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85" w:rsidRPr="00762153" w:rsidRDefault="00EB4485" w:rsidP="00EB4485">
      <w:pPr>
        <w:autoSpaceDE w:val="0"/>
        <w:autoSpaceDN w:val="0"/>
        <w:adjustRightInd w:val="0"/>
        <w:spacing w:after="0" w:line="240" w:lineRule="auto"/>
        <w:jc w:val="center"/>
        <w:rPr>
          <w:rFonts w:ascii="Goudy Stout" w:hAnsi="Goudy Stout" w:cs="Garamond"/>
          <w:bCs/>
          <w:shadow/>
          <w:u w:val="single"/>
        </w:rPr>
      </w:pPr>
      <w:r w:rsidRPr="00762153">
        <w:rPr>
          <w:rFonts w:ascii="Goudy Stout" w:hAnsi="Goudy Stout" w:cs="Garamond"/>
          <w:bCs/>
          <w:shadow/>
          <w:u w:val="single"/>
          <w:lang w:val="es-ES_tradnl"/>
        </w:rPr>
        <w:t>PARTICULARIDADES DEL IDIOMA</w:t>
      </w:r>
    </w:p>
    <w:p w:rsidR="00EB4485" w:rsidRPr="00EB4485" w:rsidRDefault="00EB4485" w:rsidP="00EB4485">
      <w:pPr>
        <w:autoSpaceDE w:val="0"/>
        <w:autoSpaceDN w:val="0"/>
        <w:adjustRightInd w:val="0"/>
        <w:spacing w:after="0" w:line="240" w:lineRule="auto"/>
        <w:rPr>
          <w:rFonts w:ascii="Garamond" w:hAnsi="Garamond" w:cs="Garamond"/>
        </w:rPr>
      </w:pPr>
      <w:proofErr w:type="spellStart"/>
      <w:r w:rsidRPr="00EB4485">
        <w:rPr>
          <w:rFonts w:ascii="Garamond" w:hAnsi="Garamond" w:cs="Garamond"/>
          <w:lang w:val="es-ES_tradnl"/>
        </w:rPr>
        <w:t>Mg.</w:t>
      </w:r>
      <w:proofErr w:type="spellEnd"/>
      <w:r w:rsidRPr="00EB4485">
        <w:rPr>
          <w:rFonts w:ascii="Garamond" w:hAnsi="Garamond" w:cs="Garamond"/>
          <w:lang w:val="es-ES_tradnl"/>
        </w:rPr>
        <w:t xml:space="preserve"> Liliana Paz Ramos</w:t>
      </w:r>
    </w:p>
    <w:p w:rsidR="00EB4485" w:rsidRPr="00EB4485" w:rsidRDefault="00EB4485" w:rsidP="00EB4485">
      <w:pPr>
        <w:autoSpaceDE w:val="0"/>
        <w:autoSpaceDN w:val="0"/>
        <w:adjustRightInd w:val="0"/>
        <w:spacing w:after="0" w:line="240" w:lineRule="auto"/>
        <w:jc w:val="center"/>
        <w:rPr>
          <w:rFonts w:ascii="Algerian" w:hAnsi="Algerian" w:cs="Algerian"/>
          <w:shadow/>
        </w:rPr>
      </w:pPr>
      <w:r w:rsidRPr="00EB4485">
        <w:rPr>
          <w:rFonts w:ascii="Algerian" w:hAnsi="Algerian" w:cs="Algerian"/>
          <w:shadow/>
          <w:lang w:val="es-ES_tradnl"/>
        </w:rPr>
        <w:t>VOZ PASIVA</w:t>
      </w: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Berlin Sans FB" w:hAnsi="Berlin Sans FB" w:cs="Berlin Sans FB"/>
          <w:b/>
          <w:bCs/>
          <w:u w:val="single"/>
          <w:lang w:val="es-ES_tradnl"/>
        </w:rPr>
      </w:pPr>
      <w:r w:rsidRPr="00EB4485">
        <w:rPr>
          <w:rFonts w:ascii="Berlin Sans FB" w:hAnsi="Berlin Sans FB" w:cs="Berlin Sans FB"/>
          <w:b/>
          <w:bCs/>
          <w:u w:val="single"/>
          <w:lang w:val="es-ES_tradnl"/>
        </w:rPr>
        <w:t>Definición</w:t>
      </w:r>
    </w:p>
    <w:p w:rsidR="00EB4485" w:rsidRPr="00EB4485" w:rsidRDefault="00EB4485" w:rsidP="00EB4485">
      <w:pPr>
        <w:numPr>
          <w:ilvl w:val="0"/>
          <w:numId w:val="1"/>
        </w:numPr>
        <w:autoSpaceDE w:val="0"/>
        <w:autoSpaceDN w:val="0"/>
        <w:adjustRightInd w:val="0"/>
        <w:spacing w:after="0" w:line="240" w:lineRule="auto"/>
        <w:ind w:left="540" w:hanging="540"/>
        <w:rPr>
          <w:rFonts w:ascii="Garamond" w:hAnsi="Garamond" w:cs="Garamond"/>
          <w:lang w:val="es-ES_tradnl"/>
        </w:rPr>
      </w:pPr>
      <w:r w:rsidRPr="00EB4485">
        <w:rPr>
          <w:rFonts w:ascii="Garamond" w:hAnsi="Garamond" w:cs="Garamond"/>
          <w:lang w:val="es-ES_tradnl"/>
        </w:rPr>
        <w:t xml:space="preserve">Es la </w:t>
      </w:r>
      <w:r w:rsidRPr="00EB4485">
        <w:rPr>
          <w:rFonts w:ascii="Garamond" w:hAnsi="Garamond" w:cs="Garamond"/>
          <w:lang w:val="es-ES"/>
        </w:rPr>
        <w:t>construcción o conjugación verbal en nuestro idioma</w:t>
      </w:r>
      <w:r w:rsidRPr="00EB4485">
        <w:rPr>
          <w:rFonts w:ascii="Garamond" w:hAnsi="Garamond" w:cs="Garamond"/>
          <w:lang w:val="es-ES_tradnl"/>
        </w:rPr>
        <w:t>.</w:t>
      </w:r>
    </w:p>
    <w:p w:rsidR="00EB4485" w:rsidRPr="00EB4485" w:rsidRDefault="00EB4485" w:rsidP="00EB4485">
      <w:pPr>
        <w:numPr>
          <w:ilvl w:val="0"/>
          <w:numId w:val="1"/>
        </w:numPr>
        <w:autoSpaceDE w:val="0"/>
        <w:autoSpaceDN w:val="0"/>
        <w:adjustRightInd w:val="0"/>
        <w:spacing w:after="0" w:line="240" w:lineRule="auto"/>
        <w:ind w:left="540" w:hanging="540"/>
        <w:rPr>
          <w:rFonts w:ascii="Garamond" w:hAnsi="Garamond" w:cs="Garamond"/>
          <w:lang w:val="es-ES_tradnl"/>
        </w:rPr>
      </w:pPr>
      <w:r w:rsidRPr="00EB4485">
        <w:rPr>
          <w:rFonts w:ascii="Garamond" w:hAnsi="Garamond" w:cs="Garamond"/>
          <w:lang w:val="es-ES_tradnl"/>
        </w:rPr>
        <w:t xml:space="preserve">Es un recurso del que dispone el hablante para transformar uno de los complementos de un verbo. </w:t>
      </w:r>
    </w:p>
    <w:p w:rsidR="000179CC" w:rsidRPr="00EB4485" w:rsidRDefault="00762153" w:rsidP="00EB4485">
      <w:pPr>
        <w:numPr>
          <w:ilvl w:val="0"/>
          <w:numId w:val="1"/>
        </w:num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lang w:val="es-ES_tradnl"/>
        </w:rPr>
        <w:t xml:space="preserve">Normalmente se emplea la voz pasiva por motivos de coherencia de </w:t>
      </w:r>
      <w:r w:rsidRPr="00EB4485">
        <w:rPr>
          <w:rFonts w:ascii="Berlin Sans FB" w:hAnsi="Berlin Sans FB" w:cs="Berlin Sans FB"/>
          <w:b/>
          <w:bCs/>
          <w:i/>
          <w:iCs/>
          <w:lang w:val="es-ES_tradnl"/>
        </w:rPr>
        <w:t>El Discurso</w:t>
      </w:r>
      <w:r w:rsidRPr="00EB4485">
        <w:rPr>
          <w:rFonts w:ascii="Berlin Sans FB" w:hAnsi="Berlin Sans FB" w:cs="Berlin Sans FB"/>
          <w:lang w:val="es-ES_tradnl"/>
        </w:rPr>
        <w:t>, en el cual el complemento decide transformarse en sujeto; y por consiguiente el sujeto se transformará en complemento.</w:t>
      </w:r>
      <w:r w:rsidRPr="00EB4485">
        <w:rPr>
          <w:rFonts w:ascii="Berlin Sans FB" w:hAnsi="Berlin Sans FB" w:cs="Berlin Sans FB"/>
        </w:rPr>
        <w:t xml:space="preserve"> </w:t>
      </w:r>
    </w:p>
    <w:p w:rsidR="000179CC" w:rsidRPr="00EB4485" w:rsidRDefault="00762153" w:rsidP="00EB4485">
      <w:pPr>
        <w:numPr>
          <w:ilvl w:val="0"/>
          <w:numId w:val="1"/>
        </w:num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lang w:val="es-ES_tradnl"/>
        </w:rPr>
        <w:t>Con la voz pasiva podemos dar la vuelta a la frase y enlazar con lo que estábamos hablando.</w:t>
      </w:r>
      <w:r w:rsidRPr="00EB4485">
        <w:rPr>
          <w:rFonts w:ascii="Berlin Sans FB" w:hAnsi="Berlin Sans FB" w:cs="Berlin Sans FB"/>
        </w:rPr>
        <w:t xml:space="preserve"> </w:t>
      </w:r>
    </w:p>
    <w:p w:rsidR="000179CC" w:rsidRPr="00EB4485" w:rsidRDefault="00762153" w:rsidP="00EB4485">
      <w:pPr>
        <w:numPr>
          <w:ilvl w:val="0"/>
          <w:numId w:val="1"/>
        </w:num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lang w:val="es-ES_tradnl"/>
        </w:rPr>
        <w:t>Con frecuencia, podemos encontrar una oración en voz pasiva sin complemento agente, debido a que no interesa hablar de la persona que ha producido esa acción, sino en la acción en sí.</w:t>
      </w:r>
      <w:r w:rsidRPr="00EB4485">
        <w:rPr>
          <w:rFonts w:ascii="Berlin Sans FB" w:hAnsi="Berlin Sans FB" w:cs="Berlin Sans FB"/>
        </w:rPr>
        <w:t xml:space="preserve"> </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lang w:val="es-ES_tradnl"/>
        </w:rPr>
        <w:t>ABUSOS DE LA VOZ PASIVA</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rPr>
        <w:t xml:space="preserve">1.-  Cuando el sujeto es nombre de cosa (objeto o animal),  en español es preferible emplear la pasiva </w:t>
      </w:r>
      <w:proofErr w:type="spellStart"/>
      <w:r w:rsidRPr="00EB4485">
        <w:rPr>
          <w:rFonts w:ascii="Berlin Sans FB" w:hAnsi="Berlin Sans FB" w:cs="Berlin Sans FB"/>
        </w:rPr>
        <w:t>cuasirrefleja</w:t>
      </w:r>
      <w:proofErr w:type="spellEnd"/>
      <w:r w:rsidRPr="00EB4485">
        <w:rPr>
          <w:rFonts w:ascii="Berlin Sans FB" w:hAnsi="Berlin Sans FB" w:cs="Berlin Sans FB"/>
        </w:rPr>
        <w:t xml:space="preserve"> o pasiva con </w:t>
      </w:r>
      <w:proofErr w:type="spellStart"/>
      <w:r w:rsidRPr="00EB4485">
        <w:rPr>
          <w:rFonts w:ascii="Berlin Sans FB" w:hAnsi="Berlin Sans FB" w:cs="Berlin Sans FB"/>
        </w:rPr>
        <w:t>se</w:t>
      </w:r>
      <w:proofErr w:type="spellEnd"/>
      <w:r w:rsidRPr="00EB4485">
        <w:rPr>
          <w:rFonts w:ascii="Berlin Sans FB" w:hAnsi="Berlin Sans FB" w:cs="Berlin Sans FB"/>
        </w:rPr>
        <w:t>.</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rPr>
        <w:t>Incorrecto</w:t>
      </w:r>
      <w:r w:rsidRPr="00EB4485">
        <w:rPr>
          <w:rFonts w:ascii="Berlin Sans FB" w:hAnsi="Berlin Sans FB" w:cs="Berlin Sans FB"/>
        </w:rPr>
        <w:tab/>
        <w:t>: Fue comprado el papel necesario.</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rPr>
        <w:t>Es preferible: Se compró el papel necesario.</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rPr>
        <w:t>Incorrecto</w:t>
      </w:r>
      <w:r w:rsidRPr="00EB4485">
        <w:rPr>
          <w:rFonts w:ascii="Berlin Sans FB" w:hAnsi="Berlin Sans FB" w:cs="Berlin Sans FB"/>
        </w:rPr>
        <w:tab/>
        <w:t>: Los pájaros fueron alborotados.</w:t>
      </w:r>
    </w:p>
    <w:p w:rsidR="00EB4485" w:rsidRPr="00EB4485" w:rsidRDefault="00EB4485" w:rsidP="00EB4485">
      <w:pPr>
        <w:autoSpaceDE w:val="0"/>
        <w:autoSpaceDN w:val="0"/>
        <w:adjustRightInd w:val="0"/>
        <w:spacing w:after="0" w:line="240" w:lineRule="auto"/>
        <w:rPr>
          <w:rFonts w:ascii="Berlin Sans FB" w:hAnsi="Berlin Sans FB" w:cs="Berlin Sans FB"/>
        </w:rPr>
      </w:pPr>
      <w:r w:rsidRPr="00EB4485">
        <w:rPr>
          <w:rFonts w:ascii="Berlin Sans FB" w:hAnsi="Berlin Sans FB" w:cs="Berlin Sans FB"/>
        </w:rPr>
        <w:t>Es preferible: Los pájaros se alborotaron.</w:t>
      </w:r>
    </w:p>
    <w:p w:rsidR="00EB4485" w:rsidRPr="00EB4485" w:rsidRDefault="00EB4485" w:rsidP="00EB4485">
      <w:pPr>
        <w:autoSpaceDE w:val="0"/>
        <w:autoSpaceDN w:val="0"/>
        <w:adjustRightInd w:val="0"/>
        <w:spacing w:after="0" w:line="240" w:lineRule="auto"/>
        <w:rPr>
          <w:rFonts w:ascii="Garamond" w:hAnsi="Garamond" w:cs="Garamond"/>
          <w:lang w:val="es-ES_tradnl"/>
        </w:rPr>
      </w:pP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lang w:val="es-ES_tradnl"/>
        </w:rPr>
        <w:t xml:space="preserve">2. No se usa la voz pasiva con: </w:t>
      </w:r>
      <w:r w:rsidRPr="00EB4485">
        <w:rPr>
          <w:rFonts w:ascii="Garamond" w:hAnsi="Garamond" w:cs="Garamond"/>
          <w:b/>
          <w:bCs/>
          <w:lang w:val="es-ES_tradnl"/>
        </w:rPr>
        <w:br/>
        <w:t xml:space="preserve">    - Los verbos de percepción o emoción.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_tradnl"/>
        </w:rPr>
        <w:t xml:space="preserve">* Si el verbo principal es uno de percepción o emoción, generalmente </w:t>
      </w:r>
      <w:r w:rsidRPr="00EB4485">
        <w:rPr>
          <w:rFonts w:ascii="Garamond" w:hAnsi="Garamond" w:cs="Garamond"/>
          <w:b/>
          <w:bCs/>
          <w:u w:val="single"/>
          <w:lang w:val="es-ES_tradnl"/>
        </w:rPr>
        <w:t>no</w:t>
      </w:r>
      <w:r w:rsidRPr="00EB4485">
        <w:rPr>
          <w:rFonts w:ascii="Garamond" w:hAnsi="Garamond" w:cs="Garamond"/>
          <w:lang w:val="es-ES_tradnl"/>
        </w:rPr>
        <w:t xml:space="preserve"> se estructura la voz pasiva con el verbo </w:t>
      </w:r>
      <w:r w:rsidRPr="00EB4485">
        <w:rPr>
          <w:rFonts w:ascii="Garamond" w:hAnsi="Garamond" w:cs="Garamond"/>
          <w:b/>
          <w:bCs/>
          <w:i/>
          <w:iCs/>
          <w:lang w:val="es-ES_tradnl"/>
        </w:rPr>
        <w:t>ser</w:t>
      </w:r>
      <w:r w:rsidRPr="00EB4485">
        <w:rPr>
          <w:rFonts w:ascii="Garamond" w:hAnsi="Garamond" w:cs="Garamond"/>
          <w:lang w:val="es-ES_tradnl"/>
        </w:rPr>
        <w:t xml:space="preserve">. Ejemplos de verbos de este tipo son: </w:t>
      </w:r>
      <w:r w:rsidRPr="00EB4485">
        <w:rPr>
          <w:rFonts w:ascii="Garamond" w:hAnsi="Garamond" w:cs="Garamond"/>
          <w:b/>
          <w:bCs/>
          <w:i/>
          <w:iCs/>
          <w:lang w:val="es-ES_tradnl"/>
        </w:rPr>
        <w:t>escuchar, odiar, oír, querer, sentir, temer y ver</w:t>
      </w:r>
      <w:r w:rsidRPr="00EB4485">
        <w:rPr>
          <w:rFonts w:ascii="Garamond" w:hAnsi="Garamond" w:cs="Garamond"/>
          <w:lang w:val="es-ES_tradnl"/>
        </w:rPr>
        <w:t xml:space="preserve">.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lang w:val="es-ES_tradnl"/>
        </w:rPr>
        <w:t>Ejemplos incorrectos: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lang w:val="es-ES_tradnl"/>
        </w:rPr>
        <w:t>El dulce fue querido por Miguelito.</w:t>
      </w:r>
      <w:r w:rsidRPr="00EB4485">
        <w:rPr>
          <w:rFonts w:ascii="Garamond" w:hAnsi="Garamond" w:cs="Garamond"/>
          <w:lang w:val="es-ES_tradnl"/>
        </w:rPr>
        <w:br/>
      </w:r>
      <w:r w:rsidRPr="00EB4485">
        <w:rPr>
          <w:rFonts w:ascii="Garamond" w:hAnsi="Garamond" w:cs="Garamond"/>
          <w:b/>
          <w:bCs/>
          <w:lang w:val="es-ES_tradnl"/>
        </w:rPr>
        <w:t>La película fue vista por Tomás.</w:t>
      </w:r>
      <w:r w:rsidRPr="00EB4485">
        <w:rPr>
          <w:rFonts w:ascii="Garamond" w:hAnsi="Garamond" w:cs="Garamond"/>
          <w:lang w:val="es-ES_tradnl"/>
        </w:rPr>
        <w:t xml:space="preserve"> </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lang w:val="es-ES_tradnl"/>
        </w:rPr>
        <w:t xml:space="preserve">3. La voz pasiva con el verbo </w:t>
      </w:r>
      <w:r w:rsidRPr="00EB4485">
        <w:rPr>
          <w:rFonts w:ascii="Garamond" w:hAnsi="Garamond" w:cs="Garamond"/>
          <w:b/>
          <w:bCs/>
          <w:i/>
          <w:iCs/>
          <w:lang w:val="es-ES_tradnl"/>
        </w:rPr>
        <w:t>ser</w:t>
      </w:r>
      <w:r w:rsidRPr="00EB4485">
        <w:rPr>
          <w:rFonts w:ascii="Garamond" w:hAnsi="Garamond" w:cs="Garamond"/>
          <w:b/>
          <w:bCs/>
          <w:lang w:val="es-ES_tradnl"/>
        </w:rPr>
        <w:t xml:space="preserve">  no se emplea en una construcción que usa un tiempo progresivo. </w:t>
      </w:r>
    </w:p>
    <w:p w:rsidR="00EB4485" w:rsidRPr="00EB4485" w:rsidRDefault="00EB4485" w:rsidP="00EB4485">
      <w:pPr>
        <w:autoSpaceDE w:val="0"/>
        <w:autoSpaceDN w:val="0"/>
        <w:adjustRightInd w:val="0"/>
        <w:spacing w:after="0" w:line="240" w:lineRule="auto"/>
        <w:rPr>
          <w:rFonts w:ascii="Garamond" w:hAnsi="Garamond" w:cs="Garamond"/>
          <w:b/>
          <w:bCs/>
          <w:lang w:val="es-ES_tradnl"/>
        </w:rPr>
      </w:pPr>
      <w:r w:rsidRPr="00EB4485">
        <w:rPr>
          <w:rFonts w:ascii="Garamond" w:hAnsi="Garamond" w:cs="Garamond"/>
          <w:b/>
          <w:bCs/>
          <w:lang w:val="es-ES_tradnl"/>
        </w:rPr>
        <w:t>Ejemplos incorrectos:</w:t>
      </w:r>
    </w:p>
    <w:p w:rsidR="00EB4485" w:rsidRDefault="00EB4485" w:rsidP="00EB4485">
      <w:pPr>
        <w:autoSpaceDE w:val="0"/>
        <w:autoSpaceDN w:val="0"/>
        <w:adjustRightInd w:val="0"/>
        <w:spacing w:after="0" w:line="240" w:lineRule="auto"/>
        <w:rPr>
          <w:rFonts w:ascii="Garamond" w:hAnsi="Garamond" w:cs="Garamond"/>
          <w:b/>
          <w:bCs/>
          <w:lang w:val="es-ES_tradnl"/>
        </w:rPr>
      </w:pPr>
      <w:r w:rsidRPr="00EB4485">
        <w:rPr>
          <w:rFonts w:ascii="Garamond" w:hAnsi="Garamond" w:cs="Garamond"/>
          <w:b/>
          <w:bCs/>
          <w:lang w:val="es-ES_tradnl"/>
        </w:rPr>
        <w:t>El libro estaba siendo leído por Juan.</w:t>
      </w:r>
      <w:r w:rsidRPr="00EB4485">
        <w:rPr>
          <w:rFonts w:ascii="Garamond" w:hAnsi="Garamond" w:cs="Garamond"/>
          <w:b/>
          <w:bCs/>
          <w:lang w:val="es-ES_tradnl"/>
        </w:rPr>
        <w:br/>
        <w:t>Las tortillas estaban siendo preparadas por mi abuela.</w:t>
      </w:r>
    </w:p>
    <w:p w:rsidR="00EB4485" w:rsidRPr="00EB4485" w:rsidRDefault="00EB4485" w:rsidP="00EB4485">
      <w:pPr>
        <w:autoSpaceDE w:val="0"/>
        <w:autoSpaceDN w:val="0"/>
        <w:adjustRightInd w:val="0"/>
        <w:spacing w:after="0" w:line="240" w:lineRule="auto"/>
        <w:rPr>
          <w:rFonts w:ascii="Garamond" w:hAnsi="Garamond" w:cs="Garamond"/>
          <w:lang w:val="es-ES_tradnl"/>
        </w:rPr>
      </w:pPr>
      <w:r w:rsidRPr="00EB4485">
        <w:rPr>
          <w:rFonts w:ascii="Garamond" w:hAnsi="Garamond" w:cs="Garamond"/>
          <w:b/>
          <w:bCs/>
          <w:lang w:val="es-ES_tradnl"/>
        </w:rPr>
        <w:tab/>
      </w:r>
    </w:p>
    <w:p w:rsidR="00EB4485" w:rsidRPr="00EB4485" w:rsidRDefault="00EB4485" w:rsidP="00EB4485">
      <w:pPr>
        <w:autoSpaceDE w:val="0"/>
        <w:autoSpaceDN w:val="0"/>
        <w:adjustRightInd w:val="0"/>
        <w:spacing w:after="0" w:line="240" w:lineRule="auto"/>
        <w:rPr>
          <w:rFonts w:ascii="Garamond" w:hAnsi="Garamond" w:cs="Garamond"/>
          <w:b/>
          <w:bCs/>
          <w:lang w:val="es-ES_tradnl"/>
        </w:rPr>
      </w:pPr>
      <w:r w:rsidRPr="00EB4485">
        <w:rPr>
          <w:rFonts w:ascii="Garamond" w:hAnsi="Garamond" w:cs="Garamond"/>
          <w:b/>
          <w:bCs/>
          <w:lang w:val="es-ES_tradnl"/>
        </w:rPr>
        <w:t xml:space="preserve">4. Cuando hay un objeto indirecto, no se puede formar la voz pasiva con </w:t>
      </w:r>
      <w:r w:rsidRPr="00EB4485">
        <w:rPr>
          <w:rFonts w:ascii="Garamond" w:hAnsi="Garamond" w:cs="Garamond"/>
          <w:b/>
          <w:bCs/>
          <w:i/>
          <w:iCs/>
          <w:lang w:val="es-ES_tradnl"/>
        </w:rPr>
        <w:t>ser</w:t>
      </w:r>
      <w:r w:rsidRPr="00EB4485">
        <w:rPr>
          <w:rFonts w:ascii="Garamond" w:hAnsi="Garamond" w:cs="Garamond"/>
          <w:b/>
          <w:bCs/>
          <w:lang w:val="es-ES_tradnl"/>
        </w:rPr>
        <w:t xml:space="preserve">. </w:t>
      </w:r>
    </w:p>
    <w:p w:rsidR="00EB4485" w:rsidRPr="00EB4485" w:rsidRDefault="00EB4485" w:rsidP="00EB4485">
      <w:pPr>
        <w:autoSpaceDE w:val="0"/>
        <w:autoSpaceDN w:val="0"/>
        <w:adjustRightInd w:val="0"/>
        <w:rPr>
          <w:rFonts w:ascii="Garamond" w:hAnsi="Garamond" w:cs="Garamond"/>
          <w:b/>
          <w:bCs/>
        </w:rPr>
      </w:pPr>
      <w:r w:rsidRPr="00EB4485">
        <w:rPr>
          <w:rFonts w:ascii="Garamond" w:hAnsi="Garamond" w:cs="Garamond"/>
          <w:b/>
          <w:bCs/>
          <w:lang w:val="es-ES_tradnl"/>
        </w:rPr>
        <w:tab/>
        <w:t>Ejemplo incorrecto:</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lang w:val="es-ES_tradnl"/>
        </w:rPr>
        <w:t>El regalo le fue comprado a Elena por Jorge.</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jc w:val="center"/>
        <w:rPr>
          <w:rFonts w:ascii="Algerian" w:hAnsi="Algerian" w:cs="Algerian"/>
          <w:shadow/>
        </w:rPr>
      </w:pPr>
      <w:r w:rsidRPr="00EB4485">
        <w:rPr>
          <w:rFonts w:ascii="Algerian" w:hAnsi="Algerian" w:cs="Algerian"/>
          <w:shadow/>
          <w:lang w:val="es-ES_tradnl"/>
        </w:rPr>
        <w:t>USO Y ABUSO DEL RELATIVO</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jc w:val="center"/>
        <w:rPr>
          <w:rFonts w:ascii="Garamond" w:hAnsi="Garamond" w:cs="Garamond"/>
        </w:rPr>
      </w:pPr>
      <w:r w:rsidRPr="00EB4485">
        <w:rPr>
          <w:rFonts w:ascii="Garamond" w:hAnsi="Garamond" w:cs="Garamond"/>
          <w:b/>
          <w:bCs/>
        </w:rPr>
        <w:t>¿</w:t>
      </w:r>
      <w:r w:rsidRPr="00EB4485">
        <w:rPr>
          <w:rFonts w:ascii="Garamond" w:hAnsi="Garamond" w:cs="Garamond"/>
        </w:rPr>
        <w:t>Qué es el relativo?</w:t>
      </w:r>
    </w:p>
    <w:p w:rsidR="00EB4485" w:rsidRPr="00EB4485" w:rsidRDefault="00EB4485" w:rsidP="00EB4485">
      <w:pPr>
        <w:autoSpaceDE w:val="0"/>
        <w:autoSpaceDN w:val="0"/>
        <w:adjustRightInd w:val="0"/>
        <w:spacing w:after="0" w:line="240" w:lineRule="auto"/>
        <w:jc w:val="center"/>
        <w:rPr>
          <w:rFonts w:ascii="Garamond" w:hAnsi="Garamond" w:cs="Garamond"/>
        </w:rPr>
      </w:pP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Funciona como pronombre y como nexo de subordinación a la vez.</w:t>
      </w:r>
    </w:p>
    <w:p w:rsidR="00EB4485" w:rsidRPr="00EB4485" w:rsidRDefault="00EB4485" w:rsidP="00EB4485">
      <w:pPr>
        <w:autoSpaceDE w:val="0"/>
        <w:autoSpaceDN w:val="0"/>
        <w:adjustRightInd w:val="0"/>
        <w:spacing w:after="0" w:line="240" w:lineRule="auto"/>
        <w:jc w:val="both"/>
        <w:rPr>
          <w:rFonts w:ascii="Garamond" w:hAnsi="Garamond" w:cs="Garamond"/>
        </w:rPr>
      </w:pP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lastRenderedPageBreak/>
        <w:t>Las formas del relativo son: que (el que, la que, lo que, los que, las que); cual (el cual, la cual, lo cual), cuales (los cuales, las cuales); quien, quienes; cuanto, cuanta, cuantos, cuantas; cuyo, cuya, cuyos y cuyas.</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rPr>
        <w:t>Formas del relativo:</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b/>
          <w:bCs/>
          <w:shadow/>
        </w:rPr>
        <w:t xml:space="preserve">1. QUE, CUAL y CUALES </w:t>
      </w:r>
      <w:r w:rsidRPr="00EB4485">
        <w:rPr>
          <w:rFonts w:ascii="Garamond" w:hAnsi="Garamond" w:cs="Garamond"/>
        </w:rPr>
        <w:t>se refieren a persona y cosas.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La casa </w:t>
      </w:r>
      <w:r w:rsidRPr="00EB4485">
        <w:rPr>
          <w:rFonts w:ascii="Garamond" w:hAnsi="Garamond" w:cs="Garamond"/>
          <w:b/>
          <w:bCs/>
          <w:i/>
          <w:iCs/>
        </w:rPr>
        <w:t>que</w:t>
      </w:r>
      <w:r w:rsidRPr="00EB4485">
        <w:rPr>
          <w:rFonts w:ascii="Garamond" w:hAnsi="Garamond" w:cs="Garamond"/>
        </w:rPr>
        <w:t xml:space="preserve"> compraste.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El hombre </w:t>
      </w:r>
      <w:r w:rsidRPr="00EB4485">
        <w:rPr>
          <w:rFonts w:ascii="Garamond" w:hAnsi="Garamond" w:cs="Garamond"/>
          <w:b/>
          <w:bCs/>
        </w:rPr>
        <w:t>que</w:t>
      </w:r>
      <w:r w:rsidRPr="00EB4485">
        <w:rPr>
          <w:rFonts w:ascii="Garamond" w:hAnsi="Garamond" w:cs="Garamond"/>
        </w:rPr>
        <w:t xml:space="preserve"> asaltó la casa.</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Vi a un hombre, el </w:t>
      </w:r>
      <w:r w:rsidRPr="00EB4485">
        <w:rPr>
          <w:rFonts w:ascii="Garamond" w:hAnsi="Garamond" w:cs="Garamond"/>
          <w:b/>
          <w:bCs/>
          <w:i/>
          <w:iCs/>
        </w:rPr>
        <w:t>cual</w:t>
      </w:r>
      <w:r w:rsidRPr="00EB4485">
        <w:rPr>
          <w:rFonts w:ascii="Garamond" w:hAnsi="Garamond" w:cs="Garamond"/>
        </w:rPr>
        <w:t xml:space="preserve"> hablaba por teléfono.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Había varios árboles, junto a los </w:t>
      </w:r>
      <w:r w:rsidRPr="00EB4485">
        <w:rPr>
          <w:rFonts w:ascii="Garamond" w:hAnsi="Garamond" w:cs="Garamond"/>
          <w:b/>
          <w:bCs/>
          <w:i/>
          <w:iCs/>
        </w:rPr>
        <w:t>cuales</w:t>
      </w:r>
      <w:r w:rsidRPr="00EB4485">
        <w:rPr>
          <w:rFonts w:ascii="Garamond" w:hAnsi="Garamond" w:cs="Garamond"/>
        </w:rPr>
        <w:t xml:space="preserve"> pasaba un arroyo.</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2. </w:t>
      </w:r>
      <w:r w:rsidRPr="00EB4485">
        <w:rPr>
          <w:rFonts w:ascii="Garamond" w:hAnsi="Garamond" w:cs="Garamond"/>
          <w:b/>
          <w:bCs/>
        </w:rPr>
        <w:t xml:space="preserve">QUIEN y QUIENES </w:t>
      </w:r>
      <w:r w:rsidRPr="00EB4485">
        <w:rPr>
          <w:rFonts w:ascii="Garamond" w:hAnsi="Garamond" w:cs="Garamond"/>
        </w:rPr>
        <w:t>se refieren sólo a personas y pueden ir sin antecedente.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i/>
          <w:iCs/>
        </w:rPr>
        <w:t>Quien</w:t>
      </w:r>
      <w:r w:rsidRPr="00EB4485">
        <w:rPr>
          <w:rFonts w:ascii="Garamond" w:hAnsi="Garamond" w:cs="Garamond"/>
        </w:rPr>
        <w:t xml:space="preserve"> a hierro mata, a hierro muere.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Las personas con </w:t>
      </w:r>
      <w:r w:rsidRPr="00EB4485">
        <w:rPr>
          <w:rFonts w:ascii="Garamond" w:hAnsi="Garamond" w:cs="Garamond"/>
          <w:b/>
          <w:bCs/>
          <w:i/>
          <w:iCs/>
        </w:rPr>
        <w:t>quienes</w:t>
      </w:r>
      <w:r w:rsidRPr="00EB4485">
        <w:rPr>
          <w:rFonts w:ascii="Garamond" w:hAnsi="Garamond" w:cs="Garamond"/>
        </w:rPr>
        <w:t xml:space="preserve"> trabajo son muy incompetentes.</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shadow/>
        </w:rPr>
        <w:t xml:space="preserve">3. CUANTO, CUANTA, CUANTOS y CUANTAS </w:t>
      </w:r>
      <w:r w:rsidRPr="00EB4485">
        <w:rPr>
          <w:rFonts w:ascii="Garamond" w:hAnsi="Garamond" w:cs="Garamond"/>
        </w:rPr>
        <w:t>son determinantes o pronombres, según acompañen o no a sustantivos.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Puedes comer </w:t>
      </w:r>
      <w:r w:rsidRPr="00EB4485">
        <w:rPr>
          <w:rFonts w:ascii="Garamond" w:hAnsi="Garamond" w:cs="Garamond"/>
          <w:b/>
          <w:bCs/>
          <w:i/>
          <w:iCs/>
        </w:rPr>
        <w:t>cuanta</w:t>
      </w:r>
      <w:r w:rsidRPr="00EB4485">
        <w:rPr>
          <w:rFonts w:ascii="Garamond" w:hAnsi="Garamond" w:cs="Garamond"/>
        </w:rPr>
        <w:t xml:space="preserve"> fruta quieras.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Aquí tienes pollo. Puedes comer </w:t>
      </w:r>
      <w:r w:rsidRPr="00EB4485">
        <w:rPr>
          <w:rFonts w:ascii="Garamond" w:hAnsi="Garamond" w:cs="Garamond"/>
          <w:b/>
          <w:bCs/>
          <w:i/>
          <w:iCs/>
        </w:rPr>
        <w:t>cuanto</w:t>
      </w:r>
      <w:r w:rsidRPr="00EB4485">
        <w:rPr>
          <w:rFonts w:ascii="Garamond" w:hAnsi="Garamond" w:cs="Garamond"/>
        </w:rPr>
        <w:t xml:space="preserve"> quieras.</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shadow/>
        </w:rPr>
        <w:t xml:space="preserve">4. CUYO, CUYA, CUYOS y CUYAS </w:t>
      </w:r>
      <w:r w:rsidRPr="00EB4485">
        <w:rPr>
          <w:rFonts w:ascii="Garamond" w:hAnsi="Garamond" w:cs="Garamond"/>
          <w:b/>
          <w:bCs/>
        </w:rPr>
        <w:t>son determinantes y concuerdan con los sustantivos a los que preceden.</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rPr>
        <w:t>Ejemplo:</w:t>
      </w:r>
    </w:p>
    <w:p w:rsidR="00EB4485" w:rsidRDefault="00EB4485" w:rsidP="00EB4485">
      <w:pPr>
        <w:autoSpaceDE w:val="0"/>
        <w:autoSpaceDN w:val="0"/>
        <w:adjustRightInd w:val="0"/>
        <w:spacing w:after="0" w:line="240" w:lineRule="auto"/>
        <w:rPr>
          <w:rFonts w:ascii="Garamond" w:hAnsi="Garamond" w:cs="Garamond"/>
          <w:b/>
          <w:bCs/>
          <w:shadow/>
        </w:rPr>
      </w:pPr>
      <w:r w:rsidRPr="00EB4485">
        <w:rPr>
          <w:rFonts w:ascii="Garamond" w:hAnsi="Garamond" w:cs="Garamond"/>
          <w:b/>
          <w:bCs/>
        </w:rPr>
        <w:t xml:space="preserve">Eligió un libro en </w:t>
      </w:r>
      <w:r w:rsidRPr="00EB4485">
        <w:rPr>
          <w:rFonts w:ascii="Garamond" w:hAnsi="Garamond" w:cs="Garamond"/>
          <w:b/>
          <w:bCs/>
          <w:i/>
          <w:iCs/>
        </w:rPr>
        <w:t>cuya</w:t>
      </w:r>
      <w:r w:rsidRPr="00EB4485">
        <w:rPr>
          <w:rFonts w:ascii="Garamond" w:hAnsi="Garamond" w:cs="Garamond"/>
          <w:b/>
          <w:bCs/>
        </w:rPr>
        <w:t xml:space="preserve"> portada había un paisaje</w:t>
      </w:r>
      <w:r w:rsidRPr="00EB4485">
        <w:rPr>
          <w:rFonts w:ascii="Garamond" w:hAnsi="Garamond" w:cs="Garamond"/>
          <w:b/>
          <w:bCs/>
          <w:shadow/>
        </w:rPr>
        <w:t>.</w:t>
      </w:r>
    </w:p>
    <w:p w:rsidR="00EB4485" w:rsidRPr="00EB4485" w:rsidRDefault="00EB4485" w:rsidP="00EB4485">
      <w:pPr>
        <w:autoSpaceDE w:val="0"/>
        <w:autoSpaceDN w:val="0"/>
        <w:adjustRightInd w:val="0"/>
        <w:spacing w:after="0" w:line="240" w:lineRule="auto"/>
        <w:rPr>
          <w:rFonts w:ascii="Garamond" w:hAnsi="Garamond" w:cs="Garamond"/>
          <w:b/>
          <w:bCs/>
          <w:shadow/>
        </w:rPr>
      </w:pPr>
    </w:p>
    <w:p w:rsidR="00EB4485" w:rsidRDefault="00EB4485" w:rsidP="00EB4485">
      <w:pPr>
        <w:autoSpaceDE w:val="0"/>
        <w:autoSpaceDN w:val="0"/>
        <w:adjustRightInd w:val="0"/>
        <w:spacing w:after="0" w:line="240" w:lineRule="auto"/>
        <w:rPr>
          <w:rFonts w:ascii="Garamond" w:hAnsi="Garamond" w:cs="Garamond"/>
          <w:b/>
          <w:bCs/>
          <w:u w:val="single"/>
        </w:rPr>
      </w:pPr>
      <w:r w:rsidRPr="00EB4485">
        <w:rPr>
          <w:rFonts w:ascii="Garamond" w:hAnsi="Garamond" w:cs="Garamond"/>
          <w:b/>
          <w:bCs/>
          <w:u w:val="single"/>
        </w:rPr>
        <w:t>Abuso del relativo</w:t>
      </w:r>
    </w:p>
    <w:p w:rsidR="00EB4485" w:rsidRPr="00EB4485" w:rsidRDefault="00EB4485" w:rsidP="00EB4485">
      <w:pPr>
        <w:autoSpaceDE w:val="0"/>
        <w:autoSpaceDN w:val="0"/>
        <w:adjustRightInd w:val="0"/>
        <w:spacing w:after="0" w:line="240" w:lineRule="auto"/>
        <w:rPr>
          <w:rFonts w:ascii="Garamond" w:hAnsi="Garamond" w:cs="Garamond"/>
          <w:b/>
          <w:bCs/>
          <w:u w:val="single"/>
        </w:rPr>
      </w:pP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lang w:val="es-ES_tradnl"/>
        </w:rPr>
        <w:t xml:space="preserve">1. Cuando permite la ambigüedad.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Le envío a usted una liebre con mi hermano, </w:t>
      </w:r>
      <w:r w:rsidRPr="00EB4485">
        <w:rPr>
          <w:rFonts w:ascii="Garamond" w:hAnsi="Garamond" w:cs="Garamond"/>
          <w:b/>
          <w:bCs/>
        </w:rPr>
        <w:t>que</w:t>
      </w:r>
      <w:r w:rsidRPr="00EB4485">
        <w:rPr>
          <w:rFonts w:ascii="Garamond" w:hAnsi="Garamond" w:cs="Garamond"/>
        </w:rPr>
        <w:t xml:space="preserve"> tiene las orejas cortadas. (¿Quién tiene las orejas cortadas? ¿La liebre o mi hermano?)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He visto el coche del médico, </w:t>
      </w:r>
      <w:r w:rsidRPr="00EB4485">
        <w:rPr>
          <w:rFonts w:ascii="Garamond" w:hAnsi="Garamond" w:cs="Garamond"/>
          <w:b/>
          <w:bCs/>
        </w:rPr>
        <w:t>que</w:t>
      </w:r>
      <w:r w:rsidRPr="00EB4485">
        <w:rPr>
          <w:rFonts w:ascii="Garamond" w:hAnsi="Garamond" w:cs="Garamond"/>
        </w:rPr>
        <w:t xml:space="preserve"> está hecho una birria. (¡Pobre médico! ¿</w:t>
      </w:r>
      <w:proofErr w:type="gramStart"/>
      <w:r w:rsidRPr="00EB4485">
        <w:rPr>
          <w:rFonts w:ascii="Garamond" w:hAnsi="Garamond" w:cs="Garamond"/>
        </w:rPr>
        <w:t>o</w:t>
      </w:r>
      <w:proofErr w:type="gramEnd"/>
      <w:r w:rsidRPr="00EB4485">
        <w:rPr>
          <w:rFonts w:ascii="Garamond" w:hAnsi="Garamond" w:cs="Garamond"/>
        </w:rPr>
        <w:t xml:space="preserve"> era el coche?)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Conozco mucho a Pablo, el hijo de María, </w:t>
      </w:r>
      <w:r w:rsidRPr="00EB4485">
        <w:rPr>
          <w:rFonts w:ascii="Garamond" w:hAnsi="Garamond" w:cs="Garamond"/>
          <w:b/>
          <w:bCs/>
        </w:rPr>
        <w:t>que</w:t>
      </w:r>
      <w:r w:rsidRPr="00EB4485">
        <w:rPr>
          <w:rFonts w:ascii="Garamond" w:hAnsi="Garamond" w:cs="Garamond"/>
        </w:rPr>
        <w:t xml:space="preserve"> viene mucho a casa. (¿Quién viene? ¿Pablo o María?)</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rPr>
        <w:t>2. Cuando es producto de la pobreza léxica o monotonía. (</w:t>
      </w:r>
      <w:proofErr w:type="gramStart"/>
      <w:r w:rsidRPr="00EB4485">
        <w:rPr>
          <w:rFonts w:ascii="Garamond" w:hAnsi="Garamond" w:cs="Garamond"/>
          <w:b/>
          <w:bCs/>
        </w:rPr>
        <w:t>repetición</w:t>
      </w:r>
      <w:proofErr w:type="gramEnd"/>
      <w:r w:rsidRPr="00EB4485">
        <w:rPr>
          <w:rFonts w:ascii="Garamond" w:hAnsi="Garamond" w:cs="Garamond"/>
          <w:b/>
          <w:bCs/>
        </w:rPr>
        <w:t xml:space="preserve"> en un párrafo)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rPr>
        <w:t>Incorrecciones: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He visto a tu hermano </w:t>
      </w:r>
      <w:r w:rsidRPr="00EB4485">
        <w:rPr>
          <w:rFonts w:ascii="Garamond" w:hAnsi="Garamond" w:cs="Garamond"/>
          <w:b/>
          <w:bCs/>
          <w:i/>
          <w:iCs/>
        </w:rPr>
        <w:t>que</w:t>
      </w:r>
      <w:r w:rsidRPr="00EB4485">
        <w:rPr>
          <w:rFonts w:ascii="Garamond" w:hAnsi="Garamond" w:cs="Garamond"/>
        </w:rPr>
        <w:t xml:space="preserve"> me dio noticias de tu tía </w:t>
      </w:r>
      <w:r w:rsidRPr="00EB4485">
        <w:rPr>
          <w:rFonts w:ascii="Garamond" w:hAnsi="Garamond" w:cs="Garamond"/>
          <w:b/>
          <w:bCs/>
          <w:i/>
          <w:iCs/>
        </w:rPr>
        <w:t>que</w:t>
      </w:r>
      <w:r w:rsidRPr="00EB4485">
        <w:rPr>
          <w:rFonts w:ascii="Garamond" w:hAnsi="Garamond" w:cs="Garamond"/>
        </w:rPr>
        <w:t xml:space="preserve"> está mala desde el día del accidente </w:t>
      </w:r>
      <w:r w:rsidRPr="00EB4485">
        <w:rPr>
          <w:rFonts w:ascii="Garamond" w:hAnsi="Garamond" w:cs="Garamond"/>
          <w:b/>
          <w:bCs/>
          <w:i/>
          <w:iCs/>
        </w:rPr>
        <w:t>que</w:t>
      </w:r>
      <w:r w:rsidRPr="00EB4485">
        <w:rPr>
          <w:rFonts w:ascii="Garamond" w:hAnsi="Garamond" w:cs="Garamond"/>
        </w:rPr>
        <w:t xml:space="preserve"> tuvo cuando iba a la procesión </w:t>
      </w:r>
      <w:r w:rsidRPr="00EB4485">
        <w:rPr>
          <w:rFonts w:ascii="Garamond" w:hAnsi="Garamond" w:cs="Garamond"/>
          <w:b/>
          <w:bCs/>
          <w:i/>
          <w:iCs/>
        </w:rPr>
        <w:t>que</w:t>
      </w:r>
      <w:r w:rsidRPr="00EB4485">
        <w:rPr>
          <w:rFonts w:ascii="Garamond" w:hAnsi="Garamond" w:cs="Garamond"/>
        </w:rPr>
        <w:t xml:space="preserve"> se celebró el viernes pasado.</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rPr>
        <w:t xml:space="preserve">   Cómo se suprime o evita el abuso del relativo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i/>
          <w:iCs/>
        </w:rPr>
        <w:t>1. Por un sustantivo en aposición, generalmente seguido de un complemento.</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    Ejemplo: En vez de escribir “El general </w:t>
      </w:r>
      <w:r w:rsidRPr="00EB4485">
        <w:rPr>
          <w:rFonts w:ascii="Garamond" w:hAnsi="Garamond" w:cs="Garamond"/>
          <w:i/>
          <w:iCs/>
        </w:rPr>
        <w:t xml:space="preserve">que </w:t>
      </w:r>
      <w:r w:rsidRPr="00EB4485">
        <w:rPr>
          <w:rFonts w:ascii="Garamond" w:hAnsi="Garamond" w:cs="Garamond"/>
        </w:rPr>
        <w:t xml:space="preserve">liberó la ciudad”, podemos usar: “El general, </w:t>
      </w:r>
      <w:r w:rsidRPr="00EB4485">
        <w:rPr>
          <w:rFonts w:ascii="Garamond" w:hAnsi="Garamond" w:cs="Garamond"/>
          <w:i/>
          <w:iCs/>
        </w:rPr>
        <w:t>liberador</w:t>
      </w:r>
      <w:r w:rsidRPr="00EB4485">
        <w:rPr>
          <w:rFonts w:ascii="Garamond" w:hAnsi="Garamond" w:cs="Garamond"/>
        </w:rPr>
        <w:t xml:space="preserve"> de la ciudad”.</w:t>
      </w:r>
    </w:p>
    <w:p w:rsidR="00EB4485" w:rsidRPr="00EB4485" w:rsidRDefault="00EB4485" w:rsidP="00EB4485">
      <w:pPr>
        <w:autoSpaceDE w:val="0"/>
        <w:autoSpaceDN w:val="0"/>
        <w:adjustRightInd w:val="0"/>
        <w:spacing w:after="0" w:line="240" w:lineRule="auto"/>
        <w:jc w:val="both"/>
        <w:rPr>
          <w:rFonts w:ascii="Garamond" w:hAnsi="Garamond" w:cs="Garamond"/>
        </w:rPr>
      </w:pP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i/>
          <w:iCs/>
        </w:rPr>
        <w:t xml:space="preserve">2. También puede sustituirse la frase de relativo por un adjetivo sin complemento. </w:t>
      </w:r>
      <w:r w:rsidRPr="00EB4485">
        <w:rPr>
          <w:rFonts w:ascii="Garamond" w:hAnsi="Garamond" w:cs="Garamond"/>
        </w:rPr>
        <w:t xml:space="preserve">Así, en lugar de decir “Dos movimientos que se producen al mismo tiempo”, se puede escribir: “Dos movimientos </w:t>
      </w:r>
      <w:r w:rsidRPr="00EB4485">
        <w:rPr>
          <w:rFonts w:ascii="Garamond" w:hAnsi="Garamond" w:cs="Garamond"/>
          <w:i/>
          <w:iCs/>
        </w:rPr>
        <w:t>simultáneos”.</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i/>
          <w:iCs/>
        </w:rPr>
        <w:t>3 Por un adjetivo seguido de un complemento.</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Ejemplo: </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   Un padre que perdona fácilmente a su hijo. </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   Sustitución: </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t xml:space="preserve">   Un padre</w:t>
      </w:r>
      <w:r w:rsidRPr="00EB4485">
        <w:rPr>
          <w:rFonts w:ascii="Garamond" w:hAnsi="Garamond" w:cs="Garamond"/>
          <w:b/>
          <w:bCs/>
        </w:rPr>
        <w:t xml:space="preserve"> </w:t>
      </w:r>
      <w:r w:rsidRPr="00EB4485">
        <w:rPr>
          <w:rFonts w:ascii="Garamond" w:hAnsi="Garamond" w:cs="Garamond"/>
          <w:b/>
          <w:bCs/>
          <w:i/>
          <w:iCs/>
        </w:rPr>
        <w:t xml:space="preserve">indulgente </w:t>
      </w:r>
      <w:r w:rsidRPr="00EB4485">
        <w:rPr>
          <w:rFonts w:ascii="Garamond" w:hAnsi="Garamond" w:cs="Garamond"/>
        </w:rPr>
        <w:t>para</w:t>
      </w:r>
      <w:r w:rsidRPr="00EB4485">
        <w:rPr>
          <w:rFonts w:ascii="Garamond" w:hAnsi="Garamond" w:cs="Garamond"/>
          <w:i/>
          <w:iCs/>
        </w:rPr>
        <w:t xml:space="preserve"> su </w:t>
      </w:r>
      <w:r w:rsidRPr="00EB4485">
        <w:rPr>
          <w:rFonts w:ascii="Garamond" w:hAnsi="Garamond" w:cs="Garamond"/>
        </w:rPr>
        <w:t>hijo.</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i/>
          <w:iCs/>
        </w:rPr>
        <w:t xml:space="preserve">4. Finalmente, el empleo juicioso de las preposiciones puede servirnos fácilmente para evitar las oraciones o frases de relativo. </w:t>
      </w:r>
      <w:r w:rsidRPr="00EB4485">
        <w:rPr>
          <w:rFonts w:ascii="Garamond" w:hAnsi="Garamond" w:cs="Garamond"/>
        </w:rPr>
        <w:t>Se pueden dar dos casos:</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i/>
          <w:iCs/>
        </w:rPr>
        <w:lastRenderedPageBreak/>
        <w:t xml:space="preserve">a) </w:t>
      </w:r>
      <w:r w:rsidRPr="00EB4485">
        <w:rPr>
          <w:rFonts w:ascii="Garamond" w:hAnsi="Garamond" w:cs="Garamond"/>
        </w:rPr>
        <w:t xml:space="preserve">A veces, la preposición sola puede reemplazar al pronombre relativo y al verbo que le sigue. Ejemplo: en vez de "las hojas secas </w:t>
      </w:r>
      <w:r w:rsidRPr="00EB4485">
        <w:rPr>
          <w:rFonts w:ascii="Garamond" w:hAnsi="Garamond" w:cs="Garamond"/>
          <w:b/>
          <w:bCs/>
          <w:i/>
          <w:iCs/>
        </w:rPr>
        <w:t xml:space="preserve">que hay </w:t>
      </w:r>
      <w:r w:rsidRPr="00EB4485">
        <w:rPr>
          <w:rFonts w:ascii="Garamond" w:hAnsi="Garamond" w:cs="Garamond"/>
        </w:rPr>
        <w:t xml:space="preserve">en el bosque", se puede escribir "las hojas secas </w:t>
      </w:r>
      <w:r w:rsidRPr="00EB4485">
        <w:rPr>
          <w:rFonts w:ascii="Garamond" w:hAnsi="Garamond" w:cs="Garamond"/>
          <w:b/>
          <w:bCs/>
          <w:i/>
          <w:iCs/>
        </w:rPr>
        <w:t>del</w:t>
      </w:r>
      <w:r w:rsidRPr="00EB4485">
        <w:rPr>
          <w:rFonts w:ascii="Garamond" w:hAnsi="Garamond" w:cs="Garamond"/>
          <w:i/>
          <w:iCs/>
        </w:rPr>
        <w:t xml:space="preserve"> </w:t>
      </w:r>
      <w:r w:rsidRPr="00EB4485">
        <w:rPr>
          <w:rFonts w:ascii="Garamond" w:hAnsi="Garamond" w:cs="Garamond"/>
        </w:rPr>
        <w:t>bosque</w:t>
      </w:r>
      <w:proofErr w:type="gramStart"/>
      <w:r w:rsidRPr="00EB4485">
        <w:rPr>
          <w:rFonts w:ascii="Garamond" w:hAnsi="Garamond" w:cs="Garamond"/>
        </w:rPr>
        <w:t>.“</w:t>
      </w:r>
      <w:proofErr w:type="gramEnd"/>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i/>
          <w:iCs/>
        </w:rPr>
        <w:t xml:space="preserve">b) </w:t>
      </w:r>
      <w:r w:rsidRPr="00EB4485">
        <w:rPr>
          <w:rFonts w:ascii="Garamond" w:hAnsi="Garamond" w:cs="Garamond"/>
        </w:rPr>
        <w:t xml:space="preserve">El pronombre relativo y el verbo que le sigue pueden ser reemplazados por la preposición seguida de un sustantivo. Ejemplo: En lugar de "Una prueba </w:t>
      </w:r>
      <w:r w:rsidRPr="00EB4485">
        <w:rPr>
          <w:rFonts w:ascii="Garamond" w:hAnsi="Garamond" w:cs="Garamond"/>
          <w:b/>
          <w:bCs/>
          <w:i/>
          <w:iCs/>
        </w:rPr>
        <w:t xml:space="preserve">que confirma </w:t>
      </w:r>
      <w:r w:rsidRPr="00EB4485">
        <w:rPr>
          <w:rFonts w:ascii="Garamond" w:hAnsi="Garamond" w:cs="Garamond"/>
        </w:rPr>
        <w:t xml:space="preserve">mis sospechas", se puede escribir "una prueba </w:t>
      </w:r>
      <w:r w:rsidRPr="00EB4485">
        <w:rPr>
          <w:rFonts w:ascii="Garamond" w:hAnsi="Garamond" w:cs="Garamond"/>
          <w:b/>
          <w:bCs/>
          <w:i/>
          <w:iCs/>
        </w:rPr>
        <w:t xml:space="preserve">en apoyo </w:t>
      </w:r>
      <w:r w:rsidRPr="00EB4485">
        <w:rPr>
          <w:rFonts w:ascii="Garamond" w:hAnsi="Garamond" w:cs="Garamond"/>
        </w:rPr>
        <w:t>de mis sospechas."</w:t>
      </w:r>
    </w:p>
    <w:p w:rsidR="00EB4485" w:rsidRPr="00EB4485" w:rsidRDefault="00EB4485" w:rsidP="00EB4485">
      <w:pPr>
        <w:autoSpaceDE w:val="0"/>
        <w:autoSpaceDN w:val="0"/>
        <w:adjustRightInd w:val="0"/>
        <w:spacing w:after="0" w:line="240" w:lineRule="auto"/>
        <w:jc w:val="center"/>
        <w:rPr>
          <w:rFonts w:ascii="Algerian" w:hAnsi="Algerian" w:cs="Algerian"/>
          <w:shadow/>
        </w:rPr>
      </w:pPr>
      <w:r w:rsidRPr="00EB4485">
        <w:rPr>
          <w:rFonts w:ascii="Algerian" w:hAnsi="Algerian" w:cs="Algerian"/>
          <w:shadow/>
          <w:lang w:val="es-ES_tradnl"/>
        </w:rPr>
        <w:t>USO Y ABUSO DEL GERUNDIO</w:t>
      </w: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b/>
          <w:bCs/>
          <w:lang w:val="es-ES"/>
        </w:rPr>
      </w:pPr>
      <w:r w:rsidRPr="00EB4485">
        <w:rPr>
          <w:rFonts w:ascii="Garamond" w:hAnsi="Garamond" w:cs="Garamond"/>
          <w:b/>
          <w:bCs/>
          <w:lang w:val="es-ES"/>
        </w:rPr>
        <w:t>¿Qué es el gerundio?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Es una de </w:t>
      </w:r>
      <w:proofErr w:type="gramStart"/>
      <w:r w:rsidRPr="00EB4485">
        <w:rPr>
          <w:rFonts w:ascii="Garamond" w:hAnsi="Garamond" w:cs="Garamond"/>
          <w:lang w:val="es-ES"/>
        </w:rPr>
        <w:t>la formas no personales</w:t>
      </w:r>
      <w:proofErr w:type="gramEnd"/>
      <w:r w:rsidRPr="00EB4485">
        <w:rPr>
          <w:rFonts w:ascii="Garamond" w:hAnsi="Garamond" w:cs="Garamond"/>
          <w:lang w:val="es-ES"/>
        </w:rPr>
        <w:t xml:space="preserve"> del verbo. Es un </w:t>
      </w:r>
      <w:proofErr w:type="spellStart"/>
      <w:r w:rsidRPr="00EB4485">
        <w:rPr>
          <w:rFonts w:ascii="Garamond" w:hAnsi="Garamond" w:cs="Garamond"/>
          <w:lang w:val="es-ES"/>
        </w:rPr>
        <w:t>verboide</w:t>
      </w:r>
      <w:proofErr w:type="spellEnd"/>
      <w:r w:rsidRPr="00EB4485">
        <w:rPr>
          <w:rFonts w:ascii="Garamond" w:hAnsi="Garamond" w:cs="Garamond"/>
          <w:lang w:val="es-ES"/>
        </w:rPr>
        <w:t>.</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Es una forma verbal con valor adverbial.</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Este tipo de forma no personal del verbo expresa anterioridad o simultaneidad, nunca posterioridad.</w:t>
      </w:r>
    </w:p>
    <w:p w:rsidR="00EB4485" w:rsidRPr="00EB4485" w:rsidRDefault="00EB4485" w:rsidP="00EB4485">
      <w:pPr>
        <w:autoSpaceDE w:val="0"/>
        <w:autoSpaceDN w:val="0"/>
        <w:adjustRightInd w:val="0"/>
        <w:spacing w:after="0" w:line="240" w:lineRule="auto"/>
        <w:jc w:val="both"/>
        <w:rPr>
          <w:rFonts w:ascii="Garamond" w:hAnsi="Garamond" w:cs="Garamond"/>
          <w:b/>
          <w:bCs/>
          <w:lang w:val="es-ES"/>
        </w:rPr>
      </w:pPr>
      <w:r w:rsidRPr="00EB4485">
        <w:rPr>
          <w:rFonts w:ascii="Garamond" w:hAnsi="Garamond" w:cs="Garamond"/>
          <w:b/>
          <w:bCs/>
          <w:lang w:val="es-ES"/>
        </w:rPr>
        <w:t>¿Cuál es la función principal del gerundio?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Es la de modificar el verbo expresando la manera cómo se realiza la acción. Por tanto, equivale a un adverbio de modo.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    Ejemplo: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    - Lo miró sonriendo.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                                    </w:t>
      </w:r>
    </w:p>
    <w:p w:rsidR="00EB4485" w:rsidRPr="00EB4485" w:rsidRDefault="00EB4485" w:rsidP="00EB4485">
      <w:pPr>
        <w:autoSpaceDE w:val="0"/>
        <w:autoSpaceDN w:val="0"/>
        <w:adjustRightInd w:val="0"/>
        <w:spacing w:after="0" w:line="240" w:lineRule="auto"/>
        <w:rPr>
          <w:rFonts w:ascii="Garamond" w:hAnsi="Garamond" w:cs="Garamond"/>
          <w:b/>
          <w:bCs/>
          <w:u w:val="single"/>
          <w:lang w:val="es-ES"/>
        </w:rPr>
      </w:pPr>
      <w:r w:rsidRPr="00EB4485">
        <w:rPr>
          <w:rFonts w:ascii="Garamond" w:hAnsi="Garamond" w:cs="Garamond"/>
          <w:b/>
          <w:bCs/>
          <w:u w:val="single"/>
          <w:lang w:val="es-ES"/>
        </w:rPr>
        <w:t xml:space="preserve">CASOS DEL GERUNDIO CORRECTO </w:t>
      </w:r>
    </w:p>
    <w:p w:rsidR="00EB4485" w:rsidRPr="00EB4485" w:rsidRDefault="00EB4485" w:rsidP="00EB4485">
      <w:pPr>
        <w:numPr>
          <w:ilvl w:val="0"/>
          <w:numId w:val="12"/>
        </w:numPr>
        <w:autoSpaceDE w:val="0"/>
        <w:autoSpaceDN w:val="0"/>
        <w:adjustRightInd w:val="0"/>
        <w:spacing w:after="0" w:line="240" w:lineRule="auto"/>
        <w:ind w:left="284" w:hanging="284"/>
        <w:rPr>
          <w:rFonts w:ascii="Garamond" w:hAnsi="Garamond" w:cs="Garamond"/>
          <w:lang w:val="es-ES"/>
        </w:rPr>
      </w:pPr>
      <w:r w:rsidRPr="00EB4485">
        <w:rPr>
          <w:rFonts w:ascii="Garamond" w:hAnsi="Garamond" w:cs="Garamond"/>
          <w:lang w:val="es-ES"/>
        </w:rPr>
        <w:t xml:space="preserve">Gerundio modal. Ejemplo: Llego  silbando o cantando. </w:t>
      </w:r>
    </w:p>
    <w:p w:rsidR="00EB4485" w:rsidRPr="00EB4485" w:rsidRDefault="00EB4485" w:rsidP="00EB4485">
      <w:pPr>
        <w:numPr>
          <w:ilvl w:val="0"/>
          <w:numId w:val="12"/>
        </w:numPr>
        <w:autoSpaceDE w:val="0"/>
        <w:autoSpaceDN w:val="0"/>
        <w:adjustRightInd w:val="0"/>
        <w:spacing w:after="0" w:line="240" w:lineRule="auto"/>
        <w:ind w:left="284" w:hanging="284"/>
        <w:rPr>
          <w:rFonts w:ascii="Garamond" w:hAnsi="Garamond" w:cs="Garamond"/>
          <w:lang w:val="es-ES"/>
        </w:rPr>
      </w:pPr>
      <w:r w:rsidRPr="00EB4485">
        <w:rPr>
          <w:rFonts w:ascii="Garamond" w:hAnsi="Garamond" w:cs="Garamond"/>
          <w:lang w:val="es-ES"/>
        </w:rPr>
        <w:t>Gerundio temporal. Ejemplo: Vi a Juan paseando”.</w:t>
      </w:r>
    </w:p>
    <w:p w:rsidR="00EB4485" w:rsidRPr="00EB4485" w:rsidRDefault="00EB4485" w:rsidP="00EB4485">
      <w:pPr>
        <w:numPr>
          <w:ilvl w:val="0"/>
          <w:numId w:val="12"/>
        </w:numPr>
        <w:autoSpaceDE w:val="0"/>
        <w:autoSpaceDN w:val="0"/>
        <w:adjustRightInd w:val="0"/>
        <w:spacing w:after="0" w:line="240" w:lineRule="auto"/>
        <w:ind w:left="284" w:hanging="284"/>
        <w:rPr>
          <w:rFonts w:ascii="Garamond" w:hAnsi="Garamond" w:cs="Garamond"/>
          <w:lang w:val="es-ES"/>
        </w:rPr>
      </w:pPr>
      <w:r w:rsidRPr="00EB4485">
        <w:rPr>
          <w:rFonts w:ascii="Garamond" w:hAnsi="Garamond" w:cs="Garamond"/>
          <w:lang w:val="es-ES"/>
        </w:rPr>
        <w:t>Gerundio que indica acción durativa o matiz de continuidad. Ejemplo: Sigo pensando.</w:t>
      </w:r>
    </w:p>
    <w:p w:rsidR="00EB4485" w:rsidRPr="00EB4485" w:rsidRDefault="00EB4485" w:rsidP="00EB4485">
      <w:pPr>
        <w:autoSpaceDE w:val="0"/>
        <w:autoSpaceDN w:val="0"/>
        <w:adjustRightInd w:val="0"/>
        <w:spacing w:after="0" w:line="240" w:lineRule="auto"/>
        <w:ind w:left="1170" w:hanging="1170"/>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4. Gerundio condicional.  Ejemplo: “Habiéndolo ordenado el jefe, hay que obedecer”; es </w:t>
      </w:r>
      <w:proofErr w:type="gramStart"/>
      <w:r w:rsidRPr="00EB4485">
        <w:rPr>
          <w:rFonts w:ascii="Garamond" w:hAnsi="Garamond" w:cs="Garamond"/>
          <w:lang w:val="es-ES"/>
        </w:rPr>
        <w:t>decir ,</w:t>
      </w:r>
      <w:proofErr w:type="gramEnd"/>
      <w:r w:rsidRPr="00EB4485">
        <w:rPr>
          <w:rFonts w:ascii="Garamond" w:hAnsi="Garamond" w:cs="Garamond"/>
          <w:lang w:val="es-ES"/>
        </w:rPr>
        <w:t xml:space="preserve"> “ Si lo ordenó el jefe…”-condición-.</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5.</w:t>
      </w:r>
      <w:r>
        <w:rPr>
          <w:rFonts w:ascii="Garamond" w:hAnsi="Garamond" w:cs="Garamond"/>
          <w:lang w:val="es-ES"/>
        </w:rPr>
        <w:t xml:space="preserve"> </w:t>
      </w:r>
      <w:r w:rsidRPr="00EB4485">
        <w:rPr>
          <w:rFonts w:ascii="Garamond" w:hAnsi="Garamond" w:cs="Garamond"/>
          <w:lang w:val="es-ES"/>
        </w:rPr>
        <w:t>Gerundio</w:t>
      </w:r>
      <w:r>
        <w:rPr>
          <w:rFonts w:ascii="Garamond" w:hAnsi="Garamond" w:cs="Garamond"/>
          <w:lang w:val="es-ES"/>
        </w:rPr>
        <w:t xml:space="preserve"> </w:t>
      </w:r>
      <w:r w:rsidRPr="00EB4485">
        <w:rPr>
          <w:rFonts w:ascii="Garamond" w:hAnsi="Garamond" w:cs="Garamond"/>
          <w:lang w:val="es-ES"/>
        </w:rPr>
        <w:t>causal.</w:t>
      </w:r>
      <w:r>
        <w:rPr>
          <w:rFonts w:ascii="Garamond" w:hAnsi="Garamond" w:cs="Garamond"/>
          <w:lang w:val="es-ES"/>
        </w:rPr>
        <w:t xml:space="preserve"> </w:t>
      </w:r>
      <w:r w:rsidRPr="00EB4485">
        <w:rPr>
          <w:rFonts w:ascii="Garamond" w:hAnsi="Garamond" w:cs="Garamond"/>
          <w:lang w:val="es-ES"/>
        </w:rPr>
        <w:t>Ejemplo:”Conociendo su manera de ser, no puedo creerlo”.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6. Gerundio concesivo (poco corriente). Ejemplo:”Lloviendo a cántaros, iría a tu casa”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7.</w:t>
      </w:r>
      <w:r>
        <w:rPr>
          <w:rFonts w:ascii="Garamond" w:hAnsi="Garamond" w:cs="Garamond"/>
          <w:lang w:val="es-ES"/>
        </w:rPr>
        <w:t xml:space="preserve"> </w:t>
      </w:r>
      <w:r w:rsidRPr="00EB4485">
        <w:rPr>
          <w:rFonts w:ascii="Garamond" w:hAnsi="Garamond" w:cs="Garamond"/>
          <w:lang w:val="es-ES"/>
        </w:rPr>
        <w:t xml:space="preserve">Gerundio explicativa. Ejemplo: </w:t>
      </w:r>
      <w:proofErr w:type="gramStart"/>
      <w:r w:rsidRPr="00EB4485">
        <w:rPr>
          <w:rFonts w:ascii="Garamond" w:hAnsi="Garamond" w:cs="Garamond"/>
          <w:lang w:val="es-ES"/>
        </w:rPr>
        <w:t>“ El</w:t>
      </w:r>
      <w:proofErr w:type="gramEnd"/>
      <w:r w:rsidRPr="00EB4485">
        <w:rPr>
          <w:rFonts w:ascii="Garamond" w:hAnsi="Garamond" w:cs="Garamond"/>
          <w:lang w:val="es-ES"/>
        </w:rPr>
        <w:t xml:space="preserve"> piloto, viendo que el altímetro no funcionaba…”</w:t>
      </w: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b/>
          <w:bCs/>
          <w:u w:val="single"/>
          <w:lang w:val="es-ES"/>
        </w:rPr>
      </w:pPr>
      <w:r w:rsidRPr="00EB4485">
        <w:rPr>
          <w:rFonts w:ascii="Garamond" w:hAnsi="Garamond" w:cs="Garamond"/>
          <w:b/>
          <w:bCs/>
          <w:u w:val="single"/>
          <w:lang w:val="es-ES"/>
        </w:rPr>
        <w:t>CASOS DEL GERUNDIO INCORRECTO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“Llego sentándose…”, porque la acción de  </w:t>
      </w:r>
      <w:r w:rsidRPr="00EB4485">
        <w:rPr>
          <w:rFonts w:ascii="Garamond" w:hAnsi="Garamond" w:cs="Garamond"/>
          <w:i/>
          <w:iCs/>
          <w:lang w:val="es-ES"/>
        </w:rPr>
        <w:t>llegar y de sentarse no pueden ser simultáneos, no es  ése un “modo” de llegar a ningún sitio.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i/>
          <w:iCs/>
          <w:lang w:val="es-ES"/>
        </w:rPr>
        <w:t xml:space="preserve">Es incorrecto el empleo  del gerundio de un verbo que no expresa acción en función de complemento de un nombre. Ejemplo: “Una caja conteniendo…”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i/>
          <w:iCs/>
          <w:lang w:val="es-ES"/>
        </w:rPr>
        <w:t>Es incorrecto el empleo del gerundio para complementar a un nombre que funciona como complemento indirecto.</w:t>
      </w: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i/>
          <w:iCs/>
          <w:lang w:val="es-ES"/>
        </w:rPr>
        <w:t xml:space="preserve">“Vi un árbol floreciendo”, por “floreciente”. Tampoco puede  admitirse este “floreciendo” porque el gerundio, en español, no debe expresar cualidades. Ni tampoco se refleja aquí el matiz de contemporaneidad, ya que es imposible que yo </w:t>
      </w:r>
      <w:proofErr w:type="gramStart"/>
      <w:r w:rsidRPr="00EB4485">
        <w:rPr>
          <w:rFonts w:ascii="Garamond" w:hAnsi="Garamond" w:cs="Garamond"/>
          <w:i/>
          <w:iCs/>
          <w:lang w:val="es-ES"/>
        </w:rPr>
        <w:t>vea ”</w:t>
      </w:r>
      <w:proofErr w:type="gramEnd"/>
      <w:r w:rsidRPr="00EB4485">
        <w:rPr>
          <w:rFonts w:ascii="Garamond" w:hAnsi="Garamond" w:cs="Garamond"/>
          <w:i/>
          <w:iCs/>
          <w:lang w:val="es-ES"/>
        </w:rPr>
        <w:t>florecer” de un árbol , mientras se produce, a menos  que se trate de una película de dibujos fantástica.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i/>
          <w:iCs/>
          <w:lang w:val="es-ES"/>
        </w:rPr>
        <w:t>Es incorrecto el gerundio de posterioridad.</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81303B" w:rsidRDefault="00EB4485" w:rsidP="0081303B">
      <w:pPr>
        <w:pStyle w:val="f"/>
      </w:pPr>
      <w:r w:rsidRPr="0081303B">
        <w:t>VICIOS IDIOMÁTICOS</w:t>
      </w:r>
    </w:p>
    <w:p w:rsidR="0081303B" w:rsidRPr="00EB4485" w:rsidRDefault="0081303B" w:rsidP="00EB4485">
      <w:pPr>
        <w:autoSpaceDE w:val="0"/>
        <w:autoSpaceDN w:val="0"/>
        <w:adjustRightInd w:val="0"/>
        <w:spacing w:after="0" w:line="240" w:lineRule="auto"/>
        <w:jc w:val="center"/>
        <w:rPr>
          <w:rFonts w:ascii="Algerian" w:hAnsi="Algerian" w:cs="Algerian"/>
          <w:shadow/>
        </w:rPr>
      </w:pPr>
    </w:p>
    <w:p w:rsidR="00EB4485" w:rsidRPr="0081303B" w:rsidRDefault="00EB4485" w:rsidP="00EB4485">
      <w:pPr>
        <w:autoSpaceDE w:val="0"/>
        <w:autoSpaceDN w:val="0"/>
        <w:adjustRightInd w:val="0"/>
        <w:spacing w:after="0" w:line="240" w:lineRule="auto"/>
        <w:rPr>
          <w:rFonts w:ascii="Garamond" w:hAnsi="Garamond" w:cs="Garamond"/>
          <w:sz w:val="20"/>
          <w:lang w:val="es-ES"/>
        </w:rPr>
      </w:pPr>
      <w:r w:rsidRPr="0081303B">
        <w:rPr>
          <w:rFonts w:ascii="Garamond" w:hAnsi="Garamond" w:cs="Garamond"/>
          <w:sz w:val="20"/>
          <w:lang w:val="es-ES"/>
        </w:rPr>
        <w:t xml:space="preserve">     HALLER ME LEVANTÉ MÁS PEOR DE LO QUE ME IMAGINABA, ESTABA JATEANDO Y EN ESO SONÓ EL CEL Y ERA MI PRIMIX QUE PREGUNTABA POR LA TAREA. YO NO LE DIJE NAD SOLO LE DIJE TE LLAMÓ DESPUÉS…</w:t>
      </w:r>
    </w:p>
    <w:p w:rsidR="00EB4485" w:rsidRPr="0081303B" w:rsidRDefault="00EB4485" w:rsidP="00EB4485">
      <w:pPr>
        <w:autoSpaceDE w:val="0"/>
        <w:autoSpaceDN w:val="0"/>
        <w:adjustRightInd w:val="0"/>
        <w:spacing w:after="0" w:line="240" w:lineRule="auto"/>
        <w:rPr>
          <w:rFonts w:ascii="Garamond" w:hAnsi="Garamond" w:cs="Garamond"/>
          <w:sz w:val="20"/>
          <w:lang w:val="es-ES"/>
        </w:rPr>
      </w:pPr>
    </w:p>
    <w:p w:rsidR="00EB4485" w:rsidRPr="0081303B" w:rsidRDefault="00EB4485" w:rsidP="00EB4485">
      <w:pPr>
        <w:autoSpaceDE w:val="0"/>
        <w:autoSpaceDN w:val="0"/>
        <w:adjustRightInd w:val="0"/>
        <w:spacing w:after="0" w:line="240" w:lineRule="auto"/>
        <w:rPr>
          <w:rFonts w:ascii="Garamond" w:hAnsi="Garamond" w:cs="Garamond"/>
          <w:sz w:val="20"/>
          <w:lang w:val="es-ES"/>
        </w:rPr>
      </w:pPr>
      <w:r w:rsidRPr="0081303B">
        <w:rPr>
          <w:rFonts w:ascii="Garamond" w:hAnsi="Garamond" w:cs="Garamond"/>
          <w:sz w:val="20"/>
          <w:lang w:val="es-ES"/>
        </w:rPr>
        <w:t xml:space="preserve">   DESPUÉS ME LEVANTE ASUSTADO PENSÉ QUE ERA TARDE… MI ABUE ME ESTABA CON EL DESAYUNO LISTO… LA TKM A MI ABUE…</w:t>
      </w:r>
    </w:p>
    <w:p w:rsidR="00EB4485" w:rsidRPr="0081303B" w:rsidRDefault="00EB4485" w:rsidP="00EB4485">
      <w:pPr>
        <w:autoSpaceDE w:val="0"/>
        <w:autoSpaceDN w:val="0"/>
        <w:adjustRightInd w:val="0"/>
        <w:spacing w:after="0" w:line="240" w:lineRule="auto"/>
        <w:rPr>
          <w:rFonts w:ascii="Garamond" w:hAnsi="Garamond" w:cs="Garamond"/>
          <w:sz w:val="20"/>
        </w:rPr>
      </w:pPr>
      <w:r w:rsidRPr="0081303B">
        <w:rPr>
          <w:rFonts w:ascii="Garamond" w:hAnsi="Garamond" w:cs="Garamond"/>
          <w:sz w:val="20"/>
        </w:rPr>
        <w:t>DEFINICIÓN</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rPr>
        <w:lastRenderedPageBreak/>
        <w:t xml:space="preserve">Los </w:t>
      </w:r>
      <w:r w:rsidRPr="00EB4485">
        <w:rPr>
          <w:rFonts w:ascii="Garamond" w:hAnsi="Garamond" w:cs="Garamond"/>
          <w:b/>
          <w:bCs/>
        </w:rPr>
        <w:t>vicios del lenguaje</w:t>
      </w:r>
      <w:r w:rsidRPr="00EB4485">
        <w:rPr>
          <w:rFonts w:ascii="Garamond" w:hAnsi="Garamond" w:cs="Garamond"/>
        </w:rPr>
        <w:t xml:space="preserve"> </w:t>
      </w:r>
      <w:r w:rsidRPr="00EB4485">
        <w:rPr>
          <w:rFonts w:ascii="Garamond" w:hAnsi="Garamond" w:cs="Garamond"/>
          <w:b/>
          <w:bCs/>
        </w:rPr>
        <w:t>son formas de construcción o empleo de vocabulario inadecuados</w:t>
      </w:r>
      <w:r w:rsidRPr="00EB4485">
        <w:rPr>
          <w:rFonts w:ascii="Garamond" w:hAnsi="Garamond" w:cs="Garamond"/>
        </w:rPr>
        <w:t xml:space="preserve">, que pueden dificultar la interpretación correcta de un escrito. </w:t>
      </w:r>
    </w:p>
    <w:p w:rsidR="00EB4485" w:rsidRPr="00EB4485" w:rsidRDefault="00EB4485" w:rsidP="00EB4485">
      <w:pPr>
        <w:autoSpaceDE w:val="0"/>
        <w:autoSpaceDN w:val="0"/>
        <w:adjustRightInd w:val="0"/>
        <w:spacing w:after="0" w:line="240" w:lineRule="auto"/>
        <w:jc w:val="both"/>
        <w:rPr>
          <w:rFonts w:ascii="Garamond" w:hAnsi="Garamond" w:cs="Garamond"/>
        </w:rPr>
      </w:pPr>
      <w:r w:rsidRPr="00EB4485">
        <w:rPr>
          <w:rFonts w:ascii="Garamond" w:hAnsi="Garamond" w:cs="Garamond"/>
          <w:b/>
          <w:bCs/>
        </w:rPr>
        <w:t>“Si conocemos y asumimos cuáles son nuestros vicios idiomáticos posteriormente podremos evitarlos"</w:t>
      </w:r>
      <w:r w:rsidRPr="00EB4485">
        <w:rPr>
          <w:rFonts w:ascii="Garamond" w:hAnsi="Garamond" w:cs="Garamond"/>
        </w:rPr>
        <w:t xml:space="preserve">, así mejoraremos nuestra accidentada dicción y a corto plazo lograremos una adecuada expresión oral. </w:t>
      </w:r>
    </w:p>
    <w:p w:rsidR="00EB4485" w:rsidRPr="0081303B" w:rsidRDefault="00EB4485" w:rsidP="00EB4485">
      <w:pPr>
        <w:autoSpaceDE w:val="0"/>
        <w:autoSpaceDN w:val="0"/>
        <w:adjustRightInd w:val="0"/>
        <w:spacing w:after="0" w:line="240" w:lineRule="auto"/>
        <w:rPr>
          <w:rFonts w:ascii="Garamond" w:hAnsi="Garamond" w:cs="Garamond"/>
          <w:b/>
          <w:u w:val="single"/>
        </w:rPr>
      </w:pPr>
      <w:r w:rsidRPr="0081303B">
        <w:rPr>
          <w:rFonts w:ascii="Garamond" w:hAnsi="Garamond" w:cs="Garamond"/>
          <w:b/>
          <w:u w:val="single"/>
          <w:lang w:val="es-ES_tradnl"/>
        </w:rPr>
        <w:t xml:space="preserve">El uso de estos vicios </w:t>
      </w:r>
      <w:proofErr w:type="gramStart"/>
      <w:r w:rsidRPr="0081303B">
        <w:rPr>
          <w:rFonts w:ascii="Garamond" w:hAnsi="Garamond" w:cs="Garamond"/>
          <w:b/>
          <w:u w:val="single"/>
          <w:lang w:val="es-ES_tradnl"/>
        </w:rPr>
        <w:t>ocasionan</w:t>
      </w:r>
      <w:r w:rsidR="0081303B">
        <w:rPr>
          <w:rFonts w:ascii="Garamond" w:hAnsi="Garamond" w:cs="Garamond"/>
          <w:b/>
          <w:u w:val="single"/>
          <w:lang w:val="es-ES_tradnl"/>
        </w:rPr>
        <w:t xml:space="preserve"> </w:t>
      </w:r>
      <w:r w:rsidRPr="0081303B">
        <w:rPr>
          <w:rFonts w:ascii="Garamond" w:hAnsi="Garamond" w:cs="Garamond"/>
          <w:b/>
          <w:u w:val="single"/>
          <w:lang w:val="es-ES_tradnl"/>
        </w:rPr>
        <w:t>:</w:t>
      </w:r>
      <w:proofErr w:type="gramEnd"/>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81303B" w:rsidRDefault="00EB4485" w:rsidP="0081303B">
      <w:pPr>
        <w:pStyle w:val="Prrafodelista"/>
        <w:numPr>
          <w:ilvl w:val="0"/>
          <w:numId w:val="13"/>
        </w:numPr>
        <w:autoSpaceDE w:val="0"/>
        <w:autoSpaceDN w:val="0"/>
        <w:adjustRightInd w:val="0"/>
        <w:spacing w:after="0" w:line="240" w:lineRule="auto"/>
        <w:rPr>
          <w:rFonts w:ascii="Garamond" w:hAnsi="Garamond" w:cs="Garamond"/>
          <w:bCs/>
          <w:i/>
          <w:iCs/>
          <w:lang w:val="es-ES"/>
        </w:rPr>
      </w:pPr>
      <w:r w:rsidRPr="0081303B">
        <w:rPr>
          <w:rFonts w:ascii="Garamond" w:hAnsi="Garamond" w:cs="Garamond"/>
          <w:bCs/>
          <w:i/>
          <w:iCs/>
          <w:lang w:val="es-ES"/>
        </w:rPr>
        <w:t>Faltas de redacción que estropean la  prosa</w:t>
      </w:r>
    </w:p>
    <w:p w:rsidR="00EB4485" w:rsidRPr="0081303B" w:rsidRDefault="00EB4485" w:rsidP="0081303B">
      <w:pPr>
        <w:pStyle w:val="Prrafodelista"/>
        <w:numPr>
          <w:ilvl w:val="0"/>
          <w:numId w:val="13"/>
        </w:numPr>
        <w:autoSpaceDE w:val="0"/>
        <w:autoSpaceDN w:val="0"/>
        <w:adjustRightInd w:val="0"/>
        <w:spacing w:after="0" w:line="240" w:lineRule="auto"/>
        <w:rPr>
          <w:rFonts w:ascii="Garamond" w:hAnsi="Garamond" w:cs="Garamond"/>
          <w:bCs/>
          <w:i/>
          <w:iCs/>
          <w:lang w:val="es-ES"/>
        </w:rPr>
      </w:pPr>
      <w:r w:rsidRPr="0081303B">
        <w:rPr>
          <w:rFonts w:ascii="Garamond" w:hAnsi="Garamond" w:cs="Garamond"/>
          <w:bCs/>
          <w:i/>
          <w:iCs/>
          <w:lang w:val="es-ES"/>
        </w:rPr>
        <w:t>Romper el hilo semántico</w:t>
      </w:r>
    </w:p>
    <w:p w:rsidR="00EB4485" w:rsidRPr="0081303B" w:rsidRDefault="00EB4485" w:rsidP="0081303B">
      <w:pPr>
        <w:pStyle w:val="Prrafodelista"/>
        <w:numPr>
          <w:ilvl w:val="0"/>
          <w:numId w:val="13"/>
        </w:numPr>
        <w:autoSpaceDE w:val="0"/>
        <w:autoSpaceDN w:val="0"/>
        <w:adjustRightInd w:val="0"/>
        <w:spacing w:after="0" w:line="240" w:lineRule="auto"/>
        <w:rPr>
          <w:rFonts w:ascii="Garamond" w:hAnsi="Garamond" w:cs="Garamond"/>
          <w:bCs/>
          <w:i/>
          <w:iCs/>
          <w:lang w:val="es-ES"/>
        </w:rPr>
      </w:pPr>
      <w:r w:rsidRPr="0081303B">
        <w:rPr>
          <w:rFonts w:ascii="Garamond" w:hAnsi="Garamond" w:cs="Garamond"/>
          <w:bCs/>
          <w:i/>
          <w:iCs/>
          <w:lang w:val="es-ES"/>
        </w:rPr>
        <w:t>Atentar contra la gramática</w:t>
      </w:r>
    </w:p>
    <w:p w:rsidR="00EB4485" w:rsidRPr="0081303B" w:rsidRDefault="00EB4485" w:rsidP="0081303B">
      <w:pPr>
        <w:pStyle w:val="Prrafodelista"/>
        <w:numPr>
          <w:ilvl w:val="0"/>
          <w:numId w:val="13"/>
        </w:numPr>
        <w:autoSpaceDE w:val="0"/>
        <w:autoSpaceDN w:val="0"/>
        <w:adjustRightInd w:val="0"/>
        <w:spacing w:after="0" w:line="240" w:lineRule="auto"/>
        <w:rPr>
          <w:rFonts w:ascii="Garamond" w:hAnsi="Garamond" w:cs="Garamond"/>
          <w:bCs/>
          <w:i/>
          <w:iCs/>
          <w:lang w:val="es-ES"/>
        </w:rPr>
      </w:pPr>
      <w:r w:rsidRPr="0081303B">
        <w:rPr>
          <w:rFonts w:ascii="Garamond" w:hAnsi="Garamond" w:cs="Garamond"/>
          <w:bCs/>
          <w:i/>
          <w:iCs/>
          <w:lang w:val="es-ES"/>
        </w:rPr>
        <w:t>Provocar imprecisiones</w:t>
      </w:r>
    </w:p>
    <w:p w:rsidR="0081303B" w:rsidRDefault="0081303B" w:rsidP="00EB4485">
      <w:pPr>
        <w:autoSpaceDE w:val="0"/>
        <w:autoSpaceDN w:val="0"/>
        <w:adjustRightInd w:val="0"/>
        <w:spacing w:after="0" w:line="240" w:lineRule="auto"/>
        <w:rPr>
          <w:rFonts w:ascii="Garamond" w:hAnsi="Garamond" w:cs="Garamond"/>
          <w:lang w:val="es-ES_tradnl"/>
        </w:rPr>
      </w:pPr>
    </w:p>
    <w:p w:rsidR="00EB4485" w:rsidRPr="0081303B" w:rsidRDefault="00EB4485" w:rsidP="0081303B">
      <w:pPr>
        <w:autoSpaceDE w:val="0"/>
        <w:autoSpaceDN w:val="0"/>
        <w:adjustRightInd w:val="0"/>
        <w:spacing w:after="0" w:line="240" w:lineRule="auto"/>
        <w:jc w:val="center"/>
        <w:rPr>
          <w:rFonts w:ascii="Garamond" w:hAnsi="Garamond" w:cs="Garamond"/>
          <w:u w:val="single"/>
        </w:rPr>
      </w:pPr>
      <w:r w:rsidRPr="0081303B">
        <w:rPr>
          <w:rFonts w:ascii="Garamond" w:hAnsi="Garamond" w:cs="Garamond"/>
          <w:u w:val="single"/>
          <w:lang w:val="es-ES_tradnl"/>
        </w:rPr>
        <w:t>TIPOS DE VICIOS IDIOMÁTICOS</w:t>
      </w:r>
    </w:p>
    <w:p w:rsidR="00EB4485" w:rsidRPr="00EB4485" w:rsidRDefault="00EB4485" w:rsidP="00EB4485">
      <w:pPr>
        <w:autoSpaceDE w:val="0"/>
        <w:autoSpaceDN w:val="0"/>
        <w:adjustRightInd w:val="0"/>
        <w:spacing w:after="0" w:line="240" w:lineRule="auto"/>
        <w:jc w:val="both"/>
        <w:rPr>
          <w:rFonts w:ascii="Garamond" w:hAnsi="Garamond" w:cs="Garamond"/>
          <w:b/>
          <w:bCs/>
          <w:lang w:val="es-ES"/>
        </w:rPr>
      </w:pPr>
    </w:p>
    <w:p w:rsidR="00EB4485" w:rsidRPr="00EB4485" w:rsidRDefault="00EB4485" w:rsidP="00EB4485">
      <w:pPr>
        <w:autoSpaceDE w:val="0"/>
        <w:autoSpaceDN w:val="0"/>
        <w:adjustRightInd w:val="0"/>
        <w:spacing w:after="0" w:line="240" w:lineRule="auto"/>
        <w:jc w:val="both"/>
        <w:rPr>
          <w:rFonts w:ascii="Garamond" w:hAnsi="Garamond" w:cs="Garamond"/>
          <w:b/>
          <w:bCs/>
          <w:lang w:val="es-ES"/>
        </w:rPr>
      </w:pPr>
      <w:r w:rsidRPr="00EB4485">
        <w:rPr>
          <w:rFonts w:ascii="Garamond" w:hAnsi="Garamond" w:cs="Garamond"/>
          <w:b/>
          <w:bCs/>
          <w:lang w:val="es-ES"/>
        </w:rPr>
        <w:t>Podemos clasificar los vicios de acuerdo a su naturaleza:</w:t>
      </w:r>
    </w:p>
    <w:p w:rsidR="00EB4485" w:rsidRPr="00EB4485" w:rsidRDefault="00EB4485" w:rsidP="00EB4485">
      <w:pPr>
        <w:numPr>
          <w:ilvl w:val="0"/>
          <w:numId w:val="3"/>
        </w:numPr>
        <w:autoSpaceDE w:val="0"/>
        <w:autoSpaceDN w:val="0"/>
        <w:adjustRightInd w:val="0"/>
        <w:spacing w:after="0" w:line="240" w:lineRule="auto"/>
        <w:ind w:left="540" w:hanging="540"/>
        <w:jc w:val="both"/>
        <w:rPr>
          <w:rFonts w:ascii="Garamond" w:hAnsi="Garamond" w:cs="Garamond"/>
          <w:b/>
          <w:bCs/>
          <w:lang w:val="es-ES"/>
        </w:rPr>
      </w:pPr>
      <w:r w:rsidRPr="00EB4485">
        <w:rPr>
          <w:rFonts w:ascii="Garamond" w:hAnsi="Garamond" w:cs="Garamond"/>
          <w:b/>
          <w:bCs/>
          <w:lang w:val="es-ES"/>
        </w:rPr>
        <w:t>Vicios fonéticos (pronunciación)</w:t>
      </w:r>
    </w:p>
    <w:p w:rsidR="00EB4485" w:rsidRPr="00EB4485" w:rsidRDefault="00EB4485" w:rsidP="00EB4485">
      <w:pPr>
        <w:numPr>
          <w:ilvl w:val="0"/>
          <w:numId w:val="3"/>
        </w:numPr>
        <w:autoSpaceDE w:val="0"/>
        <w:autoSpaceDN w:val="0"/>
        <w:adjustRightInd w:val="0"/>
        <w:spacing w:after="0" w:line="240" w:lineRule="auto"/>
        <w:ind w:left="540" w:hanging="540"/>
        <w:jc w:val="both"/>
        <w:rPr>
          <w:rFonts w:ascii="Garamond" w:hAnsi="Garamond" w:cs="Garamond"/>
          <w:lang w:val="es-ES"/>
        </w:rPr>
      </w:pPr>
      <w:r w:rsidRPr="00EB4485">
        <w:rPr>
          <w:rFonts w:ascii="Garamond" w:hAnsi="Garamond" w:cs="Garamond"/>
          <w:b/>
          <w:bCs/>
          <w:lang w:val="es-ES"/>
        </w:rPr>
        <w:t>Vicios pragmáticos</w:t>
      </w:r>
      <w:r w:rsidRPr="00EB4485">
        <w:rPr>
          <w:rFonts w:ascii="Garamond" w:hAnsi="Garamond" w:cs="Garamond"/>
          <w:lang w:val="es-ES"/>
        </w:rPr>
        <w:t xml:space="preserve"> (uso en el tiempo)</w:t>
      </w:r>
    </w:p>
    <w:p w:rsidR="00EB4485" w:rsidRPr="00EB4485" w:rsidRDefault="00EB4485" w:rsidP="00EB4485">
      <w:pPr>
        <w:numPr>
          <w:ilvl w:val="0"/>
          <w:numId w:val="3"/>
        </w:numPr>
        <w:autoSpaceDE w:val="0"/>
        <w:autoSpaceDN w:val="0"/>
        <w:adjustRightInd w:val="0"/>
        <w:spacing w:after="0" w:line="240" w:lineRule="auto"/>
        <w:ind w:left="540" w:hanging="540"/>
        <w:jc w:val="both"/>
        <w:rPr>
          <w:rFonts w:ascii="Garamond" w:hAnsi="Garamond" w:cs="Garamond"/>
          <w:lang w:val="es-ES"/>
        </w:rPr>
      </w:pPr>
      <w:r w:rsidRPr="00EB4485">
        <w:rPr>
          <w:rFonts w:ascii="Garamond" w:hAnsi="Garamond" w:cs="Garamond"/>
          <w:b/>
          <w:bCs/>
          <w:lang w:val="es-ES"/>
        </w:rPr>
        <w:t>Vicios sintácticos (estructura gramatical)</w:t>
      </w:r>
    </w:p>
    <w:p w:rsidR="00EB4485" w:rsidRPr="00EB4485" w:rsidRDefault="00EB4485" w:rsidP="00EB4485">
      <w:pPr>
        <w:numPr>
          <w:ilvl w:val="0"/>
          <w:numId w:val="3"/>
        </w:numPr>
        <w:autoSpaceDE w:val="0"/>
        <w:autoSpaceDN w:val="0"/>
        <w:adjustRightInd w:val="0"/>
        <w:spacing w:after="0" w:line="240" w:lineRule="auto"/>
        <w:ind w:left="540" w:hanging="540"/>
        <w:jc w:val="both"/>
        <w:rPr>
          <w:rFonts w:ascii="Garamond" w:hAnsi="Garamond" w:cs="Garamond"/>
          <w:lang w:val="es-ES"/>
        </w:rPr>
      </w:pPr>
      <w:r w:rsidRPr="00EB4485">
        <w:rPr>
          <w:rFonts w:ascii="Garamond" w:hAnsi="Garamond" w:cs="Garamond"/>
          <w:b/>
          <w:bCs/>
          <w:lang w:val="es-ES"/>
        </w:rPr>
        <w:t>Vicios semánticos (significado)</w:t>
      </w:r>
    </w:p>
    <w:p w:rsidR="00EB4485" w:rsidRPr="00EB4485" w:rsidRDefault="00EB4485" w:rsidP="00EB4485">
      <w:pPr>
        <w:autoSpaceDE w:val="0"/>
        <w:autoSpaceDN w:val="0"/>
        <w:adjustRightInd w:val="0"/>
        <w:spacing w:after="0" w:line="240" w:lineRule="auto"/>
        <w:rPr>
          <w:rFonts w:ascii="Garamond" w:hAnsi="Garamond" w:cs="Garamond"/>
        </w:rPr>
      </w:pPr>
    </w:p>
    <w:p w:rsidR="00EB4485" w:rsidRDefault="00EB4485" w:rsidP="00EB4485">
      <w:pPr>
        <w:autoSpaceDE w:val="0"/>
        <w:autoSpaceDN w:val="0"/>
        <w:adjustRightInd w:val="0"/>
        <w:spacing w:after="0" w:line="240" w:lineRule="auto"/>
        <w:rPr>
          <w:rFonts w:ascii="Garamond" w:hAnsi="Garamond" w:cs="Garamond"/>
          <w:b/>
          <w:u w:val="single"/>
        </w:rPr>
      </w:pPr>
      <w:r w:rsidRPr="0081303B">
        <w:rPr>
          <w:rFonts w:ascii="Garamond" w:hAnsi="Garamond" w:cs="Garamond"/>
          <w:b/>
          <w:u w:val="single"/>
        </w:rPr>
        <w:t>Vicios de Fonéticos</w:t>
      </w:r>
      <w:r w:rsidR="0081303B">
        <w:rPr>
          <w:rFonts w:ascii="Garamond" w:hAnsi="Garamond" w:cs="Garamond"/>
          <w:b/>
          <w:u w:val="single"/>
        </w:rPr>
        <w:t>:</w:t>
      </w:r>
    </w:p>
    <w:p w:rsidR="0081303B" w:rsidRPr="0081303B" w:rsidRDefault="0081303B" w:rsidP="00EB4485">
      <w:pPr>
        <w:autoSpaceDE w:val="0"/>
        <w:autoSpaceDN w:val="0"/>
        <w:adjustRightInd w:val="0"/>
        <w:spacing w:after="0" w:line="240" w:lineRule="auto"/>
        <w:rPr>
          <w:rFonts w:ascii="Garamond" w:hAnsi="Garamond" w:cs="Garamond"/>
          <w:b/>
          <w:u w:val="single"/>
        </w:rPr>
      </w:pP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Son formas de construcción o empleo de vocabularios inadecuados, que pueden dificultar la interpretación correcta de un discurso oral y su posterior trascripción a un escrito de manera </w:t>
      </w:r>
      <w:proofErr w:type="spellStart"/>
      <w:r w:rsidRPr="00EB4485">
        <w:rPr>
          <w:rFonts w:ascii="Garamond" w:hAnsi="Garamond" w:cs="Garamond"/>
        </w:rPr>
        <w:t>errénea</w:t>
      </w:r>
      <w:proofErr w:type="spellEnd"/>
      <w:r w:rsidRPr="00EB4485">
        <w:rPr>
          <w:rFonts w:ascii="Garamond" w:hAnsi="Garamond" w:cs="Garamond"/>
        </w:rPr>
        <w:t>.</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_tradnl"/>
        </w:rPr>
        <w:t>Los vicios de dicción son:</w:t>
      </w: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CACOFONÍA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b/>
          <w:bCs/>
          <w:lang w:val="es-ES"/>
        </w:rPr>
        <w:t xml:space="preserve">Combinación o unión de sonidos inarmónicos y poco gratos al oído. </w:t>
      </w:r>
      <w:r w:rsidRPr="00EB4485">
        <w:rPr>
          <w:rFonts w:ascii="Garamond" w:hAnsi="Garamond" w:cs="Garamond"/>
          <w:lang w:val="es-ES"/>
        </w:rPr>
        <w:t>Ejemplos:</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CL"/>
        </w:rPr>
        <w:t>El rigor abrasador del calor me causó dolor con temor de morir.</w:t>
      </w:r>
    </w:p>
    <w:p w:rsidR="00EB4485" w:rsidRPr="00EB4485" w:rsidRDefault="00EB4485" w:rsidP="00EB4485">
      <w:pPr>
        <w:autoSpaceDE w:val="0"/>
        <w:autoSpaceDN w:val="0"/>
        <w:adjustRightInd w:val="0"/>
        <w:spacing w:after="0" w:line="240" w:lineRule="auto"/>
        <w:rPr>
          <w:rFonts w:ascii="Garamond" w:hAnsi="Garamond" w:cs="Garamond"/>
          <w:lang w:val="es-CL"/>
        </w:rPr>
      </w:pPr>
      <w:r w:rsidRPr="00EB4485">
        <w:rPr>
          <w:rFonts w:ascii="Garamond" w:hAnsi="Garamond" w:cs="Garamond"/>
          <w:lang w:val="es-CL"/>
        </w:rPr>
        <w:t>Llegó a mi oído un armonioso sonido.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Anita la ancianita es vecinita de Benita.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Tres tristes tigres tragan trigo en un trigal.</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COPROLALIA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b/>
          <w:bCs/>
          <w:lang w:val="es-ES"/>
        </w:rPr>
        <w:t xml:space="preserve">Son las groserías. Coprolalia significa hablar inmundicias. El vicio no es decirlas, sino pronunciarlas sin ton ni </w:t>
      </w:r>
      <w:proofErr w:type="gramStart"/>
      <w:r w:rsidRPr="00EB4485">
        <w:rPr>
          <w:rFonts w:ascii="Garamond" w:hAnsi="Garamond" w:cs="Garamond"/>
          <w:b/>
          <w:bCs/>
          <w:lang w:val="es-ES"/>
        </w:rPr>
        <w:t>son</w:t>
      </w:r>
      <w:proofErr w:type="gramEnd"/>
      <w:r w:rsidRPr="00EB4485">
        <w:rPr>
          <w:rFonts w:ascii="Garamond" w:hAnsi="Garamond" w:cs="Garamond"/>
          <w:b/>
          <w:bCs/>
          <w:lang w:val="es-ES"/>
        </w:rPr>
        <w:t xml:space="preserve"> o fuera de contexto</w:t>
      </w:r>
      <w:r w:rsidRPr="00EB4485">
        <w:rPr>
          <w:rFonts w:ascii="Garamond" w:hAnsi="Garamond" w:cs="Garamond"/>
          <w:lang w:val="es-ES"/>
        </w:rPr>
        <w:t>.</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
        </w:rPr>
        <w:t>Lo subió y bajó a "p*t**d*s" frente a los demás.</w:t>
      </w: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SONSONETE</w:t>
      </w:r>
    </w:p>
    <w:p w:rsidR="00EB4485" w:rsidRPr="00EB4485" w:rsidRDefault="00EB4485" w:rsidP="00EB4485">
      <w:pPr>
        <w:autoSpaceDE w:val="0"/>
        <w:autoSpaceDN w:val="0"/>
        <w:adjustRightInd w:val="0"/>
        <w:spacing w:after="0" w:line="240" w:lineRule="auto"/>
        <w:rPr>
          <w:rFonts w:ascii="Garamond" w:hAnsi="Garamond" w:cs="Garamond"/>
          <w:b/>
          <w:bCs/>
          <w:lang w:val="es-ES"/>
        </w:rPr>
      </w:pPr>
      <w:r w:rsidRPr="00EB4485">
        <w:rPr>
          <w:rFonts w:ascii="Garamond" w:hAnsi="Garamond" w:cs="Garamond"/>
          <w:b/>
          <w:bCs/>
          <w:lang w:val="es-ES"/>
        </w:rPr>
        <w:t>Ruido en la pronunciación.  Altera el correcto sonido de algunas consonantes.</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Ejemplos: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
        </w:rPr>
        <w:t>Cuando se modifica la palabra sensacional por “</w:t>
      </w:r>
      <w:proofErr w:type="spellStart"/>
      <w:r w:rsidRPr="00EB4485">
        <w:rPr>
          <w:rFonts w:ascii="Garamond" w:hAnsi="Garamond" w:cs="Garamond"/>
          <w:lang w:val="es-ES"/>
        </w:rPr>
        <w:t>zenzazional</w:t>
      </w:r>
      <w:proofErr w:type="spellEnd"/>
      <w:r w:rsidRPr="00EB4485">
        <w:rPr>
          <w:rFonts w:ascii="Garamond" w:hAnsi="Garamond" w:cs="Garamond"/>
          <w:lang w:val="es-ES"/>
        </w:rPr>
        <w:t>”.</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HIATO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b/>
          <w:bCs/>
        </w:rPr>
        <w:t>Este vicio se produce cuando se reitera la pronunciación de vocales seguidas en las oraciones.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De este a oeste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Ella iba a Arequipa</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Voy a hacer mi trabajo.</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MULETILLA</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lang w:val="es-ES"/>
        </w:rPr>
        <w:t>Es el hábito de repetir sistemática e inconscientemente una palabra, frase u oración.</w:t>
      </w:r>
    </w:p>
    <w:p w:rsidR="00EB4485" w:rsidRPr="00EB4485" w:rsidRDefault="00EB4485" w:rsidP="00EB4485">
      <w:p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lang w:val="es-ES"/>
        </w:rPr>
        <w:t>Ejemplos:</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b/>
          <w:bCs/>
          <w:lang w:val="es-ES"/>
        </w:rPr>
        <w:lastRenderedPageBreak/>
        <w:t xml:space="preserve">Eh </w:t>
      </w:r>
      <w:r w:rsidRPr="00EB4485">
        <w:rPr>
          <w:rFonts w:ascii="Garamond" w:hAnsi="Garamond" w:cs="Garamond"/>
          <w:lang w:val="es-ES"/>
        </w:rPr>
        <w:t xml:space="preserve">como ustedes saben, </w:t>
      </w:r>
      <w:r w:rsidRPr="00EB4485">
        <w:rPr>
          <w:rFonts w:ascii="Garamond" w:hAnsi="Garamond" w:cs="Garamond"/>
          <w:b/>
          <w:bCs/>
          <w:lang w:val="es-ES"/>
        </w:rPr>
        <w:t>eh</w:t>
      </w:r>
      <w:r w:rsidRPr="00EB4485">
        <w:rPr>
          <w:rFonts w:ascii="Garamond" w:hAnsi="Garamond" w:cs="Garamond"/>
          <w:lang w:val="es-ES"/>
        </w:rPr>
        <w:t xml:space="preserve"> estuvo interesante la fiesta,</w:t>
      </w:r>
      <w:r w:rsidRPr="00EB4485">
        <w:rPr>
          <w:rFonts w:ascii="Garamond" w:hAnsi="Garamond" w:cs="Garamond"/>
          <w:b/>
          <w:bCs/>
          <w:lang w:val="es-ES"/>
        </w:rPr>
        <w:t xml:space="preserve"> eh </w:t>
      </w:r>
      <w:r w:rsidRPr="00EB4485">
        <w:rPr>
          <w:rFonts w:ascii="Garamond" w:hAnsi="Garamond" w:cs="Garamond"/>
          <w:lang w:val="es-ES"/>
        </w:rPr>
        <w:t>hubo mucha gente,</w:t>
      </w:r>
      <w:r w:rsidRPr="00EB4485">
        <w:rPr>
          <w:rFonts w:ascii="Garamond" w:hAnsi="Garamond" w:cs="Garamond"/>
          <w:b/>
          <w:bCs/>
          <w:lang w:val="es-ES"/>
        </w:rPr>
        <w:t xml:space="preserve"> eh </w:t>
      </w:r>
      <w:r w:rsidRPr="00EB4485">
        <w:rPr>
          <w:rFonts w:ascii="Garamond" w:hAnsi="Garamond" w:cs="Garamond"/>
          <w:lang w:val="es-ES"/>
        </w:rPr>
        <w:t>y buena música…</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rPr>
      </w:pPr>
      <w:r w:rsidRPr="00EB4485">
        <w:rPr>
          <w:rFonts w:ascii="Garamond" w:hAnsi="Garamond" w:cs="Garamond"/>
        </w:rPr>
        <w:t xml:space="preserve">¿Tú </w:t>
      </w:r>
      <w:proofErr w:type="spellStart"/>
      <w:r w:rsidRPr="00EB4485">
        <w:rPr>
          <w:rFonts w:ascii="Garamond" w:hAnsi="Garamond" w:cs="Garamond"/>
        </w:rPr>
        <w:t>estas</w:t>
      </w:r>
      <w:proofErr w:type="spellEnd"/>
      <w:r w:rsidRPr="00EB4485">
        <w:rPr>
          <w:rFonts w:ascii="Garamond" w:hAnsi="Garamond" w:cs="Garamond"/>
        </w:rPr>
        <w:t xml:space="preserve"> de acuerdo conmigo </w:t>
      </w:r>
      <w:r w:rsidRPr="00EB4485">
        <w:rPr>
          <w:rFonts w:ascii="Garamond" w:hAnsi="Garamond" w:cs="Garamond"/>
          <w:b/>
          <w:bCs/>
        </w:rPr>
        <w:t>di</w:t>
      </w:r>
      <w:r w:rsidRPr="00EB4485">
        <w:rPr>
          <w:rFonts w:ascii="Garamond" w:hAnsi="Garamond" w:cs="Garamond"/>
        </w:rPr>
        <w:t>?</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81303B" w:rsidRDefault="00EB4485" w:rsidP="0081303B">
      <w:pPr>
        <w:pStyle w:val="Prrafodelista"/>
        <w:numPr>
          <w:ilvl w:val="0"/>
          <w:numId w:val="14"/>
        </w:numPr>
        <w:autoSpaceDE w:val="0"/>
        <w:autoSpaceDN w:val="0"/>
        <w:adjustRightInd w:val="0"/>
        <w:spacing w:after="0" w:line="240" w:lineRule="auto"/>
        <w:rPr>
          <w:rFonts w:ascii="Garamond" w:hAnsi="Garamond" w:cs="Garamond"/>
        </w:rPr>
      </w:pPr>
      <w:r w:rsidRPr="0081303B">
        <w:rPr>
          <w:rFonts w:ascii="Garamond" w:hAnsi="Garamond" w:cs="Garamond"/>
          <w:lang w:val="es-ES_tradnl"/>
        </w:rPr>
        <w:t>VULGARISMO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Modifica la acentuación. Altera la prosodia de letras, sílabas y palabras. </w:t>
      </w:r>
    </w:p>
    <w:p w:rsidR="00EB4485" w:rsidRPr="00EB4485" w:rsidRDefault="00EB4485" w:rsidP="00EB4485">
      <w:pPr>
        <w:autoSpaceDE w:val="0"/>
        <w:autoSpaceDN w:val="0"/>
        <w:adjustRightInd w:val="0"/>
        <w:spacing w:after="0" w:line="240" w:lineRule="auto"/>
        <w:rPr>
          <w:rFonts w:ascii="Garamond" w:hAnsi="Garamond" w:cs="Garamond"/>
          <w:lang w:val="es-ES_tradnl"/>
        </w:rPr>
      </w:pPr>
      <w:r w:rsidRPr="00EB4485">
        <w:rPr>
          <w:rFonts w:ascii="Garamond" w:hAnsi="Garamond" w:cs="Garamond"/>
          <w:lang w:val="es-ES"/>
        </w:rPr>
        <w:t xml:space="preserve">Faltas que </w:t>
      </w:r>
      <w:r w:rsidRPr="00EB4485">
        <w:rPr>
          <w:rFonts w:ascii="Garamond" w:hAnsi="Garamond" w:cs="Garamond"/>
          <w:lang w:val="es-ES_tradnl"/>
        </w:rPr>
        <w:t xml:space="preserve">cometen generalmente las personas poco instruidas o sin conocimiento de la norma culta. </w:t>
      </w:r>
    </w:p>
    <w:p w:rsidR="00EB4485" w:rsidRPr="00EB4485" w:rsidRDefault="00EB4485" w:rsidP="00EB4485">
      <w:pPr>
        <w:autoSpaceDE w:val="0"/>
        <w:autoSpaceDN w:val="0"/>
        <w:adjustRightInd w:val="0"/>
        <w:spacing w:after="0" w:line="240" w:lineRule="auto"/>
        <w:rPr>
          <w:rFonts w:ascii="Garamond" w:hAnsi="Garamond" w:cs="Garamond"/>
          <w:lang w:val="es-ES_tradnl"/>
        </w:rPr>
      </w:pPr>
      <w:r w:rsidRPr="00EB4485">
        <w:rPr>
          <w:rFonts w:ascii="Garamond" w:hAnsi="Garamond" w:cs="Garamond"/>
          <w:lang w:val="es-ES_tradnl"/>
        </w:rPr>
        <w:t>Ejemplo: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_tradnl"/>
        </w:rPr>
        <w:t xml:space="preserve">Decir: </w:t>
      </w:r>
      <w:proofErr w:type="spellStart"/>
      <w:r w:rsidRPr="00EB4485">
        <w:rPr>
          <w:rFonts w:ascii="Garamond" w:hAnsi="Garamond" w:cs="Garamond"/>
          <w:lang w:val="es-ES_tradnl"/>
        </w:rPr>
        <w:t>juimos</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jósjoro</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nojotros</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juyío</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güenísimo</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agüelo</w:t>
      </w:r>
      <w:proofErr w:type="spellEnd"/>
      <w:r w:rsidRPr="00EB4485">
        <w:rPr>
          <w:rFonts w:ascii="Garamond" w:hAnsi="Garamond" w:cs="Garamond"/>
          <w:lang w:val="es-ES_tradnl"/>
        </w:rPr>
        <w:t xml:space="preserve">, </w:t>
      </w:r>
      <w:proofErr w:type="spellStart"/>
      <w:r w:rsidRPr="00EB4485">
        <w:rPr>
          <w:rFonts w:ascii="Garamond" w:hAnsi="Garamond" w:cs="Garamond"/>
          <w:lang w:val="es-ES_tradnl"/>
        </w:rPr>
        <w:t>deligencia</w:t>
      </w:r>
      <w:proofErr w:type="spellEnd"/>
    </w:p>
    <w:p w:rsidR="00EB4485" w:rsidRPr="00EB4485" w:rsidRDefault="00EB4485" w:rsidP="00EB4485">
      <w:pPr>
        <w:autoSpaceDE w:val="0"/>
        <w:autoSpaceDN w:val="0"/>
        <w:adjustRightInd w:val="0"/>
        <w:spacing w:after="0" w:line="240" w:lineRule="auto"/>
        <w:rPr>
          <w:rFonts w:ascii="Garamond" w:hAnsi="Garamond" w:cs="Garamond"/>
        </w:rPr>
      </w:pPr>
    </w:p>
    <w:p w:rsidR="00EB4485" w:rsidRDefault="00EB4485" w:rsidP="0081303B">
      <w:pPr>
        <w:pStyle w:val="f"/>
      </w:pPr>
      <w:r w:rsidRPr="0081303B">
        <w:t>VICIOS PRAGMÁTICOS</w:t>
      </w:r>
    </w:p>
    <w:p w:rsidR="0081303B" w:rsidRPr="0081303B" w:rsidRDefault="0081303B" w:rsidP="0081303B">
      <w:pPr>
        <w:autoSpaceDE w:val="0"/>
        <w:autoSpaceDN w:val="0"/>
        <w:adjustRightInd w:val="0"/>
        <w:spacing w:after="0" w:line="240" w:lineRule="auto"/>
        <w:jc w:val="center"/>
        <w:rPr>
          <w:rFonts w:ascii="Garamond" w:hAnsi="Garamond" w:cs="Garamond"/>
          <w:b/>
          <w:sz w:val="28"/>
          <w:u w:val="wave"/>
        </w:rPr>
      </w:pP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Se llaman así porque surgen "sobre la marcha". Es decir, ocurren por el sólo hecho de emplear alguna forma lingüística fuera de la convención, por temporalidad. La forma gramatical puede ser correcta y el significado preciso, quedando los niveles sintáctico y semántica cubiertos, pero por la utilización de formas antiguas o inventadas la comunicación se obstaculiza.</w:t>
      </w:r>
    </w:p>
    <w:p w:rsidR="00EB4485" w:rsidRDefault="0081303B" w:rsidP="0081303B">
      <w:pPr>
        <w:autoSpaceDE w:val="0"/>
        <w:autoSpaceDN w:val="0"/>
        <w:adjustRightInd w:val="0"/>
        <w:spacing w:after="0" w:line="240" w:lineRule="auto"/>
        <w:rPr>
          <w:rFonts w:ascii="Garamond" w:hAnsi="Garamond" w:cs="Garamond"/>
          <w:bCs/>
          <w:lang w:val="es-ES_tradnl"/>
        </w:rPr>
      </w:pPr>
      <w:r>
        <w:rPr>
          <w:rFonts w:ascii="Garamond" w:hAnsi="Garamond" w:cs="Garamond"/>
          <w:b/>
          <w:bCs/>
          <w:lang w:val="es-ES_tradnl"/>
        </w:rPr>
        <w:t xml:space="preserve">1.- </w:t>
      </w:r>
      <w:r w:rsidRPr="0081303B">
        <w:rPr>
          <w:rFonts w:ascii="Garamond" w:hAnsi="Garamond" w:cs="Garamond"/>
          <w:b/>
          <w:bCs/>
          <w:lang w:val="es-ES_tradnl"/>
        </w:rPr>
        <w:t>ARCAISMO</w:t>
      </w:r>
      <w:r>
        <w:rPr>
          <w:rFonts w:ascii="Garamond" w:hAnsi="Garamond" w:cs="Garamond"/>
          <w:b/>
          <w:bCs/>
          <w:lang w:val="es-ES_tradnl"/>
        </w:rPr>
        <w:t>:</w:t>
      </w:r>
      <w:r w:rsidRPr="0081303B">
        <w:t xml:space="preserve"> </w:t>
      </w:r>
      <w:r w:rsidRPr="0081303B">
        <w:rPr>
          <w:rFonts w:ascii="Garamond" w:hAnsi="Garamond" w:cs="Garamond"/>
          <w:b/>
          <w:bCs/>
          <w:lang w:val="es-ES_tradnl"/>
        </w:rPr>
        <w:t>Frase o palabra anticuada y en desuso.</w:t>
      </w:r>
      <w:r w:rsidRPr="0081303B">
        <w:rPr>
          <w:rFonts w:ascii="Garamond" w:hAnsi="Garamond" w:cs="Garamond"/>
          <w:b/>
          <w:bCs/>
          <w:lang w:val="es-ES_tradnl"/>
        </w:rPr>
        <w:cr/>
      </w:r>
      <w:r w:rsidRPr="0081303B">
        <w:rPr>
          <w:rFonts w:ascii="Garamond" w:hAnsi="Garamond" w:cs="Garamond"/>
          <w:bCs/>
          <w:lang w:val="es-ES_tradnl"/>
        </w:rPr>
        <w:t>Currículum (I)</w:t>
      </w:r>
      <w:r w:rsidRPr="0081303B">
        <w:rPr>
          <w:rFonts w:ascii="Garamond" w:hAnsi="Garamond" w:cs="Garamond"/>
          <w:bCs/>
          <w:lang w:val="es-ES_tradnl"/>
        </w:rPr>
        <w:cr/>
        <w:t>Currículo (C)</w:t>
      </w:r>
      <w:r w:rsidRPr="0081303B">
        <w:rPr>
          <w:rFonts w:ascii="Garamond" w:hAnsi="Garamond" w:cs="Garamond"/>
          <w:bCs/>
          <w:lang w:val="es-ES_tradnl"/>
        </w:rPr>
        <w:cr/>
        <w:t>Chapa (I)</w:t>
      </w:r>
      <w:r w:rsidRPr="0081303B">
        <w:rPr>
          <w:rFonts w:ascii="Garamond" w:hAnsi="Garamond" w:cs="Garamond"/>
          <w:bCs/>
          <w:lang w:val="es-ES_tradnl"/>
        </w:rPr>
        <w:cr/>
        <w:t>Cerradura (C)</w:t>
      </w:r>
    </w:p>
    <w:p w:rsidR="0081303B" w:rsidRDefault="0081303B" w:rsidP="0081303B">
      <w:pPr>
        <w:autoSpaceDE w:val="0"/>
        <w:autoSpaceDN w:val="0"/>
        <w:adjustRightInd w:val="0"/>
        <w:rPr>
          <w:rFonts w:ascii="Garamond" w:hAnsi="Garamond" w:cs="Garamond"/>
          <w:bCs/>
        </w:rPr>
      </w:pPr>
      <w:r>
        <w:rPr>
          <w:rFonts w:ascii="Garamond" w:hAnsi="Garamond" w:cs="Garamond"/>
          <w:bCs/>
          <w:lang w:val="es-ES_tradnl"/>
        </w:rPr>
        <w:t xml:space="preserve">2.- </w:t>
      </w:r>
      <w:r w:rsidRPr="0081303B">
        <w:rPr>
          <w:rFonts w:ascii="Garamond" w:hAnsi="Garamond" w:cs="Garamond"/>
          <w:b/>
          <w:bCs/>
          <w:lang w:val="es-ES_tradnl"/>
        </w:rPr>
        <w:t>NEOLOGISMO</w:t>
      </w:r>
      <w:r>
        <w:rPr>
          <w:rFonts w:ascii="Garamond" w:hAnsi="Garamond" w:cs="Garamond"/>
          <w:b/>
          <w:bCs/>
          <w:lang w:val="es-ES_tradnl"/>
        </w:rPr>
        <w:t>:</w:t>
      </w:r>
      <w:r w:rsidRPr="0081303B">
        <w:rPr>
          <w:rFonts w:ascii="Garamond" w:hAnsi="Garamond" w:cs="Garamond"/>
          <w:bCs/>
        </w:rPr>
        <w:t xml:space="preserve"> Abuso con palabras o giros nuevos o recientes en una lengua.</w:t>
      </w:r>
      <w:r w:rsidRPr="0081303B">
        <w:rPr>
          <w:rFonts w:ascii="Garamond" w:hAnsi="Garamond" w:cs="Garamond"/>
          <w:bCs/>
        </w:rPr>
        <w:cr/>
        <w:t>Ejemplos:</w:t>
      </w:r>
      <w:r w:rsidRPr="0081303B">
        <w:rPr>
          <w:rFonts w:ascii="Garamond" w:hAnsi="Garamond" w:cs="Garamond"/>
          <w:bCs/>
        </w:rPr>
        <w:cr/>
        <w:t>... Necesito tu "página web" o por lo menos dame tu "e-mail".</w:t>
      </w:r>
    </w:p>
    <w:p w:rsidR="0081303B" w:rsidRPr="0081303B" w:rsidRDefault="0081303B" w:rsidP="0081303B">
      <w:pPr>
        <w:autoSpaceDE w:val="0"/>
        <w:autoSpaceDN w:val="0"/>
        <w:adjustRightInd w:val="0"/>
        <w:rPr>
          <w:rFonts w:ascii="Garamond" w:hAnsi="Garamond" w:cs="Garamond"/>
          <w:bCs/>
        </w:rPr>
      </w:pPr>
      <w:r>
        <w:rPr>
          <w:rFonts w:ascii="Garamond" w:hAnsi="Garamond" w:cs="Garamond"/>
          <w:bCs/>
        </w:rPr>
        <w:t xml:space="preserve">3.- </w:t>
      </w:r>
      <w:r w:rsidRPr="0081303B">
        <w:rPr>
          <w:rFonts w:ascii="Garamond" w:hAnsi="Garamond" w:cs="Garamond"/>
          <w:b/>
          <w:bCs/>
          <w:lang w:val="es-ES_tradnl"/>
        </w:rPr>
        <w:t>GENÉRICO</w:t>
      </w:r>
      <w:r w:rsidRPr="0081303B">
        <w:rPr>
          <w:rFonts w:ascii="Garamond" w:hAnsi="Garamond" w:cs="Garamond"/>
          <w:b/>
          <w:bCs/>
        </w:rPr>
        <w:t xml:space="preserve"> </w:t>
      </w:r>
    </w:p>
    <w:p w:rsidR="0081303B" w:rsidRPr="0081303B" w:rsidRDefault="0081303B" w:rsidP="0081303B">
      <w:pPr>
        <w:autoSpaceDE w:val="0"/>
        <w:autoSpaceDN w:val="0"/>
        <w:adjustRightInd w:val="0"/>
        <w:rPr>
          <w:rFonts w:ascii="Garamond" w:hAnsi="Garamond" w:cs="Garamond"/>
          <w:bCs/>
        </w:rPr>
      </w:pPr>
      <w:r w:rsidRPr="0081303B">
        <w:rPr>
          <w:rFonts w:ascii="Garamond" w:hAnsi="Garamond" w:cs="Garamond"/>
          <w:bCs/>
        </w:rPr>
        <w:t>Referirse a las marcas y no a los objetos que representan.</w:t>
      </w:r>
      <w:r w:rsidRPr="0081303B">
        <w:rPr>
          <w:rFonts w:ascii="Garamond" w:hAnsi="Garamond" w:cs="Garamond"/>
          <w:bCs/>
        </w:rPr>
        <w:cr/>
        <w:t>Ejemplos:</w:t>
      </w:r>
      <w:r w:rsidRPr="0081303B">
        <w:rPr>
          <w:rFonts w:ascii="Garamond" w:hAnsi="Garamond" w:cs="Garamond"/>
          <w:bCs/>
        </w:rPr>
        <w:cr/>
        <w:t>El típico ejemplo es la generalización de la palabra “</w:t>
      </w:r>
      <w:proofErr w:type="spellStart"/>
      <w:r w:rsidRPr="0081303B">
        <w:rPr>
          <w:rFonts w:ascii="Garamond" w:hAnsi="Garamond" w:cs="Garamond"/>
          <w:bCs/>
        </w:rPr>
        <w:t>kolynos</w:t>
      </w:r>
      <w:proofErr w:type="spellEnd"/>
      <w:r w:rsidRPr="0081303B">
        <w:rPr>
          <w:rFonts w:ascii="Garamond" w:hAnsi="Garamond" w:cs="Garamond"/>
          <w:bCs/>
        </w:rPr>
        <w:t xml:space="preserve">” para referirse a la pasta </w:t>
      </w:r>
      <w:proofErr w:type="spellStart"/>
      <w:r w:rsidRPr="0081303B">
        <w:rPr>
          <w:rFonts w:ascii="Garamond" w:hAnsi="Garamond" w:cs="Garamond"/>
          <w:bCs/>
        </w:rPr>
        <w:t>dental</w:t>
      </w:r>
      <w:proofErr w:type="gramStart"/>
      <w:r w:rsidRPr="0081303B">
        <w:rPr>
          <w:rFonts w:ascii="Garamond" w:hAnsi="Garamond" w:cs="Garamond"/>
          <w:bCs/>
        </w:rPr>
        <w:t>,o</w:t>
      </w:r>
      <w:proofErr w:type="spellEnd"/>
      <w:proofErr w:type="gramEnd"/>
      <w:r w:rsidRPr="0081303B">
        <w:rPr>
          <w:rFonts w:ascii="Garamond" w:hAnsi="Garamond" w:cs="Garamond"/>
          <w:bCs/>
        </w:rPr>
        <w:t xml:space="preserve"> la palabra “</w:t>
      </w:r>
      <w:proofErr w:type="spellStart"/>
      <w:r w:rsidRPr="0081303B">
        <w:rPr>
          <w:rFonts w:ascii="Garamond" w:hAnsi="Garamond" w:cs="Garamond"/>
          <w:bCs/>
        </w:rPr>
        <w:t>ace</w:t>
      </w:r>
      <w:proofErr w:type="spellEnd"/>
      <w:r w:rsidRPr="0081303B">
        <w:rPr>
          <w:rFonts w:ascii="Garamond" w:hAnsi="Garamond" w:cs="Garamond"/>
          <w:bCs/>
        </w:rPr>
        <w:t>” para referirse al detergente.</w:t>
      </w:r>
    </w:p>
    <w:p w:rsidR="0081303B" w:rsidRPr="0081303B" w:rsidRDefault="0081303B" w:rsidP="0081303B">
      <w:pPr>
        <w:autoSpaceDE w:val="0"/>
        <w:autoSpaceDN w:val="0"/>
        <w:adjustRightInd w:val="0"/>
        <w:spacing w:after="0" w:line="240" w:lineRule="auto"/>
        <w:rPr>
          <w:rFonts w:ascii="Garamond" w:hAnsi="Garamond" w:cs="Garamond"/>
        </w:rPr>
      </w:pPr>
    </w:p>
    <w:p w:rsidR="00EB4485" w:rsidRPr="00EB4485" w:rsidRDefault="00EB4485" w:rsidP="0081303B">
      <w:pPr>
        <w:pStyle w:val="f"/>
      </w:pPr>
      <w:r w:rsidRPr="00EB4485">
        <w:t>VICIOS SINTÁCTICOS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Este tipo de problemas es el que más afecta la comunicación lingüística, en la medida en que rompe directamente la estructura gramatical.</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rPr>
          <w:rFonts w:ascii="Garamond" w:hAnsi="Garamond" w:cs="Garamond"/>
        </w:rPr>
      </w:pPr>
    </w:p>
    <w:p w:rsidR="00EB4485" w:rsidRPr="00A04338" w:rsidRDefault="00EB4485" w:rsidP="00A04338">
      <w:pPr>
        <w:pStyle w:val="z"/>
      </w:pPr>
      <w:r w:rsidRPr="00A04338">
        <w:t xml:space="preserve">Apócope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Consiste en cortar informalmente una palabra.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Ejemplos:</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w:t>
      </w:r>
      <w:proofErr w:type="spellStart"/>
      <w:r w:rsidRPr="00EB4485">
        <w:rPr>
          <w:rFonts w:ascii="Garamond" w:hAnsi="Garamond" w:cs="Garamond"/>
          <w:lang w:val="es-ES"/>
        </w:rPr>
        <w:t>Rodri</w:t>
      </w:r>
      <w:proofErr w:type="spellEnd"/>
      <w:r w:rsidRPr="00EB4485">
        <w:rPr>
          <w:rFonts w:ascii="Garamond" w:hAnsi="Garamond" w:cs="Garamond"/>
          <w:lang w:val="es-ES"/>
        </w:rPr>
        <w:t xml:space="preserve">" se compró una "bici".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Nosotros “</w:t>
      </w:r>
      <w:proofErr w:type="spellStart"/>
      <w:r w:rsidRPr="00EB4485">
        <w:rPr>
          <w:rFonts w:ascii="Garamond" w:hAnsi="Garamond" w:cs="Garamond"/>
          <w:lang w:val="es-ES"/>
        </w:rPr>
        <w:t>fuimo</w:t>
      </w:r>
      <w:proofErr w:type="spellEnd"/>
      <w:r w:rsidRPr="00EB4485">
        <w:rPr>
          <w:rFonts w:ascii="Garamond" w:hAnsi="Garamond" w:cs="Garamond"/>
          <w:lang w:val="es-ES"/>
        </w:rPr>
        <w:t>” de paseo.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Mi padre </w:t>
      </w:r>
      <w:proofErr w:type="spellStart"/>
      <w:r w:rsidRPr="00EB4485">
        <w:rPr>
          <w:rFonts w:ascii="Garamond" w:hAnsi="Garamond" w:cs="Garamond"/>
          <w:lang w:val="es-ES"/>
        </w:rPr>
        <w:t>esta</w:t>
      </w:r>
      <w:proofErr w:type="spellEnd"/>
      <w:r w:rsidRPr="00EB4485">
        <w:rPr>
          <w:rFonts w:ascii="Garamond" w:hAnsi="Garamond" w:cs="Garamond"/>
          <w:lang w:val="es-ES"/>
        </w:rPr>
        <w:t xml:space="preserve"> fuera de la “</w:t>
      </w:r>
      <w:proofErr w:type="spellStart"/>
      <w:r w:rsidRPr="00EB4485">
        <w:rPr>
          <w:rFonts w:ascii="Garamond" w:hAnsi="Garamond" w:cs="Garamond"/>
          <w:lang w:val="es-ES"/>
        </w:rPr>
        <w:t>ciudá</w:t>
      </w:r>
      <w:proofErr w:type="spellEnd"/>
      <w:r w:rsidRPr="00EB4485">
        <w:rPr>
          <w:rFonts w:ascii="Garamond" w:hAnsi="Garamond" w:cs="Garamond"/>
          <w:lang w:val="es-ES"/>
        </w:rPr>
        <w:t>”.</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Algunos sacerdotes estaban pidiendo “</w:t>
      </w:r>
      <w:proofErr w:type="spellStart"/>
      <w:r w:rsidRPr="00EB4485">
        <w:rPr>
          <w:rFonts w:ascii="Garamond" w:hAnsi="Garamond" w:cs="Garamond"/>
          <w:lang w:val="es-ES"/>
        </w:rPr>
        <w:t>caridá</w:t>
      </w:r>
      <w:proofErr w:type="spellEnd"/>
      <w:r w:rsidRPr="00EB4485">
        <w:rPr>
          <w:rFonts w:ascii="Garamond" w:hAnsi="Garamond" w:cs="Garamond"/>
          <w:lang w:val="es-ES"/>
        </w:rPr>
        <w:t>”.</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
        </w:rPr>
        <w:t>No “seño</w:t>
      </w:r>
      <w:proofErr w:type="gramStart"/>
      <w:r w:rsidRPr="00EB4485">
        <w:rPr>
          <w:rFonts w:ascii="Garamond" w:hAnsi="Garamond" w:cs="Garamond"/>
          <w:lang w:val="es-ES"/>
        </w:rPr>
        <w:t>” ,</w:t>
      </w:r>
      <w:proofErr w:type="gramEnd"/>
      <w:r w:rsidRPr="00EB4485">
        <w:rPr>
          <w:rFonts w:ascii="Garamond" w:hAnsi="Garamond" w:cs="Garamond"/>
          <w:lang w:val="es-ES"/>
        </w:rPr>
        <w:t xml:space="preserve"> no es cierto.</w:t>
      </w:r>
    </w:p>
    <w:p w:rsidR="00EB4485" w:rsidRPr="00EB4485" w:rsidRDefault="00EB4485" w:rsidP="00A04338">
      <w:pPr>
        <w:pStyle w:val="z"/>
      </w:pPr>
      <w:r w:rsidRPr="00EB4485">
        <w:t>Paragoge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Consiste en la adición de sonidos a final de vocablos.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proofErr w:type="spellStart"/>
      <w:r w:rsidRPr="00EB4485">
        <w:rPr>
          <w:rFonts w:ascii="Garamond" w:hAnsi="Garamond" w:cs="Garamond"/>
        </w:rPr>
        <w:t>Nadien</w:t>
      </w:r>
      <w:proofErr w:type="spellEnd"/>
      <w:r w:rsidRPr="00EB4485">
        <w:rPr>
          <w:rFonts w:ascii="Garamond" w:hAnsi="Garamond" w:cs="Garamond"/>
        </w:rPr>
        <w:t xml:space="preserve"> por nadie.</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lastRenderedPageBreak/>
        <w:t>Cercas por cerca.</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Ningunos por ninguno.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Gentes por gente.</w:t>
      </w:r>
    </w:p>
    <w:p w:rsidR="00EB4485" w:rsidRPr="00EB4485" w:rsidRDefault="00EB4485" w:rsidP="00A04338">
      <w:pPr>
        <w:pStyle w:val="z"/>
      </w:pPr>
      <w:r w:rsidRPr="00EB4485">
        <w:t>Prótesis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Se origina al agregar uno o varios sonidos al inicio de la palabra.</w:t>
      </w:r>
    </w:p>
    <w:p w:rsidR="00EB4485" w:rsidRPr="00EB4485" w:rsidRDefault="00EB4485" w:rsidP="00EB4485">
      <w:pPr>
        <w:autoSpaceDE w:val="0"/>
        <w:autoSpaceDN w:val="0"/>
        <w:adjustRightInd w:val="0"/>
        <w:spacing w:after="0" w:line="240" w:lineRule="auto"/>
        <w:ind w:left="504" w:hanging="504"/>
        <w:rPr>
          <w:rFonts w:ascii="Garamond" w:hAnsi="Garamond" w:cs="Garamond"/>
        </w:rPr>
      </w:pPr>
      <w:r w:rsidRPr="00EB4485">
        <w:rPr>
          <w:rFonts w:ascii="Garamond" w:hAnsi="Garamond" w:cs="Garamond"/>
        </w:rPr>
        <w:t>Ejemplos: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A hoy por  hoy.</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A según por según.</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Arrempujar por empujar.</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Desapartar por apartar.</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Aguardar por guardar.</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A completar por completar.</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Desinquieto por inquieto.</w:t>
      </w:r>
    </w:p>
    <w:p w:rsidR="00EB4485" w:rsidRPr="00EB4485" w:rsidRDefault="00EB4485" w:rsidP="00A04338">
      <w:pPr>
        <w:pStyle w:val="z"/>
      </w:pPr>
      <w:r w:rsidRPr="00EB4485">
        <w:t>Solecismo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Error en la sintaxis o en la conjugación verbal que le quitan pureza y exactitud a un idioma.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Ejemplo: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lang w:val="es-ES"/>
        </w:rPr>
        <w:t xml:space="preserve">Esperemos que no "haiga" problemas en el estadio. </w:t>
      </w:r>
    </w:p>
    <w:p w:rsidR="00A04338" w:rsidRPr="00A04338" w:rsidRDefault="00EB4485" w:rsidP="00A04338">
      <w:pPr>
        <w:autoSpaceDE w:val="0"/>
        <w:autoSpaceDN w:val="0"/>
        <w:adjustRightInd w:val="0"/>
        <w:rPr>
          <w:rFonts w:ascii="Garamond" w:hAnsi="Garamond" w:cs="Garamond"/>
        </w:rPr>
      </w:pPr>
      <w:r w:rsidRPr="00EB4485">
        <w:rPr>
          <w:rFonts w:ascii="Garamond" w:hAnsi="Garamond" w:cs="Garamond"/>
          <w:lang w:val="es-CL"/>
        </w:rPr>
        <w:t>Hay tres clases de solecismos o errores de sintaxis:</w:t>
      </w:r>
      <w:r w:rsidR="00A04338" w:rsidRPr="00A04338">
        <w:rPr>
          <w:rFonts w:ascii="Corbel" w:eastAsia="+mn-ea" w:hAnsi="Corbel" w:cs="+mn-cs"/>
          <w:color w:val="000000"/>
          <w:kern w:val="24"/>
          <w:sz w:val="44"/>
          <w:szCs w:val="44"/>
          <w:lang w:val="es-ES_tradnl"/>
        </w:rPr>
        <w:t xml:space="preserve"> </w:t>
      </w:r>
      <w:r w:rsidR="00A04338" w:rsidRPr="00A04338">
        <w:rPr>
          <w:rFonts w:ascii="Garamond" w:hAnsi="Garamond" w:cs="Garamond"/>
          <w:lang w:val="es-ES_tradnl"/>
        </w:rPr>
        <w:t>Concordancia</w:t>
      </w:r>
      <w:r w:rsidR="00A04338">
        <w:rPr>
          <w:rFonts w:ascii="Garamond" w:hAnsi="Garamond" w:cs="Garamond"/>
          <w:lang w:val="es-ES"/>
        </w:rPr>
        <w:t xml:space="preserve">, </w:t>
      </w:r>
      <w:r w:rsidR="00A04338" w:rsidRPr="00A04338">
        <w:rPr>
          <w:rFonts w:ascii="Garamond" w:hAnsi="Garamond" w:cs="Garamond"/>
          <w:lang w:val="es-ES_tradnl"/>
        </w:rPr>
        <w:t>Régimen</w:t>
      </w:r>
      <w:r w:rsidR="00A04338">
        <w:rPr>
          <w:rFonts w:ascii="Garamond" w:hAnsi="Garamond" w:cs="Garamond"/>
          <w:lang w:val="es-ES_tradnl"/>
        </w:rPr>
        <w:t xml:space="preserve">, </w:t>
      </w:r>
      <w:r w:rsidR="00A04338" w:rsidRPr="00A04338">
        <w:rPr>
          <w:rFonts w:ascii="Garamond" w:hAnsi="Garamond" w:cs="Garamond"/>
          <w:lang w:val="es-ES_tradnl"/>
        </w:rPr>
        <w:t>Construcción</w:t>
      </w:r>
      <w:r w:rsidR="00A04338" w:rsidRPr="00A04338">
        <w:rPr>
          <w:rFonts w:ascii="Garamond" w:hAnsi="Garamond" w:cs="Garamond"/>
          <w:lang w:val="es-ES"/>
        </w:rPr>
        <w:t xml:space="preserve"> </w:t>
      </w:r>
    </w:p>
    <w:p w:rsidR="00EB4485" w:rsidRPr="00EB4485" w:rsidRDefault="00A04338" w:rsidP="00A04338">
      <w:pPr>
        <w:autoSpaceDE w:val="0"/>
        <w:autoSpaceDN w:val="0"/>
        <w:adjustRightInd w:val="0"/>
        <w:rPr>
          <w:rFonts w:ascii="Garamond" w:hAnsi="Garamond" w:cs="Garamond"/>
        </w:rPr>
      </w:pPr>
      <w:r w:rsidRPr="00A04338">
        <w:rPr>
          <w:rFonts w:ascii="Garamond" w:hAnsi="Garamond" w:cs="Garamond"/>
          <w:lang w:val="es-ES"/>
        </w:rPr>
        <w:t xml:space="preserve"> </w:t>
      </w:r>
      <w:r w:rsidR="00EB4485" w:rsidRPr="00EB4485">
        <w:rPr>
          <w:rFonts w:ascii="Garamond" w:hAnsi="Garamond" w:cs="Garamond"/>
        </w:rPr>
        <w:t>Ejemplos:</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Pastillas para la tos</w:t>
      </w:r>
      <w:r w:rsidRPr="00EB4485">
        <w:rPr>
          <w:rFonts w:ascii="Garamond" w:hAnsi="Garamond" w:cs="Garamond"/>
          <w:b/>
          <w:bCs/>
          <w:lang w:val="es-CL"/>
        </w:rPr>
        <w:t>Correcto</w:t>
      </w:r>
    </w:p>
    <w:p w:rsidR="00A04338"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Pastillas contra la tos.</w:t>
      </w: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 No importa qué día lo </w:t>
      </w:r>
      <w:proofErr w:type="spellStart"/>
      <w:r w:rsidRPr="00EB4485">
        <w:rPr>
          <w:rFonts w:ascii="Garamond" w:hAnsi="Garamond" w:cs="Garamond"/>
          <w:lang w:val="es-ES"/>
        </w:rPr>
        <w:t>mandes</w:t>
      </w:r>
      <w:r w:rsidRPr="00EB4485">
        <w:rPr>
          <w:rFonts w:ascii="Garamond" w:hAnsi="Garamond" w:cs="Garamond"/>
          <w:b/>
          <w:bCs/>
          <w:lang w:val="es-ES"/>
        </w:rPr>
        <w:t>Correcto</w:t>
      </w:r>
      <w:proofErr w:type="spellEnd"/>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No importa el día que lo mandes</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A04338">
      <w:pPr>
        <w:pStyle w:val="z"/>
      </w:pPr>
      <w:r w:rsidRPr="00EB4485">
        <w:t>Monotonía</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En términos generales, la Monotonía es la carencia de un vocabulario suficiente para abordar una comunicación determinada.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De la Monotonía se desprenden algunas variantes como:</w:t>
      </w:r>
    </w:p>
    <w:p w:rsidR="00EB4485" w:rsidRPr="00EB4485" w:rsidRDefault="00EB4485" w:rsidP="00EB4485">
      <w:pPr>
        <w:autoSpaceDE w:val="0"/>
        <w:autoSpaceDN w:val="0"/>
        <w:adjustRightInd w:val="0"/>
        <w:spacing w:after="0" w:line="240" w:lineRule="auto"/>
        <w:ind w:left="720"/>
        <w:rPr>
          <w:rFonts w:ascii="Garamond" w:hAnsi="Garamond" w:cs="Garamond"/>
          <w:lang w:val="es-ES"/>
        </w:rPr>
      </w:pPr>
      <w:proofErr w:type="spellStart"/>
      <w:r w:rsidRPr="00EB4485">
        <w:rPr>
          <w:rFonts w:ascii="Garamond" w:hAnsi="Garamond" w:cs="Garamond"/>
          <w:lang w:val="es-ES"/>
        </w:rPr>
        <w:t>Cosismo</w:t>
      </w:r>
      <w:proofErr w:type="spellEnd"/>
    </w:p>
    <w:p w:rsidR="00EB4485" w:rsidRPr="00EB4485" w:rsidRDefault="00EB4485" w:rsidP="00EB4485">
      <w:pPr>
        <w:autoSpaceDE w:val="0"/>
        <w:autoSpaceDN w:val="0"/>
        <w:adjustRightInd w:val="0"/>
        <w:spacing w:after="0" w:line="240" w:lineRule="auto"/>
        <w:ind w:left="720"/>
        <w:rPr>
          <w:rFonts w:ascii="Garamond" w:hAnsi="Garamond" w:cs="Garamond"/>
        </w:rPr>
      </w:pPr>
      <w:r w:rsidRPr="00EB4485">
        <w:rPr>
          <w:rFonts w:ascii="Garamond" w:hAnsi="Garamond" w:cs="Garamond"/>
          <w:lang w:val="es-ES"/>
        </w:rPr>
        <w:t>Laísmo, leísmo, loísmo</w:t>
      </w:r>
    </w:p>
    <w:p w:rsidR="00EB4485" w:rsidRPr="00EB4485" w:rsidRDefault="00EB4485" w:rsidP="00A04338">
      <w:pPr>
        <w:pStyle w:val="z"/>
      </w:pPr>
      <w:r w:rsidRPr="00EB4485">
        <w:t xml:space="preserve">Pleonasmo </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lang w:val="es-ES"/>
        </w:rPr>
        <w:t>Otro de los más sonados. Es el uso innecesario de palabras en la expresión. Provoca redundancia al hablar.</w:t>
      </w:r>
    </w:p>
    <w:p w:rsidR="00EB4485" w:rsidRPr="00EB4485" w:rsidRDefault="00EB4485" w:rsidP="00EB4485">
      <w:pPr>
        <w:autoSpaceDE w:val="0"/>
        <w:autoSpaceDN w:val="0"/>
        <w:adjustRightInd w:val="0"/>
        <w:spacing w:after="0" w:line="240" w:lineRule="auto"/>
        <w:ind w:left="504" w:hanging="504"/>
        <w:rPr>
          <w:rFonts w:ascii="Garamond" w:hAnsi="Garamond" w:cs="Garamond"/>
          <w:lang w:val="es-ES"/>
        </w:rPr>
      </w:pPr>
    </w:p>
    <w:p w:rsidR="00EB4485" w:rsidRPr="00EB4485" w:rsidRDefault="00EB4485" w:rsidP="00EB4485">
      <w:p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lang w:val="es-ES"/>
        </w:rPr>
        <w:t>Ejemplos:</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i/>
          <w:iCs/>
          <w:lang w:val="es-ES"/>
        </w:rPr>
      </w:pPr>
      <w:r w:rsidRPr="00EB4485">
        <w:rPr>
          <w:rFonts w:ascii="Garamond" w:hAnsi="Garamond" w:cs="Garamond"/>
          <w:i/>
          <w:iCs/>
          <w:lang w:val="es-ES"/>
        </w:rPr>
        <w:t>Salió a fuera</w:t>
      </w:r>
      <w:r w:rsidRPr="00EB4485">
        <w:rPr>
          <w:rFonts w:ascii="Garamond" w:hAnsi="Garamond" w:cs="Garamond"/>
          <w:i/>
          <w:iCs/>
          <w:lang w:val="es-ES"/>
        </w:rPr>
        <w:tab/>
      </w:r>
      <w:r w:rsidRPr="00EB4485">
        <w:rPr>
          <w:rFonts w:ascii="Garamond" w:hAnsi="Garamond" w:cs="Garamond"/>
          <w:i/>
          <w:iCs/>
          <w:lang w:val="es-ES"/>
        </w:rPr>
        <w:tab/>
      </w:r>
      <w:r w:rsidRPr="00EB4485">
        <w:rPr>
          <w:rFonts w:ascii="Garamond" w:hAnsi="Garamond" w:cs="Garamond"/>
          <w:i/>
          <w:iCs/>
          <w:lang w:val="es-ES"/>
        </w:rPr>
        <w:tab/>
      </w:r>
      <w:r w:rsidRPr="00EB4485">
        <w:rPr>
          <w:rFonts w:ascii="Garamond" w:hAnsi="Garamond" w:cs="Garamond"/>
          <w:i/>
          <w:iCs/>
          <w:lang w:val="es-ES"/>
        </w:rPr>
        <w:tab/>
      </w:r>
      <w:r w:rsidRPr="00EB4485">
        <w:rPr>
          <w:rFonts w:ascii="Garamond" w:hAnsi="Garamond" w:cs="Garamond"/>
          <w:i/>
          <w:iCs/>
          <w:lang w:val="es-ES"/>
        </w:rPr>
        <w:br/>
        <w:t>Súbelo arriba</w:t>
      </w:r>
      <w:r w:rsidRPr="00EB4485">
        <w:rPr>
          <w:rFonts w:ascii="Garamond" w:hAnsi="Garamond" w:cs="Garamond"/>
          <w:i/>
          <w:iCs/>
          <w:lang w:val="es-ES"/>
        </w:rPr>
        <w:br/>
        <w:t>Me duele mi cabeza</w:t>
      </w:r>
      <w:r w:rsidRPr="00EB4485">
        <w:rPr>
          <w:rFonts w:ascii="Garamond" w:hAnsi="Garamond" w:cs="Garamond"/>
          <w:i/>
          <w:iCs/>
          <w:lang w:val="es-ES"/>
        </w:rPr>
        <w:br/>
        <w:t>Más mejor</w:t>
      </w:r>
      <w:r w:rsidRPr="00EB4485">
        <w:rPr>
          <w:rFonts w:ascii="Garamond" w:hAnsi="Garamond" w:cs="Garamond"/>
          <w:i/>
          <w:iCs/>
          <w:lang w:val="es-ES"/>
        </w:rPr>
        <w:br/>
        <w:t>Más peor</w:t>
      </w:r>
      <w:r w:rsidRPr="00EB4485">
        <w:rPr>
          <w:rFonts w:ascii="Garamond" w:hAnsi="Garamond" w:cs="Garamond"/>
          <w:i/>
          <w:iCs/>
          <w:lang w:val="es-ES"/>
        </w:rPr>
        <w:br/>
        <w:t xml:space="preserve">Muy altísimo </w:t>
      </w:r>
      <w:r w:rsidRPr="00EB4485">
        <w:rPr>
          <w:rFonts w:ascii="Garamond" w:hAnsi="Garamond" w:cs="Garamond"/>
          <w:i/>
          <w:iCs/>
          <w:lang w:val="es-ES"/>
        </w:rPr>
        <w:br/>
        <w:t>Pedregal de Piedras</w:t>
      </w:r>
      <w:r w:rsidRPr="00EB4485">
        <w:rPr>
          <w:rFonts w:ascii="Garamond" w:hAnsi="Garamond" w:cs="Garamond"/>
          <w:i/>
          <w:iCs/>
          <w:lang w:val="es-ES"/>
        </w:rPr>
        <w:br/>
        <w:t>Arboleda de Árboles</w:t>
      </w:r>
      <w:r w:rsidRPr="00EB4485">
        <w:rPr>
          <w:rFonts w:ascii="Garamond" w:hAnsi="Garamond" w:cs="Garamond"/>
          <w:i/>
          <w:iCs/>
          <w:lang w:val="es-ES"/>
        </w:rPr>
        <w:br/>
        <w:t>Constelación de Estrellas</w:t>
      </w:r>
      <w:r w:rsidRPr="00EB4485">
        <w:rPr>
          <w:rFonts w:ascii="Garamond" w:hAnsi="Garamond" w:cs="Garamond"/>
          <w:i/>
          <w:iCs/>
          <w:lang w:val="es-ES"/>
        </w:rPr>
        <w:br/>
        <w:t>Hemorragia de Sangre</w:t>
      </w:r>
      <w:r w:rsidRPr="00EB4485">
        <w:rPr>
          <w:rFonts w:ascii="Garamond" w:hAnsi="Garamond" w:cs="Garamond"/>
          <w:i/>
          <w:iCs/>
          <w:lang w:val="es-ES"/>
        </w:rPr>
        <w:br/>
        <w:t>Cadáveres Muertos</w:t>
      </w:r>
    </w:p>
    <w:p w:rsidR="00EB4485" w:rsidRPr="00EB4485" w:rsidRDefault="00EB4485" w:rsidP="00EB4485">
      <w:pPr>
        <w:autoSpaceDE w:val="0"/>
        <w:autoSpaceDN w:val="0"/>
        <w:adjustRightInd w:val="0"/>
        <w:spacing w:after="0" w:line="240" w:lineRule="auto"/>
        <w:ind w:left="504" w:hanging="504"/>
        <w:rPr>
          <w:rFonts w:ascii="Garamond" w:hAnsi="Garamond" w:cs="Garamond"/>
          <w:i/>
          <w:iCs/>
          <w:lang w:val="es-ES"/>
        </w:rPr>
      </w:pP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rPr>
      </w:pPr>
      <w:r w:rsidRPr="00EB4485">
        <w:rPr>
          <w:rFonts w:ascii="Garamond" w:hAnsi="Garamond" w:cs="Garamond"/>
          <w:lang w:val="es-ES"/>
        </w:rPr>
        <w:t xml:space="preserve">En ocasiones son aceptadas las formas pleonásticas, esto es, cuando se utilizan para reforzar la expresión; por ejemplo, “lo vi con mis propios ojos”, o bien, para dar gracia y belleza a la </w:t>
      </w:r>
      <w:r w:rsidRPr="00EB4485">
        <w:rPr>
          <w:rFonts w:ascii="Garamond" w:hAnsi="Garamond" w:cs="Garamond"/>
          <w:lang w:val="es-ES"/>
        </w:rPr>
        <w:lastRenderedPageBreak/>
        <w:t>construcción como sucede en la composición poética o canciones.</w:t>
      </w:r>
      <w:r w:rsidRPr="00EB4485">
        <w:rPr>
          <w:rFonts w:ascii="Garamond" w:hAnsi="Garamond" w:cs="Garamond"/>
          <w:lang w:val="es-ES"/>
        </w:rPr>
        <w:br/>
      </w:r>
    </w:p>
    <w:p w:rsidR="00EB4485" w:rsidRPr="00EB4485" w:rsidRDefault="00EB4485" w:rsidP="00A04338">
      <w:pPr>
        <w:pStyle w:val="z"/>
      </w:pPr>
      <w:r w:rsidRPr="00EB4485">
        <w:t xml:space="preserve">Catacresis </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 xml:space="preserve">Sucede cuando se emplea una palabra por otra, que también existe, aunque con significado distinto. Su existencia puede implicar problemas de acentuación diacrítica </w:t>
      </w:r>
      <w:proofErr w:type="gramStart"/>
      <w:r w:rsidRPr="00EB4485">
        <w:rPr>
          <w:rFonts w:ascii="Garamond" w:hAnsi="Garamond" w:cs="Garamond"/>
          <w:lang w:val="es-ES"/>
        </w:rPr>
        <w:t>o</w:t>
      </w:r>
      <w:proofErr w:type="gramEnd"/>
      <w:r w:rsidRPr="00EB4485">
        <w:rPr>
          <w:rFonts w:ascii="Garamond" w:hAnsi="Garamond" w:cs="Garamond"/>
          <w:lang w:val="es-ES"/>
        </w:rPr>
        <w:t xml:space="preserve"> homonimia. Existen abundantes ejemplos de catacresis:</w:t>
      </w:r>
    </w:p>
    <w:p w:rsidR="00EB4485" w:rsidRPr="00EB4485" w:rsidRDefault="00EB4485" w:rsidP="00EB4485">
      <w:pPr>
        <w:autoSpaceDE w:val="0"/>
        <w:autoSpaceDN w:val="0"/>
        <w:adjustRightInd w:val="0"/>
        <w:spacing w:after="0" w:line="240" w:lineRule="auto"/>
        <w:rPr>
          <w:rFonts w:ascii="Garamond" w:hAnsi="Garamond" w:cs="Garamond"/>
          <w:i/>
          <w:iCs/>
        </w:rPr>
      </w:pPr>
      <w:r w:rsidRPr="00EB4485">
        <w:rPr>
          <w:rFonts w:ascii="Garamond" w:hAnsi="Garamond" w:cs="Garamond"/>
          <w:i/>
          <w:iCs/>
          <w:lang w:val="es-ES"/>
        </w:rPr>
        <w:t>Haya-halla-</w:t>
      </w:r>
      <w:proofErr w:type="spellStart"/>
      <w:r w:rsidRPr="00EB4485">
        <w:rPr>
          <w:rFonts w:ascii="Garamond" w:hAnsi="Garamond" w:cs="Garamond"/>
          <w:i/>
          <w:iCs/>
          <w:lang w:val="es-ES"/>
        </w:rPr>
        <w:t>Aya</w:t>
      </w:r>
      <w:proofErr w:type="spellEnd"/>
      <w:r w:rsidRPr="00EB4485">
        <w:rPr>
          <w:rFonts w:ascii="Garamond" w:hAnsi="Garamond" w:cs="Garamond"/>
          <w:i/>
          <w:iCs/>
          <w:lang w:val="es-ES"/>
        </w:rPr>
        <w:t xml:space="preserve">-allá, vaya-valla-baya, perjuicios-prejuicios, vértice-vórtice, ha-ah-a, he-eh-e, oh-o-ó. </w:t>
      </w:r>
    </w:p>
    <w:p w:rsidR="00EB4485" w:rsidRPr="00EB4485" w:rsidRDefault="00EB4485" w:rsidP="00A04338">
      <w:pPr>
        <w:pStyle w:val="z"/>
      </w:pPr>
      <w:r w:rsidRPr="00EB4485">
        <w:t>Anacoluto</w:t>
      </w:r>
    </w:p>
    <w:p w:rsidR="00EB4485" w:rsidRPr="00EB4485" w:rsidRDefault="00EB4485" w:rsidP="00EB4485">
      <w:pPr>
        <w:numPr>
          <w:ilvl w:val="0"/>
          <w:numId w:val="4"/>
        </w:num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lang w:val="es-ES"/>
        </w:rPr>
        <w:t xml:space="preserve">Es el error que consiste en apartarse del tema central o meollo de la conversación. Este vicio dilata el discurso y lo hace insustancial. </w:t>
      </w:r>
    </w:p>
    <w:p w:rsidR="00EB4485" w:rsidRPr="00EB4485" w:rsidRDefault="00EB4485" w:rsidP="00EB4485">
      <w:pPr>
        <w:autoSpaceDE w:val="0"/>
        <w:autoSpaceDN w:val="0"/>
        <w:adjustRightInd w:val="0"/>
        <w:spacing w:after="0" w:line="240" w:lineRule="auto"/>
        <w:ind w:left="504" w:hanging="504"/>
        <w:rPr>
          <w:rFonts w:ascii="Garamond" w:hAnsi="Garamond" w:cs="Garamond"/>
        </w:rPr>
      </w:pPr>
    </w:p>
    <w:p w:rsidR="00EB4485" w:rsidRDefault="00EB4485" w:rsidP="00EB4485">
      <w:pPr>
        <w:autoSpaceDE w:val="0"/>
        <w:autoSpaceDN w:val="0"/>
        <w:adjustRightInd w:val="0"/>
        <w:spacing w:after="0" w:line="240" w:lineRule="auto"/>
        <w:ind w:left="504" w:hanging="504"/>
        <w:rPr>
          <w:rFonts w:ascii="Garamond" w:hAnsi="Garamond" w:cs="Garamond"/>
          <w:lang w:val="es-ES"/>
        </w:rPr>
      </w:pPr>
      <w:r w:rsidRPr="00EB4485">
        <w:rPr>
          <w:rFonts w:ascii="Garamond" w:hAnsi="Garamond" w:cs="Garamond"/>
          <w:b/>
          <w:bCs/>
          <w:lang w:val="es-ES"/>
        </w:rPr>
        <w:t>Ejemplo</w:t>
      </w:r>
      <w:r w:rsidRPr="00EB4485">
        <w:rPr>
          <w:rFonts w:ascii="Garamond" w:hAnsi="Garamond" w:cs="Garamond"/>
          <w:lang w:val="es-ES"/>
        </w:rPr>
        <w:t xml:space="preserve">: Dos mujeres conversan: </w:t>
      </w:r>
      <w:r w:rsidRPr="00EB4485">
        <w:rPr>
          <w:rFonts w:ascii="Garamond" w:hAnsi="Garamond" w:cs="Garamond"/>
          <w:lang w:val="es-ES"/>
        </w:rPr>
        <w:br/>
        <w:t>-</w:t>
      </w:r>
      <w:proofErr w:type="spellStart"/>
      <w:r w:rsidRPr="00EB4485">
        <w:rPr>
          <w:rFonts w:ascii="Garamond" w:hAnsi="Garamond" w:cs="Garamond"/>
          <w:lang w:val="es-ES"/>
        </w:rPr>
        <w:t>Sole</w:t>
      </w:r>
      <w:proofErr w:type="spellEnd"/>
      <w:r w:rsidRPr="00EB4485">
        <w:rPr>
          <w:rFonts w:ascii="Garamond" w:hAnsi="Garamond" w:cs="Garamond"/>
          <w:lang w:val="es-ES"/>
        </w:rPr>
        <w:t xml:space="preserve">: "¿Paula, tienes una receta de queque inglés?" </w:t>
      </w:r>
      <w:r w:rsidRPr="00EB4485">
        <w:rPr>
          <w:rFonts w:ascii="Garamond" w:hAnsi="Garamond" w:cs="Garamond"/>
          <w:lang w:val="es-ES"/>
        </w:rPr>
        <w:br/>
        <w:t xml:space="preserve">-Paula: "¡Claro, </w:t>
      </w:r>
      <w:proofErr w:type="spellStart"/>
      <w:r w:rsidRPr="00EB4485">
        <w:rPr>
          <w:rFonts w:ascii="Garamond" w:hAnsi="Garamond" w:cs="Garamond"/>
          <w:lang w:val="es-ES"/>
        </w:rPr>
        <w:t>Sole</w:t>
      </w:r>
      <w:proofErr w:type="spellEnd"/>
      <w:r w:rsidRPr="00EB4485">
        <w:rPr>
          <w:rFonts w:ascii="Garamond" w:hAnsi="Garamond" w:cs="Garamond"/>
          <w:lang w:val="es-ES"/>
        </w:rPr>
        <w:t xml:space="preserve">!, la semana pasada recorté de una revista dos o tres recetas de las que necesitas y sé que las guardé en un cajón no sé dónde, espero que no sea en el mueble que Juan Pablo le envió a mi suegra que, como tú sabes, está cada día peor del Alzheimer, al punto que la pobre ya no se acuerda ni de los niños. De ahí que con mi cuñada decidimos todos enviarla a una casa de reposo que está allá arriba por Macul y con la inundación se les mojó todo, por eso Pablo les mandó una montonera de muebles a ver si les sirven a las monjitas que cuidan a los viejitos que ya no saben ni cómo se llaman .... </w:t>
      </w:r>
      <w:proofErr w:type="gramStart"/>
      <w:r w:rsidRPr="00EB4485">
        <w:rPr>
          <w:rFonts w:ascii="Garamond" w:hAnsi="Garamond" w:cs="Garamond"/>
          <w:lang w:val="es-ES"/>
        </w:rPr>
        <w:t>es</w:t>
      </w:r>
      <w:proofErr w:type="gramEnd"/>
      <w:r w:rsidRPr="00EB4485">
        <w:rPr>
          <w:rFonts w:ascii="Garamond" w:hAnsi="Garamond" w:cs="Garamond"/>
          <w:lang w:val="es-ES"/>
        </w:rPr>
        <w:t xml:space="preserve"> tu celular o el mío que está sonando... se cortó.... bueno, de qué estábamos hablando. </w:t>
      </w:r>
      <w:r w:rsidRPr="00EB4485">
        <w:rPr>
          <w:rFonts w:ascii="Garamond" w:hAnsi="Garamond" w:cs="Garamond"/>
          <w:lang w:val="es-ES"/>
        </w:rPr>
        <w:br/>
        <w:t>-</w:t>
      </w:r>
      <w:proofErr w:type="spellStart"/>
      <w:r w:rsidRPr="00EB4485">
        <w:rPr>
          <w:rFonts w:ascii="Garamond" w:hAnsi="Garamond" w:cs="Garamond"/>
          <w:lang w:val="es-ES"/>
        </w:rPr>
        <w:t>Sole</w:t>
      </w:r>
      <w:proofErr w:type="spellEnd"/>
      <w:r w:rsidRPr="00EB4485">
        <w:rPr>
          <w:rFonts w:ascii="Garamond" w:hAnsi="Garamond" w:cs="Garamond"/>
          <w:lang w:val="es-ES"/>
        </w:rPr>
        <w:t xml:space="preserve">: Del queque inglés. </w:t>
      </w:r>
      <w:r w:rsidRPr="00EB4485">
        <w:rPr>
          <w:rFonts w:ascii="Garamond" w:hAnsi="Garamond" w:cs="Garamond"/>
          <w:lang w:val="es-ES"/>
        </w:rPr>
        <w:br/>
        <w:t xml:space="preserve">Paula: ¿Cuál queque inglés?... como te iba contando, a mi suegra la pusieron en una pieza monona, tono pastel con otra señora que resultó ser la mamá </w:t>
      </w:r>
      <w:proofErr w:type="gramStart"/>
      <w:r w:rsidRPr="00EB4485">
        <w:rPr>
          <w:rFonts w:ascii="Garamond" w:hAnsi="Garamond" w:cs="Garamond"/>
          <w:lang w:val="es-ES"/>
        </w:rPr>
        <w:t>de .....</w:t>
      </w:r>
      <w:proofErr w:type="gramEnd"/>
      <w:r w:rsidRPr="00EB4485">
        <w:rPr>
          <w:rFonts w:ascii="Garamond" w:hAnsi="Garamond" w:cs="Garamond"/>
          <w:lang w:val="es-ES"/>
        </w:rPr>
        <w:t xml:space="preserve"> </w:t>
      </w:r>
    </w:p>
    <w:p w:rsidR="00A04338" w:rsidRPr="00EB4485" w:rsidRDefault="00A04338" w:rsidP="00EB4485">
      <w:pPr>
        <w:autoSpaceDE w:val="0"/>
        <w:autoSpaceDN w:val="0"/>
        <w:adjustRightInd w:val="0"/>
        <w:spacing w:after="0" w:line="240" w:lineRule="auto"/>
        <w:ind w:left="504" w:hanging="504"/>
        <w:rPr>
          <w:rFonts w:ascii="Garamond" w:hAnsi="Garamond" w:cs="Garamond"/>
          <w:lang w:val="es-ES"/>
        </w:rPr>
      </w:pPr>
    </w:p>
    <w:p w:rsidR="00EB4485" w:rsidRDefault="00EB4485" w:rsidP="00A04338">
      <w:pPr>
        <w:pStyle w:val="f"/>
      </w:pPr>
      <w:r w:rsidRPr="00EB4485">
        <w:t>Vicios Semánticos</w:t>
      </w:r>
    </w:p>
    <w:p w:rsidR="00A04338" w:rsidRPr="00EB4485" w:rsidRDefault="00A04338" w:rsidP="00A04338">
      <w:pPr>
        <w:pStyle w:val="f"/>
      </w:pP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Son los que, aun sin alterar los órdenes pragmático o sintáctico, oscurecen el significado o lo atacan directamente mediante la inclusión de vocablos extraños con equivalencia en la lengua natural. </w:t>
      </w:r>
    </w:p>
    <w:p w:rsidR="00EB4485" w:rsidRPr="00EB4485" w:rsidRDefault="00EB4485" w:rsidP="00A04338">
      <w:pPr>
        <w:pStyle w:val="z"/>
      </w:pPr>
      <w:r w:rsidRPr="00EB4485">
        <w:t>Anfibología</w:t>
      </w: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Es aquella frase u oración que da lugar a doble interpretación.</w:t>
      </w:r>
    </w:p>
    <w:p w:rsidR="00EB4485" w:rsidRPr="00EB4485" w:rsidRDefault="00EB4485" w:rsidP="00A04338">
      <w:pPr>
        <w:autoSpaceDE w:val="0"/>
        <w:autoSpaceDN w:val="0"/>
        <w:adjustRightInd w:val="0"/>
        <w:spacing w:after="0" w:line="240" w:lineRule="auto"/>
        <w:rPr>
          <w:rFonts w:ascii="Garamond" w:hAnsi="Garamond" w:cs="Garamond"/>
          <w:lang w:val="es-ES"/>
        </w:rPr>
      </w:pP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Ejemplos: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 xml:space="preserve"> El perro policía salió a la calle.</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El caballo del alcalde comió lechugas.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Cuando Luis se casó con ella, ya tenía tres hijos.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Se busca un cuarto para rentar a dos señoritas solteras.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Medias para señoras delgadas.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Camisas para caballeros de seda.</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Me dio mucha pena sobre la perdida de tu hermana.</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Ella tiene algo de su abuelo y una cosa de su abuela.</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Mi abuelita llegó con mi tía en una ambulancia que, por cierto, se veía en muy mal estado.</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i/>
          <w:iCs/>
          <w:lang w:val="es-ES"/>
        </w:rPr>
        <w:t>Me encontré con el médico y su hermano y le hablé de usted</w:t>
      </w:r>
    </w:p>
    <w:p w:rsidR="00EB4485" w:rsidRPr="00EB4485" w:rsidRDefault="00EB4485" w:rsidP="00A04338">
      <w:pPr>
        <w:pStyle w:val="z"/>
      </w:pPr>
      <w:r w:rsidRPr="00EB4485">
        <w:t>Impropiedad</w:t>
      </w:r>
    </w:p>
    <w:p w:rsidR="00EB4485" w:rsidRPr="00EB4485" w:rsidRDefault="00EB4485" w:rsidP="00EB4485">
      <w:pPr>
        <w:autoSpaceDE w:val="0"/>
        <w:autoSpaceDN w:val="0"/>
        <w:adjustRightInd w:val="0"/>
        <w:spacing w:after="0" w:line="240" w:lineRule="auto"/>
        <w:rPr>
          <w:rFonts w:ascii="Garamond" w:hAnsi="Garamond" w:cs="Garamond"/>
          <w:lang w:val="es-CL"/>
        </w:rPr>
      </w:pPr>
      <w:r w:rsidRPr="00EB4485">
        <w:rPr>
          <w:rFonts w:ascii="Garamond" w:hAnsi="Garamond" w:cs="Garamond"/>
          <w:lang w:val="es-CL"/>
        </w:rPr>
        <w:t>Falta de propiedad en el uso de las palabras.</w:t>
      </w:r>
    </w:p>
    <w:p w:rsidR="00EB4485" w:rsidRPr="00EB4485" w:rsidRDefault="00EB4485" w:rsidP="00EB4485">
      <w:pPr>
        <w:autoSpaceDE w:val="0"/>
        <w:autoSpaceDN w:val="0"/>
        <w:adjustRightInd w:val="0"/>
        <w:spacing w:after="0" w:line="240" w:lineRule="auto"/>
        <w:rPr>
          <w:rFonts w:ascii="Garamond" w:hAnsi="Garamond" w:cs="Garamond"/>
          <w:lang w:val="es-CL"/>
        </w:rPr>
      </w:pP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Cambiar el real significado de las palabras. Referirse al significado de un término usando otro significante.</w:t>
      </w:r>
    </w:p>
    <w:p w:rsidR="00A04338"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p w:rsidR="00D21E51" w:rsidRPr="00EB4485" w:rsidRDefault="00D21E51" w:rsidP="00EB4485">
      <w:pPr>
        <w:autoSpaceDE w:val="0"/>
        <w:autoSpaceDN w:val="0"/>
        <w:adjustRightInd w:val="0"/>
        <w:spacing w:after="0" w:line="240" w:lineRule="auto"/>
        <w:rPr>
          <w:rFonts w:ascii="Garamond" w:hAnsi="Garamond" w:cs="Garamond"/>
        </w:rPr>
      </w:pPr>
    </w:p>
    <w:tbl>
      <w:tblPr>
        <w:tblStyle w:val="Listaclara"/>
        <w:tblW w:w="6182" w:type="dxa"/>
        <w:tblInd w:w="1336" w:type="dxa"/>
        <w:tblLook w:val="04A0"/>
      </w:tblPr>
      <w:tblGrid>
        <w:gridCol w:w="3091"/>
        <w:gridCol w:w="3091"/>
      </w:tblGrid>
      <w:tr w:rsidR="00A04338" w:rsidRPr="00A04338" w:rsidTr="00D21E51">
        <w:trPr>
          <w:cnfStyle w:val="100000000000"/>
          <w:trHeight w:val="293"/>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rPr>
              <w:lastRenderedPageBreak/>
              <w:t xml:space="preserve">Incorrecto </w:t>
            </w:r>
          </w:p>
        </w:tc>
        <w:tc>
          <w:tcPr>
            <w:tcW w:w="3091" w:type="dxa"/>
            <w:hideMark/>
          </w:tcPr>
          <w:p w:rsidR="000179CC" w:rsidRPr="00A04338" w:rsidRDefault="00A04338" w:rsidP="00A04338">
            <w:pPr>
              <w:autoSpaceDE w:val="0"/>
              <w:autoSpaceDN w:val="0"/>
              <w:adjustRightInd w:val="0"/>
              <w:cnfStyle w:val="100000000000"/>
              <w:rPr>
                <w:rFonts w:ascii="Garamond" w:hAnsi="Garamond" w:cs="Garamond"/>
              </w:rPr>
            </w:pPr>
            <w:r w:rsidRPr="00A04338">
              <w:rPr>
                <w:rFonts w:ascii="Garamond" w:hAnsi="Garamond" w:cs="Garamond"/>
              </w:rPr>
              <w:t xml:space="preserve">Correcto </w:t>
            </w:r>
          </w:p>
        </w:tc>
      </w:tr>
      <w:tr w:rsidR="00A04338" w:rsidRPr="00A04338" w:rsidTr="00D21E51">
        <w:trPr>
          <w:cnfStyle w:val="000000100000"/>
          <w:trHeight w:val="293"/>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 xml:space="preserve">Es un ejecutivo agresivo </w:t>
            </w:r>
          </w:p>
        </w:tc>
        <w:tc>
          <w:tcPr>
            <w:tcW w:w="3091" w:type="dxa"/>
            <w:hideMark/>
          </w:tcPr>
          <w:p w:rsidR="000179CC" w:rsidRPr="00A04338" w:rsidRDefault="00A04338" w:rsidP="00A04338">
            <w:pPr>
              <w:autoSpaceDE w:val="0"/>
              <w:autoSpaceDN w:val="0"/>
              <w:adjustRightInd w:val="0"/>
              <w:cnfStyle w:val="000000100000"/>
              <w:rPr>
                <w:rFonts w:ascii="Garamond" w:hAnsi="Garamond" w:cs="Garamond"/>
              </w:rPr>
            </w:pPr>
            <w:r w:rsidRPr="00A04338">
              <w:rPr>
                <w:rFonts w:ascii="Garamond" w:hAnsi="Garamond" w:cs="Garamond"/>
                <w:lang w:val="es-ES"/>
              </w:rPr>
              <w:t xml:space="preserve">Es un ejecutivo audaz. </w:t>
            </w:r>
          </w:p>
        </w:tc>
      </w:tr>
      <w:tr w:rsidR="00A04338" w:rsidRPr="00A04338" w:rsidTr="00D21E51">
        <w:trPr>
          <w:trHeight w:val="293"/>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 xml:space="preserve">Examinar el tema con profundidad. </w:t>
            </w:r>
          </w:p>
        </w:tc>
        <w:tc>
          <w:tcPr>
            <w:tcW w:w="3091" w:type="dxa"/>
            <w:hideMark/>
          </w:tcPr>
          <w:p w:rsidR="000179CC" w:rsidRPr="00A04338" w:rsidRDefault="00A04338" w:rsidP="00A04338">
            <w:pPr>
              <w:autoSpaceDE w:val="0"/>
              <w:autoSpaceDN w:val="0"/>
              <w:adjustRightInd w:val="0"/>
              <w:cnfStyle w:val="000000000000"/>
              <w:rPr>
                <w:rFonts w:ascii="Garamond" w:hAnsi="Garamond" w:cs="Garamond"/>
              </w:rPr>
            </w:pPr>
            <w:r w:rsidRPr="00A04338">
              <w:rPr>
                <w:rFonts w:ascii="Garamond" w:hAnsi="Garamond" w:cs="Garamond"/>
                <w:lang w:val="es-ES"/>
              </w:rPr>
              <w:t xml:space="preserve">Examinar el tema con detenimiento. </w:t>
            </w:r>
          </w:p>
        </w:tc>
      </w:tr>
      <w:tr w:rsidR="00A04338" w:rsidRPr="00A04338" w:rsidTr="00D21E51">
        <w:trPr>
          <w:cnfStyle w:val="000000100000"/>
          <w:trHeight w:val="504"/>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 xml:space="preserve">La policía incauta dos kilos de droga. </w:t>
            </w:r>
          </w:p>
        </w:tc>
        <w:tc>
          <w:tcPr>
            <w:tcW w:w="3091" w:type="dxa"/>
            <w:hideMark/>
          </w:tcPr>
          <w:p w:rsidR="000179CC" w:rsidRPr="00A04338" w:rsidRDefault="00A04338" w:rsidP="00A04338">
            <w:pPr>
              <w:autoSpaceDE w:val="0"/>
              <w:autoSpaceDN w:val="0"/>
              <w:adjustRightInd w:val="0"/>
              <w:cnfStyle w:val="000000100000"/>
              <w:rPr>
                <w:rFonts w:ascii="Garamond" w:hAnsi="Garamond" w:cs="Garamond"/>
              </w:rPr>
            </w:pPr>
            <w:r w:rsidRPr="00A04338">
              <w:rPr>
                <w:rFonts w:ascii="Garamond" w:hAnsi="Garamond" w:cs="Garamond"/>
                <w:lang w:val="es-ES"/>
              </w:rPr>
              <w:t xml:space="preserve">La policía se incauta de dos kilos de droga. </w:t>
            </w:r>
          </w:p>
        </w:tc>
      </w:tr>
      <w:tr w:rsidR="00A04338" w:rsidRPr="00A04338" w:rsidTr="00D21E51">
        <w:trPr>
          <w:trHeight w:val="293"/>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 xml:space="preserve">Ha terminado el redactado de la ley </w:t>
            </w:r>
          </w:p>
        </w:tc>
        <w:tc>
          <w:tcPr>
            <w:tcW w:w="3091" w:type="dxa"/>
            <w:hideMark/>
          </w:tcPr>
          <w:p w:rsidR="000179CC" w:rsidRPr="00A04338" w:rsidRDefault="00A04338" w:rsidP="00A04338">
            <w:pPr>
              <w:autoSpaceDE w:val="0"/>
              <w:autoSpaceDN w:val="0"/>
              <w:adjustRightInd w:val="0"/>
              <w:cnfStyle w:val="000000000000"/>
              <w:rPr>
                <w:rFonts w:ascii="Garamond" w:hAnsi="Garamond" w:cs="Garamond"/>
              </w:rPr>
            </w:pPr>
            <w:r w:rsidRPr="00A04338">
              <w:rPr>
                <w:rFonts w:ascii="Garamond" w:hAnsi="Garamond" w:cs="Garamond"/>
                <w:lang w:val="es-ES"/>
              </w:rPr>
              <w:t xml:space="preserve">Ha terminado la redacción de la ley. </w:t>
            </w:r>
          </w:p>
        </w:tc>
      </w:tr>
      <w:tr w:rsidR="00A04338" w:rsidRPr="00A04338" w:rsidTr="00D21E51">
        <w:trPr>
          <w:cnfStyle w:val="000000100000"/>
          <w:trHeight w:val="293"/>
        </w:trPr>
        <w:tc>
          <w:tcPr>
            <w:cnfStyle w:val="001000000000"/>
            <w:tcW w:w="3091"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El coche era bien grande.</w:t>
            </w:r>
            <w:r w:rsidRPr="00A04338">
              <w:rPr>
                <w:rFonts w:ascii="Garamond" w:hAnsi="Garamond" w:cs="Garamond"/>
              </w:rPr>
              <w:t xml:space="preserve"> </w:t>
            </w:r>
          </w:p>
        </w:tc>
        <w:tc>
          <w:tcPr>
            <w:tcW w:w="3091" w:type="dxa"/>
            <w:hideMark/>
          </w:tcPr>
          <w:p w:rsidR="000179CC" w:rsidRPr="00A04338" w:rsidRDefault="00A04338" w:rsidP="00A04338">
            <w:pPr>
              <w:autoSpaceDE w:val="0"/>
              <w:autoSpaceDN w:val="0"/>
              <w:adjustRightInd w:val="0"/>
              <w:cnfStyle w:val="000000100000"/>
              <w:rPr>
                <w:rFonts w:ascii="Garamond" w:hAnsi="Garamond" w:cs="Garamond"/>
              </w:rPr>
            </w:pPr>
            <w:r w:rsidRPr="00A04338">
              <w:rPr>
                <w:rFonts w:ascii="Garamond" w:hAnsi="Garamond" w:cs="Garamond"/>
                <w:lang w:val="es-ES"/>
              </w:rPr>
              <w:t xml:space="preserve">El coche era muy grande. </w:t>
            </w:r>
          </w:p>
        </w:tc>
      </w:tr>
    </w:tbl>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EB4485" w:rsidP="00A04338">
      <w:pPr>
        <w:pStyle w:val="z"/>
      </w:pPr>
      <w:r w:rsidRPr="00EB4485">
        <w:t>Eufemismo</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Consiste en sustituir un término o frase que tienen connotaciones desagradables o para disimular la vulgaridad o crudeza, mediante el uso de otras palabras menos ofensivas.</w:t>
      </w:r>
    </w:p>
    <w:p w:rsidR="00EB4485" w:rsidRPr="00EB4485" w:rsidRDefault="00EB4485" w:rsidP="00A04338">
      <w:pPr>
        <w:autoSpaceDE w:val="0"/>
        <w:autoSpaceDN w:val="0"/>
        <w:adjustRightInd w:val="0"/>
        <w:spacing w:after="0" w:line="240" w:lineRule="auto"/>
        <w:rPr>
          <w:rFonts w:ascii="Garamond" w:hAnsi="Garamond" w:cs="Garamond"/>
          <w:b/>
          <w:bCs/>
          <w:lang w:val="es-ES"/>
        </w:rPr>
      </w:pPr>
      <w:r w:rsidRPr="00EB4485">
        <w:rPr>
          <w:rFonts w:ascii="Garamond" w:hAnsi="Garamond" w:cs="Garamond"/>
        </w:rPr>
        <w:t>Es un instrumento que refuerza la doble moral y atenuación de prejuicios.</w:t>
      </w:r>
      <w:r w:rsidRPr="00EB4485">
        <w:rPr>
          <w:rFonts w:ascii="Garamond" w:hAnsi="Garamond" w:cs="Garamond"/>
        </w:rPr>
        <w:br/>
      </w:r>
      <w:r w:rsidRPr="00EB4485">
        <w:rPr>
          <w:rFonts w:ascii="Garamond" w:hAnsi="Garamond" w:cs="Garamond"/>
        </w:rPr>
        <w:br/>
      </w: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b/>
          <w:bCs/>
          <w:lang w:val="es-ES"/>
        </w:rPr>
        <w:t>Ejemplo</w:t>
      </w:r>
      <w:r w:rsidRPr="00EB4485">
        <w:rPr>
          <w:rFonts w:ascii="Garamond" w:hAnsi="Garamond" w:cs="Garamond"/>
          <w:lang w:val="es-ES"/>
        </w:rPr>
        <w:t xml:space="preserve">: </w:t>
      </w:r>
    </w:p>
    <w:p w:rsidR="00EB4485" w:rsidRPr="00EB4485" w:rsidRDefault="00EB4485" w:rsidP="00A04338">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De pronto, apareció un grupo de "mujeres de vida fácil".</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Una mujer de color (una mujer de raza negra)</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La tercera edad (la vejez)</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El lugar donde la espalda pierde su honesto nombre (connotaciones irónicas)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Interrupción voluntaria del embarazo (aborto)</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Daños colaterales (muerte de civiles)</w:t>
      </w:r>
    </w:p>
    <w:p w:rsidR="00EB4485" w:rsidRPr="00EB4485" w:rsidRDefault="00EB4485" w:rsidP="00A04338">
      <w:pPr>
        <w:autoSpaceDE w:val="0"/>
        <w:autoSpaceDN w:val="0"/>
        <w:adjustRightInd w:val="0"/>
        <w:spacing w:after="0" w:line="240" w:lineRule="auto"/>
        <w:rPr>
          <w:rFonts w:ascii="Garamond" w:hAnsi="Garamond" w:cs="Garamond"/>
        </w:rPr>
      </w:pPr>
      <w:r w:rsidRPr="00EB4485">
        <w:rPr>
          <w:rFonts w:ascii="Garamond" w:hAnsi="Garamond" w:cs="Garamond"/>
        </w:rPr>
        <w:t>Pasar a mejor vida (morir)</w:t>
      </w:r>
      <w:r w:rsidRPr="00EB4485">
        <w:rPr>
          <w:rFonts w:ascii="Garamond" w:hAnsi="Garamond" w:cs="Garamond"/>
        </w:rPr>
        <w:br/>
      </w:r>
    </w:p>
    <w:p w:rsidR="00EB4485" w:rsidRPr="00EB4485" w:rsidRDefault="00EB4485" w:rsidP="00A04338">
      <w:pPr>
        <w:pStyle w:val="z"/>
      </w:pPr>
      <w:r w:rsidRPr="00EB4485">
        <w:t>Idiotismo</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Expresión particular de una lengua, que no se adapta a sus normas gramaticales o al sentido literal y usual de sus palabras, y que posee un sentido figurado adoptado de manera convencional.</w:t>
      </w:r>
    </w:p>
    <w:p w:rsidR="00EB4485" w:rsidRPr="00EB4485" w:rsidRDefault="00EB4485" w:rsidP="00EB4485">
      <w:pPr>
        <w:autoSpaceDE w:val="0"/>
        <w:autoSpaceDN w:val="0"/>
        <w:adjustRightInd w:val="0"/>
        <w:spacing w:after="0" w:line="240" w:lineRule="auto"/>
        <w:rPr>
          <w:rFonts w:ascii="Garamond" w:hAnsi="Garamond" w:cs="Garamond"/>
          <w:lang w:val="es-ES"/>
        </w:rPr>
      </w:pPr>
      <w:r w:rsidRPr="00EB4485">
        <w:rPr>
          <w:rFonts w:ascii="Garamond" w:hAnsi="Garamond" w:cs="Garamond"/>
          <w:lang w:val="es-ES"/>
        </w:rPr>
        <w:t>Los idiotismos suelen confundir a aquéllos que no están familiarizados con ellos, generalmente hablantes no nativos.</w:t>
      </w:r>
    </w:p>
    <w:p w:rsid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Ejemplos:</w:t>
      </w:r>
    </w:p>
    <w:tbl>
      <w:tblPr>
        <w:tblStyle w:val="Listaclara"/>
        <w:tblW w:w="5054" w:type="dxa"/>
        <w:tblInd w:w="1899" w:type="dxa"/>
        <w:tblLook w:val="04A0"/>
      </w:tblPr>
      <w:tblGrid>
        <w:gridCol w:w="2408"/>
        <w:gridCol w:w="2646"/>
      </w:tblGrid>
      <w:tr w:rsidR="00A04338" w:rsidRPr="00A04338" w:rsidTr="00D21E51">
        <w:trPr>
          <w:cnfStyle w:val="100000000000"/>
          <w:trHeight w:val="226"/>
        </w:trPr>
        <w:tc>
          <w:tcPr>
            <w:cnfStyle w:val="001000000000"/>
            <w:tcW w:w="2408"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rPr>
              <w:t xml:space="preserve">Incorrecto </w:t>
            </w:r>
          </w:p>
        </w:tc>
        <w:tc>
          <w:tcPr>
            <w:tcW w:w="2646" w:type="dxa"/>
            <w:hideMark/>
          </w:tcPr>
          <w:p w:rsidR="000179CC" w:rsidRPr="00A04338" w:rsidRDefault="00A04338" w:rsidP="00A04338">
            <w:pPr>
              <w:autoSpaceDE w:val="0"/>
              <w:autoSpaceDN w:val="0"/>
              <w:adjustRightInd w:val="0"/>
              <w:cnfStyle w:val="100000000000"/>
              <w:rPr>
                <w:rFonts w:ascii="Garamond" w:hAnsi="Garamond" w:cs="Garamond"/>
              </w:rPr>
            </w:pPr>
            <w:r w:rsidRPr="00A04338">
              <w:rPr>
                <w:rFonts w:ascii="Garamond" w:hAnsi="Garamond" w:cs="Garamond"/>
              </w:rPr>
              <w:t xml:space="preserve">Correcto </w:t>
            </w:r>
          </w:p>
        </w:tc>
      </w:tr>
      <w:tr w:rsidR="00A04338" w:rsidRPr="00A04338" w:rsidTr="00D21E51">
        <w:trPr>
          <w:cnfStyle w:val="000000100000"/>
          <w:trHeight w:val="226"/>
        </w:trPr>
        <w:tc>
          <w:tcPr>
            <w:cnfStyle w:val="001000000000"/>
            <w:tcW w:w="2408"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Déjeme que le diga.</w:t>
            </w:r>
          </w:p>
        </w:tc>
        <w:tc>
          <w:tcPr>
            <w:tcW w:w="2646" w:type="dxa"/>
            <w:hideMark/>
          </w:tcPr>
          <w:p w:rsidR="000179CC" w:rsidRPr="00A04338" w:rsidRDefault="00A04338" w:rsidP="00A04338">
            <w:pPr>
              <w:autoSpaceDE w:val="0"/>
              <w:autoSpaceDN w:val="0"/>
              <w:adjustRightInd w:val="0"/>
              <w:cnfStyle w:val="000000100000"/>
              <w:rPr>
                <w:rFonts w:ascii="Garamond" w:hAnsi="Garamond" w:cs="Garamond"/>
              </w:rPr>
            </w:pPr>
            <w:r w:rsidRPr="00A04338">
              <w:rPr>
                <w:rFonts w:ascii="Garamond" w:hAnsi="Garamond" w:cs="Garamond"/>
                <w:lang w:val="es-ES"/>
              </w:rPr>
              <w:t>Permítame decirle.</w:t>
            </w:r>
          </w:p>
        </w:tc>
      </w:tr>
      <w:tr w:rsidR="00A04338" w:rsidRPr="00A04338" w:rsidTr="00D21E51">
        <w:trPr>
          <w:trHeight w:val="226"/>
        </w:trPr>
        <w:tc>
          <w:tcPr>
            <w:cnfStyle w:val="001000000000"/>
            <w:tcW w:w="2408" w:type="dxa"/>
            <w:hideMark/>
          </w:tcPr>
          <w:p w:rsidR="000179CC" w:rsidRPr="00A04338" w:rsidRDefault="00A04338" w:rsidP="00A04338">
            <w:pPr>
              <w:autoSpaceDE w:val="0"/>
              <w:autoSpaceDN w:val="0"/>
              <w:adjustRightInd w:val="0"/>
              <w:rPr>
                <w:rFonts w:ascii="Garamond" w:hAnsi="Garamond" w:cs="Garamond"/>
              </w:rPr>
            </w:pPr>
            <w:proofErr w:type="spellStart"/>
            <w:r w:rsidRPr="00A04338">
              <w:rPr>
                <w:rFonts w:ascii="Garamond" w:hAnsi="Garamond" w:cs="Garamond"/>
                <w:lang w:val="es-ES"/>
              </w:rPr>
              <w:t>Alcanzabilidad</w:t>
            </w:r>
            <w:proofErr w:type="spellEnd"/>
            <w:r w:rsidRPr="00A04338">
              <w:rPr>
                <w:rFonts w:ascii="Garamond" w:hAnsi="Garamond" w:cs="Garamond"/>
                <w:lang w:val="es-ES"/>
              </w:rPr>
              <w:t>.</w:t>
            </w:r>
          </w:p>
        </w:tc>
        <w:tc>
          <w:tcPr>
            <w:tcW w:w="2646" w:type="dxa"/>
            <w:hideMark/>
          </w:tcPr>
          <w:p w:rsidR="000179CC" w:rsidRPr="00A04338" w:rsidRDefault="00A04338" w:rsidP="00A04338">
            <w:pPr>
              <w:autoSpaceDE w:val="0"/>
              <w:autoSpaceDN w:val="0"/>
              <w:adjustRightInd w:val="0"/>
              <w:cnfStyle w:val="000000000000"/>
              <w:rPr>
                <w:rFonts w:ascii="Garamond" w:hAnsi="Garamond" w:cs="Garamond"/>
              </w:rPr>
            </w:pPr>
            <w:r w:rsidRPr="00A04338">
              <w:rPr>
                <w:rFonts w:ascii="Garamond" w:hAnsi="Garamond" w:cs="Garamond"/>
                <w:lang w:val="es-ES"/>
              </w:rPr>
              <w:t xml:space="preserve">Alcance, Alcanzable. </w:t>
            </w:r>
          </w:p>
        </w:tc>
      </w:tr>
      <w:tr w:rsidR="00A04338" w:rsidRPr="00A04338" w:rsidTr="00D21E51">
        <w:trPr>
          <w:cnfStyle w:val="000000100000"/>
          <w:trHeight w:val="226"/>
        </w:trPr>
        <w:tc>
          <w:tcPr>
            <w:cnfStyle w:val="001000000000"/>
            <w:tcW w:w="2408" w:type="dxa"/>
            <w:hideMark/>
          </w:tcPr>
          <w:p w:rsidR="000179CC" w:rsidRPr="00A04338" w:rsidRDefault="00A04338" w:rsidP="00A04338">
            <w:pPr>
              <w:autoSpaceDE w:val="0"/>
              <w:autoSpaceDN w:val="0"/>
              <w:adjustRightInd w:val="0"/>
              <w:rPr>
                <w:rFonts w:ascii="Garamond" w:hAnsi="Garamond" w:cs="Garamond"/>
              </w:rPr>
            </w:pPr>
            <w:proofErr w:type="spellStart"/>
            <w:r w:rsidRPr="00A04338">
              <w:rPr>
                <w:rFonts w:ascii="Garamond" w:hAnsi="Garamond" w:cs="Garamond"/>
                <w:lang w:val="es-ES"/>
              </w:rPr>
              <w:t>Controlabilidad</w:t>
            </w:r>
            <w:proofErr w:type="spellEnd"/>
            <w:r w:rsidRPr="00A04338">
              <w:rPr>
                <w:rFonts w:ascii="Garamond" w:hAnsi="Garamond" w:cs="Garamond"/>
                <w:lang w:val="es-ES"/>
              </w:rPr>
              <w:t>.</w:t>
            </w:r>
          </w:p>
        </w:tc>
        <w:tc>
          <w:tcPr>
            <w:tcW w:w="2646" w:type="dxa"/>
            <w:hideMark/>
          </w:tcPr>
          <w:p w:rsidR="000179CC" w:rsidRPr="00A04338" w:rsidRDefault="00A04338" w:rsidP="00A04338">
            <w:pPr>
              <w:autoSpaceDE w:val="0"/>
              <w:autoSpaceDN w:val="0"/>
              <w:adjustRightInd w:val="0"/>
              <w:cnfStyle w:val="000000100000"/>
              <w:rPr>
                <w:rFonts w:ascii="Garamond" w:hAnsi="Garamond" w:cs="Garamond"/>
              </w:rPr>
            </w:pPr>
            <w:r w:rsidRPr="00A04338">
              <w:rPr>
                <w:rFonts w:ascii="Garamond" w:hAnsi="Garamond" w:cs="Garamond"/>
                <w:lang w:val="es-ES"/>
              </w:rPr>
              <w:t>Control.</w:t>
            </w:r>
          </w:p>
        </w:tc>
      </w:tr>
      <w:tr w:rsidR="00A04338" w:rsidRPr="00A04338" w:rsidTr="00D21E51">
        <w:trPr>
          <w:trHeight w:val="389"/>
        </w:trPr>
        <w:tc>
          <w:tcPr>
            <w:cnfStyle w:val="001000000000"/>
            <w:tcW w:w="2408" w:type="dxa"/>
            <w:hideMark/>
          </w:tcPr>
          <w:p w:rsidR="000179CC" w:rsidRPr="00A04338" w:rsidRDefault="00A04338" w:rsidP="00A04338">
            <w:pPr>
              <w:autoSpaceDE w:val="0"/>
              <w:autoSpaceDN w:val="0"/>
              <w:adjustRightInd w:val="0"/>
              <w:rPr>
                <w:rFonts w:ascii="Garamond" w:hAnsi="Garamond" w:cs="Garamond"/>
              </w:rPr>
            </w:pPr>
            <w:r w:rsidRPr="00A04338">
              <w:rPr>
                <w:rFonts w:ascii="Garamond" w:hAnsi="Garamond" w:cs="Garamond"/>
                <w:lang w:val="es-ES"/>
              </w:rPr>
              <w:t>Me alegro de que me haga esta pregunta.</w:t>
            </w:r>
          </w:p>
        </w:tc>
        <w:tc>
          <w:tcPr>
            <w:tcW w:w="2646" w:type="dxa"/>
            <w:hideMark/>
          </w:tcPr>
          <w:p w:rsidR="000179CC" w:rsidRPr="00A04338" w:rsidRDefault="00A04338" w:rsidP="00A04338">
            <w:pPr>
              <w:autoSpaceDE w:val="0"/>
              <w:autoSpaceDN w:val="0"/>
              <w:adjustRightInd w:val="0"/>
              <w:cnfStyle w:val="000000000000"/>
              <w:rPr>
                <w:rFonts w:ascii="Garamond" w:hAnsi="Garamond" w:cs="Garamond"/>
              </w:rPr>
            </w:pPr>
            <w:r w:rsidRPr="00A04338">
              <w:rPr>
                <w:rFonts w:ascii="Garamond" w:hAnsi="Garamond" w:cs="Garamond"/>
                <w:lang w:val="es-ES"/>
              </w:rPr>
              <w:t xml:space="preserve">Su pregunta es acertada. </w:t>
            </w:r>
          </w:p>
        </w:tc>
      </w:tr>
    </w:tbl>
    <w:p w:rsidR="00A04338" w:rsidRPr="00EB4485" w:rsidRDefault="00A04338" w:rsidP="00EB4485">
      <w:pPr>
        <w:autoSpaceDE w:val="0"/>
        <w:autoSpaceDN w:val="0"/>
        <w:adjustRightInd w:val="0"/>
        <w:spacing w:after="0" w:line="240" w:lineRule="auto"/>
        <w:rPr>
          <w:rFonts w:ascii="Garamond" w:hAnsi="Garamond" w:cs="Garamond"/>
        </w:rPr>
      </w:pPr>
    </w:p>
    <w:p w:rsidR="00EB4485" w:rsidRPr="00EB4485" w:rsidRDefault="00EB4485" w:rsidP="00D21E51">
      <w:pPr>
        <w:pStyle w:val="z"/>
      </w:pPr>
      <w:r w:rsidRPr="00EB4485">
        <w:t>Laconismo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Brevedad exagerada en las respuestas o en las expresiones en general. Mensaje incompleto.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Ejemplo:</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¿No te parece que la guerra es un asunto bastante importante como para ignorar su crueldad y el efecto que produce sobre tantos inocentes? ¿Qué opinas al respecto?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 Nada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Barbarismo</w:t>
      </w:r>
    </w:p>
    <w:p w:rsidR="00D21E51" w:rsidRDefault="00D21E51" w:rsidP="00D21E51">
      <w:pPr>
        <w:pStyle w:val="f"/>
      </w:pPr>
    </w:p>
    <w:p w:rsidR="00D21E51" w:rsidRDefault="00D21E51" w:rsidP="00D21E51">
      <w:pPr>
        <w:pStyle w:val="f"/>
      </w:pPr>
    </w:p>
    <w:p w:rsidR="00EB4485" w:rsidRDefault="00EB4485" w:rsidP="00D21E51">
      <w:pPr>
        <w:pStyle w:val="f"/>
      </w:pPr>
      <w:r w:rsidRPr="00EB4485">
        <w:lastRenderedPageBreak/>
        <w:t>Vicio Idiomático Especial</w:t>
      </w:r>
    </w:p>
    <w:p w:rsidR="00D21E51" w:rsidRPr="00EB4485" w:rsidRDefault="00D21E51" w:rsidP="00D21E51">
      <w:pPr>
        <w:pStyle w:val="f"/>
      </w:pPr>
    </w:p>
    <w:p w:rsidR="00EB4485" w:rsidRPr="00EB4485" w:rsidRDefault="00EB4485" w:rsidP="00D21E51">
      <w:pPr>
        <w:pStyle w:val="z"/>
      </w:pPr>
      <w:r w:rsidRPr="00EB4485">
        <w:t xml:space="preserve">Barbarismo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Particularmente hemos considerado al barbarismo como un vicio especial porque puede reunir </w:t>
      </w:r>
      <w:proofErr w:type="spellStart"/>
      <w:r w:rsidRPr="00EB4485">
        <w:rPr>
          <w:rFonts w:ascii="Garamond" w:hAnsi="Garamond" w:cs="Garamond"/>
        </w:rPr>
        <w:t>caracteristicas</w:t>
      </w:r>
      <w:proofErr w:type="spellEnd"/>
      <w:r w:rsidRPr="00EB4485">
        <w:rPr>
          <w:rFonts w:ascii="Garamond" w:hAnsi="Garamond" w:cs="Garamond"/>
        </w:rPr>
        <w:t xml:space="preserve"> de las cuatro clases de vicios antes mencionados</w:t>
      </w:r>
    </w:p>
    <w:p w:rsidR="00D21E51" w:rsidRPr="00D21E51" w:rsidRDefault="00EB4485" w:rsidP="00D21E51">
      <w:pPr>
        <w:autoSpaceDE w:val="0"/>
        <w:autoSpaceDN w:val="0"/>
        <w:adjustRightInd w:val="0"/>
        <w:jc w:val="both"/>
        <w:rPr>
          <w:rFonts w:ascii="Garamond" w:hAnsi="Garamond" w:cs="Garamond"/>
        </w:rPr>
      </w:pPr>
      <w:r w:rsidRPr="00EB4485">
        <w:rPr>
          <w:rFonts w:ascii="Garamond" w:hAnsi="Garamond" w:cs="Garamond"/>
        </w:rPr>
        <w:t>Barbarismo</w:t>
      </w:r>
      <w:r w:rsidR="00D21E51">
        <w:rPr>
          <w:rFonts w:ascii="Garamond" w:hAnsi="Garamond" w:cs="Garamond"/>
        </w:rPr>
        <w:t xml:space="preserve">: </w:t>
      </w:r>
      <w:r w:rsidR="00D21E51" w:rsidRPr="00D21E51">
        <w:rPr>
          <w:rFonts w:ascii="Garamond" w:hAnsi="Garamond" w:cs="Garamond"/>
          <w:lang w:val="es-ES"/>
        </w:rPr>
        <w:t>Estos aparecen cuando se pronuncian erróneamente las palabras o se emplean vocablos en forma impropia</w:t>
      </w:r>
      <w:r w:rsidR="00D21E51">
        <w:rPr>
          <w:rFonts w:ascii="Garamond" w:hAnsi="Garamond" w:cs="Garamond"/>
          <w:lang w:val="es-ES"/>
        </w:rPr>
        <w:t>.</w:t>
      </w:r>
      <w:r w:rsidR="00D21E51" w:rsidRPr="00D21E51">
        <w:rPr>
          <w:rFonts w:ascii="Corbel" w:eastAsia="+mn-ea" w:hAnsi="Corbel" w:cs="+mn-cs"/>
          <w:color w:val="000000"/>
          <w:kern w:val="24"/>
          <w:lang w:val="es-CL"/>
        </w:rPr>
        <w:t xml:space="preserve"> </w:t>
      </w:r>
      <w:r w:rsidR="00D21E51" w:rsidRPr="00D21E51">
        <w:rPr>
          <w:rFonts w:ascii="Garamond" w:hAnsi="Garamond" w:cs="Garamond"/>
          <w:lang w:val="es-CL"/>
        </w:rPr>
        <w:t>Pueden incluirse entre los barbarismos la mayoría de las incorrecciones léxicas:</w:t>
      </w:r>
      <w:r w:rsidR="00D21E51" w:rsidRPr="00D21E51">
        <w:rPr>
          <w:rFonts w:ascii="Garamond" w:hAnsi="Garamond" w:cs="Garamond"/>
          <w:lang w:val="es-ES"/>
        </w:rPr>
        <w:t xml:space="preserve"> </w:t>
      </w:r>
      <w:r w:rsidR="00D21E51" w:rsidRPr="00D21E51">
        <w:rPr>
          <w:rFonts w:ascii="Garamond" w:hAnsi="Garamond" w:cs="Garamond"/>
          <w:lang w:val="es-CL"/>
        </w:rPr>
        <w:t>Los neologismos, los extranjerismos, los coloquialismos y el empleo de vocablos impropios.</w:t>
      </w:r>
      <w:r w:rsidR="00D21E51" w:rsidRPr="00D21E51">
        <w:rPr>
          <w:rFonts w:ascii="Garamond" w:hAnsi="Garamond" w:cs="Garamond"/>
        </w:rPr>
        <w:t xml:space="preserve"> </w:t>
      </w:r>
      <w:r w:rsidR="00D21E51" w:rsidRPr="00D21E51">
        <w:rPr>
          <w:rFonts w:ascii="Garamond" w:hAnsi="Garamond" w:cs="Garamond"/>
          <w:lang w:val="es-CL"/>
        </w:rPr>
        <w:t>Las impropiedades léxicas se producen al utilizar una palabra con sentido distinto del que realmente les corresponde.</w:t>
      </w:r>
      <w:r w:rsidR="00D21E51" w:rsidRPr="00D21E51">
        <w:rPr>
          <w:rFonts w:ascii="Garamond" w:hAnsi="Garamond" w:cs="Garamond"/>
        </w:rPr>
        <w:t xml:space="preserve"> </w:t>
      </w:r>
    </w:p>
    <w:p w:rsidR="00EB4485" w:rsidRPr="00EB4485" w:rsidRDefault="00EB4485" w:rsidP="00EB4485">
      <w:pPr>
        <w:autoSpaceDE w:val="0"/>
        <w:autoSpaceDN w:val="0"/>
        <w:adjustRightInd w:val="0"/>
        <w:spacing w:after="0" w:line="240" w:lineRule="auto"/>
        <w:rPr>
          <w:rFonts w:ascii="Garamond" w:hAnsi="Garamond" w:cs="Garamond"/>
          <w:b/>
          <w:bCs/>
        </w:rPr>
      </w:pPr>
      <w:r w:rsidRPr="00EB4485">
        <w:rPr>
          <w:rFonts w:ascii="Garamond" w:hAnsi="Garamond" w:cs="Garamond"/>
          <w:b/>
          <w:bCs/>
          <w:lang w:val="es-ES_tradnl"/>
        </w:rPr>
        <w:t>RECOMENDACIONES</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Unas de las causas de este problema es la falta de lectura.</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 xml:space="preserve">Podemos mejorar estos malos hábitos  </w:t>
      </w:r>
      <w:r w:rsidRPr="00EB4485">
        <w:rPr>
          <w:rFonts w:ascii="Garamond" w:hAnsi="Garamond" w:cs="Garamond"/>
          <w:lang w:val="es-ES"/>
        </w:rPr>
        <w:t>"si conocemos y asumimos cuáles son nuestros vicios idiomáticos posteriormente podremos evitarlos", así mejoraremos nuestra accidentada dicción y a corto plazo lograremos una adecuada expresión oral.</w:t>
      </w:r>
    </w:p>
    <w:p w:rsidR="00EB4485" w:rsidRPr="00EB4485" w:rsidRDefault="00EB4485" w:rsidP="00EB4485">
      <w:pPr>
        <w:autoSpaceDE w:val="0"/>
        <w:autoSpaceDN w:val="0"/>
        <w:adjustRightInd w:val="0"/>
        <w:spacing w:after="0" w:line="240" w:lineRule="auto"/>
        <w:rPr>
          <w:rFonts w:ascii="Garamond" w:hAnsi="Garamond" w:cs="Garamond"/>
        </w:rPr>
      </w:pPr>
    </w:p>
    <w:p w:rsidR="00EB4485" w:rsidRPr="00EB4485" w:rsidRDefault="00D21E51" w:rsidP="00D21E51">
      <w:pPr>
        <w:rPr>
          <w:rFonts w:ascii="Garamond" w:hAnsi="Garamond" w:cs="Garamond"/>
          <w:lang w:val="es-ES"/>
        </w:rPr>
      </w:pPr>
      <w:r w:rsidRPr="00D21E51">
        <w:rPr>
          <w:lang w:val="es-ES_tradnl"/>
        </w:rPr>
        <w:t>CORRECCIÓN IDIOMÁTICA</w:t>
      </w:r>
      <w:r w:rsidRPr="00D21E51">
        <w:t xml:space="preserve"> </w:t>
      </w:r>
    </w:p>
    <w:p w:rsidR="00EB4485" w:rsidRPr="00EB4485" w:rsidRDefault="00EB4485" w:rsidP="00EB4485">
      <w:pPr>
        <w:autoSpaceDE w:val="0"/>
        <w:autoSpaceDN w:val="0"/>
        <w:adjustRightInd w:val="0"/>
        <w:spacing w:after="0" w:line="240" w:lineRule="auto"/>
        <w:rPr>
          <w:rFonts w:ascii="Garamond" w:hAnsi="Garamond" w:cs="Garamond"/>
        </w:rPr>
      </w:pPr>
      <w:r w:rsidRPr="00EB4485">
        <w:rPr>
          <w:rFonts w:ascii="Garamond" w:hAnsi="Garamond" w:cs="Garamond"/>
        </w:rPr>
        <w:t>Se entiende por corrección idiomática la adecuación externa de la expresión a las formas admitidas como buenas por un determinado grupo social.</w:t>
      </w:r>
    </w:p>
    <w:p w:rsidR="00EB4485" w:rsidRPr="00D21E51" w:rsidRDefault="00EB4485" w:rsidP="00D21E51">
      <w:pPr>
        <w:pStyle w:val="Prrafodelista"/>
        <w:numPr>
          <w:ilvl w:val="0"/>
          <w:numId w:val="19"/>
        </w:numPr>
        <w:autoSpaceDE w:val="0"/>
        <w:autoSpaceDN w:val="0"/>
        <w:adjustRightInd w:val="0"/>
        <w:spacing w:after="0" w:line="240" w:lineRule="auto"/>
        <w:rPr>
          <w:rFonts w:ascii="Garamond" w:hAnsi="Garamond" w:cs="Garamond"/>
        </w:rPr>
      </w:pPr>
      <w:r w:rsidRPr="00D21E51">
        <w:rPr>
          <w:rFonts w:ascii="Garamond" w:hAnsi="Garamond" w:cs="Garamond"/>
          <w:b/>
          <w:bCs/>
        </w:rPr>
        <w:t xml:space="preserve">El criterio de autoridad       </w:t>
      </w:r>
      <w:r w:rsidRPr="00D21E51">
        <w:rPr>
          <w:rFonts w:ascii="Garamond" w:hAnsi="Garamond" w:cs="Garamond"/>
        </w:rPr>
        <w:t>Se considera correcto todo aquello que es aceptado y sancionado por una autoridad oficial, académica o institucional.</w:t>
      </w:r>
    </w:p>
    <w:p w:rsidR="00EB4485" w:rsidRPr="00EB4485" w:rsidRDefault="00EB4485" w:rsidP="00EB4485">
      <w:pPr>
        <w:autoSpaceDE w:val="0"/>
        <w:autoSpaceDN w:val="0"/>
        <w:adjustRightInd w:val="0"/>
        <w:spacing w:after="0" w:line="240" w:lineRule="auto"/>
        <w:ind w:left="810" w:hanging="810"/>
        <w:rPr>
          <w:rFonts w:ascii="Garamond" w:hAnsi="Garamond" w:cs="Garamond"/>
        </w:rPr>
      </w:pPr>
    </w:p>
    <w:p w:rsidR="00EB4485" w:rsidRPr="00D21E51" w:rsidRDefault="00EB4485" w:rsidP="00D21E51">
      <w:pPr>
        <w:pStyle w:val="Prrafodelista"/>
        <w:numPr>
          <w:ilvl w:val="0"/>
          <w:numId w:val="19"/>
        </w:numPr>
        <w:autoSpaceDE w:val="0"/>
        <w:autoSpaceDN w:val="0"/>
        <w:adjustRightInd w:val="0"/>
        <w:spacing w:after="0" w:line="240" w:lineRule="auto"/>
        <w:rPr>
          <w:rFonts w:ascii="Garamond" w:hAnsi="Garamond" w:cs="Garamond"/>
        </w:rPr>
      </w:pPr>
      <w:r w:rsidRPr="00D21E51">
        <w:rPr>
          <w:rFonts w:ascii="Garamond" w:hAnsi="Garamond" w:cs="Garamond"/>
          <w:b/>
          <w:bCs/>
        </w:rPr>
        <w:t xml:space="preserve"> El criterio regional o geográfico      </w:t>
      </w:r>
      <w:r w:rsidRPr="00D21E51">
        <w:rPr>
          <w:rFonts w:ascii="Garamond" w:hAnsi="Garamond" w:cs="Garamond"/>
        </w:rPr>
        <w:t>Toma como modelo el habla particular de una región o provincia determinada.</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b/>
          <w:bCs/>
        </w:rPr>
      </w:pPr>
    </w:p>
    <w:p w:rsidR="00EB4485" w:rsidRPr="00D21E51" w:rsidRDefault="00D21E51" w:rsidP="00D21E51">
      <w:pPr>
        <w:pStyle w:val="Prrafodelista"/>
        <w:numPr>
          <w:ilvl w:val="0"/>
          <w:numId w:val="19"/>
        </w:numPr>
        <w:autoSpaceDE w:val="0"/>
        <w:autoSpaceDN w:val="0"/>
        <w:adjustRightInd w:val="0"/>
        <w:spacing w:after="0" w:line="240" w:lineRule="auto"/>
        <w:jc w:val="both"/>
        <w:rPr>
          <w:rFonts w:ascii="Garamond" w:hAnsi="Garamond" w:cs="Garamond"/>
        </w:rPr>
      </w:pPr>
      <w:r w:rsidRPr="00D21E51">
        <w:rPr>
          <w:rFonts w:ascii="Garamond" w:hAnsi="Garamond" w:cs="Garamond"/>
          <w:b/>
          <w:bCs/>
        </w:rPr>
        <w:t xml:space="preserve"> </w:t>
      </w:r>
      <w:r w:rsidR="00EB4485" w:rsidRPr="00D21E51">
        <w:rPr>
          <w:rFonts w:ascii="Garamond" w:hAnsi="Garamond" w:cs="Garamond"/>
          <w:b/>
          <w:bCs/>
        </w:rPr>
        <w:t xml:space="preserve">El criterio literario      </w:t>
      </w:r>
      <w:r w:rsidR="00EB4485" w:rsidRPr="00D21E51">
        <w:rPr>
          <w:rFonts w:ascii="Garamond" w:hAnsi="Garamond" w:cs="Garamond"/>
        </w:rPr>
        <w:t xml:space="preserve">El lenguaje literario es depurado, exquisito y renovado; por eso también es considerado como modelo de corrección idiomática, pues el unifica la lengua general expandida y </w:t>
      </w:r>
      <w:proofErr w:type="spellStart"/>
      <w:r w:rsidR="00EB4485" w:rsidRPr="00D21E51">
        <w:rPr>
          <w:rFonts w:ascii="Garamond" w:hAnsi="Garamond" w:cs="Garamond"/>
        </w:rPr>
        <w:t>dialectizada</w:t>
      </w:r>
      <w:proofErr w:type="spellEnd"/>
      <w:r w:rsidR="00EB4485" w:rsidRPr="00D21E51">
        <w:rPr>
          <w:rFonts w:ascii="Garamond" w:hAnsi="Garamond" w:cs="Garamond"/>
        </w:rPr>
        <w:t>.</w:t>
      </w:r>
    </w:p>
    <w:p w:rsidR="00EB4485" w:rsidRPr="00EB4485" w:rsidRDefault="00EB4485" w:rsidP="00EB4485">
      <w:pPr>
        <w:autoSpaceDE w:val="0"/>
        <w:autoSpaceDN w:val="0"/>
        <w:adjustRightInd w:val="0"/>
        <w:spacing w:after="0" w:line="240" w:lineRule="auto"/>
        <w:ind w:left="810" w:hanging="810"/>
        <w:rPr>
          <w:rFonts w:ascii="Garamond" w:hAnsi="Garamond" w:cs="Garamond"/>
        </w:rPr>
      </w:pPr>
    </w:p>
    <w:p w:rsidR="00EB4485" w:rsidRPr="00D21E51" w:rsidRDefault="00EB4485" w:rsidP="00D21E51">
      <w:pPr>
        <w:pStyle w:val="Prrafodelista"/>
        <w:numPr>
          <w:ilvl w:val="0"/>
          <w:numId w:val="19"/>
        </w:numPr>
        <w:autoSpaceDE w:val="0"/>
        <w:autoSpaceDN w:val="0"/>
        <w:adjustRightInd w:val="0"/>
        <w:spacing w:after="0" w:line="240" w:lineRule="auto"/>
        <w:jc w:val="both"/>
        <w:rPr>
          <w:rFonts w:ascii="Garamond" w:hAnsi="Garamond" w:cs="Garamond"/>
          <w:b/>
          <w:bCs/>
        </w:rPr>
      </w:pPr>
      <w:r w:rsidRPr="00D21E51">
        <w:rPr>
          <w:rFonts w:ascii="Garamond" w:hAnsi="Garamond" w:cs="Garamond"/>
          <w:b/>
          <w:bCs/>
        </w:rPr>
        <w:t xml:space="preserve">El criterio aristocrático </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rPr>
      </w:pPr>
      <w:r w:rsidRPr="00EB4485">
        <w:rPr>
          <w:rFonts w:ascii="Garamond" w:hAnsi="Garamond" w:cs="Garamond"/>
          <w:b/>
          <w:bCs/>
        </w:rPr>
        <w:t xml:space="preserve">       </w:t>
      </w:r>
      <w:r w:rsidRPr="00EB4485">
        <w:rPr>
          <w:rFonts w:ascii="Garamond" w:hAnsi="Garamond" w:cs="Garamond"/>
        </w:rPr>
        <w:t>Es el que considera como mejor lenguaje el hablado por los grupos superiores o de “alta sociedad”, que detentan el poder económico y político por su condición de clase dirigente.</w:t>
      </w:r>
    </w:p>
    <w:p w:rsidR="00EB4485" w:rsidRPr="00D21E51" w:rsidRDefault="00EB4485" w:rsidP="00D21E51">
      <w:pPr>
        <w:pStyle w:val="Prrafodelista"/>
        <w:numPr>
          <w:ilvl w:val="0"/>
          <w:numId w:val="21"/>
        </w:numPr>
        <w:autoSpaceDE w:val="0"/>
        <w:autoSpaceDN w:val="0"/>
        <w:adjustRightInd w:val="0"/>
        <w:spacing w:after="0" w:line="240" w:lineRule="auto"/>
        <w:jc w:val="both"/>
        <w:rPr>
          <w:rFonts w:ascii="Garamond" w:hAnsi="Garamond" w:cs="Garamond"/>
          <w:b/>
          <w:bCs/>
        </w:rPr>
      </w:pPr>
      <w:r w:rsidRPr="00D21E51">
        <w:rPr>
          <w:rFonts w:ascii="Garamond" w:hAnsi="Garamond" w:cs="Garamond"/>
          <w:b/>
          <w:bCs/>
        </w:rPr>
        <w:t xml:space="preserve">El criterio democrático </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rPr>
      </w:pPr>
      <w:r w:rsidRPr="00EB4485">
        <w:rPr>
          <w:rFonts w:ascii="Garamond" w:hAnsi="Garamond" w:cs="Garamond"/>
          <w:b/>
          <w:bCs/>
        </w:rPr>
        <w:t xml:space="preserve">       </w:t>
      </w:r>
      <w:r w:rsidRPr="00EB4485">
        <w:rPr>
          <w:rFonts w:ascii="Garamond" w:hAnsi="Garamond" w:cs="Garamond"/>
        </w:rPr>
        <w:t>Se piensa que el lenguaje hablado por la mayoría de la gente de una comunidad es el correcto.</w:t>
      </w:r>
    </w:p>
    <w:p w:rsidR="00EB4485" w:rsidRPr="00D21E51" w:rsidRDefault="00EB4485" w:rsidP="00D21E51">
      <w:pPr>
        <w:pStyle w:val="Prrafodelista"/>
        <w:numPr>
          <w:ilvl w:val="0"/>
          <w:numId w:val="20"/>
        </w:numPr>
        <w:autoSpaceDE w:val="0"/>
        <w:autoSpaceDN w:val="0"/>
        <w:adjustRightInd w:val="0"/>
        <w:spacing w:after="0" w:line="240" w:lineRule="auto"/>
        <w:jc w:val="both"/>
        <w:rPr>
          <w:rFonts w:ascii="Garamond" w:hAnsi="Garamond" w:cs="Garamond"/>
          <w:b/>
          <w:bCs/>
        </w:rPr>
      </w:pPr>
      <w:r w:rsidRPr="00D21E51">
        <w:rPr>
          <w:rFonts w:ascii="Garamond" w:hAnsi="Garamond" w:cs="Garamond"/>
          <w:b/>
          <w:bCs/>
        </w:rPr>
        <w:t xml:space="preserve">El criterio lógico </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rPr>
      </w:pPr>
      <w:r w:rsidRPr="00EB4485">
        <w:rPr>
          <w:rFonts w:ascii="Garamond" w:hAnsi="Garamond" w:cs="Garamond"/>
          <w:b/>
          <w:bCs/>
        </w:rPr>
        <w:t xml:space="preserve">      </w:t>
      </w:r>
      <w:r w:rsidRPr="00EB4485">
        <w:rPr>
          <w:rFonts w:ascii="Garamond" w:hAnsi="Garamond" w:cs="Garamond"/>
        </w:rPr>
        <w:t>Se considera que nada es correcto en el lenguaje si este no concuerda con el pensamiento.</w:t>
      </w:r>
    </w:p>
    <w:p w:rsidR="00EB4485" w:rsidRPr="00EB4485" w:rsidRDefault="00EB4485" w:rsidP="00EB4485">
      <w:pPr>
        <w:autoSpaceDE w:val="0"/>
        <w:autoSpaceDN w:val="0"/>
        <w:adjustRightInd w:val="0"/>
        <w:spacing w:after="0" w:line="240" w:lineRule="auto"/>
        <w:rPr>
          <w:rFonts w:ascii="Garamond" w:hAnsi="Garamond" w:cs="Garamond"/>
          <w:lang w:val="es-ES"/>
        </w:rPr>
      </w:pPr>
    </w:p>
    <w:p w:rsidR="00EB4485" w:rsidRPr="00D21E51" w:rsidRDefault="00EB4485" w:rsidP="00D21E51">
      <w:pPr>
        <w:pStyle w:val="Prrafodelista"/>
        <w:numPr>
          <w:ilvl w:val="0"/>
          <w:numId w:val="20"/>
        </w:numPr>
        <w:autoSpaceDE w:val="0"/>
        <w:autoSpaceDN w:val="0"/>
        <w:adjustRightInd w:val="0"/>
        <w:spacing w:after="0" w:line="240" w:lineRule="auto"/>
        <w:jc w:val="both"/>
        <w:rPr>
          <w:rFonts w:ascii="Garamond" w:hAnsi="Garamond" w:cs="Garamond"/>
          <w:b/>
          <w:bCs/>
        </w:rPr>
      </w:pPr>
      <w:r w:rsidRPr="00D21E51">
        <w:rPr>
          <w:rFonts w:ascii="Garamond" w:hAnsi="Garamond" w:cs="Garamond"/>
          <w:b/>
          <w:bCs/>
        </w:rPr>
        <w:t xml:space="preserve">El criterio estético </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rPr>
      </w:pPr>
      <w:r w:rsidRPr="00EB4485">
        <w:rPr>
          <w:rFonts w:ascii="Garamond" w:hAnsi="Garamond" w:cs="Garamond"/>
          <w:b/>
          <w:bCs/>
        </w:rPr>
        <w:t xml:space="preserve">       </w:t>
      </w:r>
      <w:r w:rsidRPr="00EB4485">
        <w:rPr>
          <w:rFonts w:ascii="Garamond" w:hAnsi="Garamond" w:cs="Garamond"/>
        </w:rPr>
        <w:t>El modelo de corrección idiomática debe basarse en la adecuación de los hablantes  a los preceptos lingüísticos del arte y la literatura.</w:t>
      </w:r>
    </w:p>
    <w:p w:rsidR="00EB4485" w:rsidRPr="00D21E51" w:rsidRDefault="00EB4485" w:rsidP="00D21E51">
      <w:pPr>
        <w:pStyle w:val="Prrafodelista"/>
        <w:numPr>
          <w:ilvl w:val="0"/>
          <w:numId w:val="20"/>
        </w:numPr>
        <w:autoSpaceDE w:val="0"/>
        <w:autoSpaceDN w:val="0"/>
        <w:adjustRightInd w:val="0"/>
        <w:spacing w:after="0" w:line="240" w:lineRule="auto"/>
        <w:jc w:val="both"/>
        <w:rPr>
          <w:rFonts w:ascii="Garamond" w:hAnsi="Garamond" w:cs="Garamond"/>
          <w:b/>
          <w:bCs/>
        </w:rPr>
      </w:pPr>
      <w:r w:rsidRPr="00D21E51">
        <w:rPr>
          <w:rFonts w:ascii="Garamond" w:hAnsi="Garamond" w:cs="Garamond"/>
          <w:b/>
          <w:bCs/>
        </w:rPr>
        <w:t xml:space="preserve">El criterio de aceptabilidad social </w:t>
      </w:r>
    </w:p>
    <w:p w:rsidR="00EB4485" w:rsidRPr="00EB4485" w:rsidRDefault="00EB4485" w:rsidP="00EB4485">
      <w:pPr>
        <w:autoSpaceDE w:val="0"/>
        <w:autoSpaceDN w:val="0"/>
        <w:adjustRightInd w:val="0"/>
        <w:spacing w:after="0" w:line="240" w:lineRule="auto"/>
        <w:ind w:left="810" w:hanging="810"/>
        <w:jc w:val="both"/>
        <w:rPr>
          <w:rFonts w:ascii="Garamond" w:hAnsi="Garamond" w:cs="Garamond"/>
        </w:rPr>
      </w:pPr>
      <w:r w:rsidRPr="00EB4485">
        <w:rPr>
          <w:rFonts w:ascii="Garamond" w:hAnsi="Garamond" w:cs="Garamond"/>
          <w:b/>
          <w:bCs/>
        </w:rPr>
        <w:t xml:space="preserve">       </w:t>
      </w:r>
      <w:r w:rsidRPr="00EB4485">
        <w:rPr>
          <w:rFonts w:ascii="Garamond" w:hAnsi="Garamond" w:cs="Garamond"/>
        </w:rPr>
        <w:t>Ninguno de los criterios analizados tiene rigor científico como para ser aplicado a la solución del controvertido problema de la corrección o incorrección lingüística ; en todo caso , cada uno tiene un valor relativo, que no satisface las expectativas de todos los usuarios de una lengua para las necesidades del buen decir.</w:t>
      </w:r>
    </w:p>
    <w:p w:rsidR="00EB4485" w:rsidRPr="00EB4485" w:rsidRDefault="00EB4485" w:rsidP="00EB4485">
      <w:pPr>
        <w:autoSpaceDE w:val="0"/>
        <w:autoSpaceDN w:val="0"/>
        <w:adjustRightInd w:val="0"/>
        <w:spacing w:after="0" w:line="240" w:lineRule="auto"/>
        <w:rPr>
          <w:rFonts w:ascii="Garamond" w:hAnsi="Garamond" w:cs="Garamond"/>
        </w:rPr>
      </w:pPr>
    </w:p>
    <w:p w:rsidR="00D21E51" w:rsidRDefault="00D21E51" w:rsidP="00EB4485">
      <w:pPr>
        <w:autoSpaceDE w:val="0"/>
        <w:autoSpaceDN w:val="0"/>
        <w:adjustRightInd w:val="0"/>
        <w:spacing w:after="0" w:line="240" w:lineRule="auto"/>
        <w:rPr>
          <w:rFonts w:ascii="Garamond" w:hAnsi="Garamond" w:cs="Garamond"/>
          <w:lang w:val="es-ES"/>
        </w:rPr>
        <w:sectPr w:rsidR="00D21E51" w:rsidSect="00F1005E">
          <w:pgSz w:w="12240" w:h="15840"/>
          <w:pgMar w:top="1417" w:right="1701" w:bottom="1417" w:left="1701" w:header="720" w:footer="720" w:gutter="0"/>
          <w:cols w:space="720"/>
          <w:noEndnote/>
        </w:sectPr>
      </w:pPr>
    </w:p>
    <w:p w:rsidR="00DF7F0B" w:rsidRDefault="00DF7F0B" w:rsidP="00D21E51">
      <w:pPr>
        <w:autoSpaceDE w:val="0"/>
        <w:autoSpaceDN w:val="0"/>
        <w:adjustRightInd w:val="0"/>
        <w:spacing w:after="0" w:line="240" w:lineRule="auto"/>
        <w:rPr>
          <w:rFonts w:ascii="Garamond" w:hAnsi="Garamond" w:cs="Garamond"/>
          <w:lang w:val="es-ES"/>
        </w:rPr>
      </w:pPr>
      <w:r>
        <w:rPr>
          <w:rFonts w:ascii="Garamond" w:hAnsi="Garamond" w:cs="Garamond"/>
          <w:noProof/>
          <w:lang w:eastAsia="es-PE"/>
        </w:rPr>
        <w:lastRenderedPageBreak/>
        <w:drawing>
          <wp:anchor distT="0" distB="0" distL="114300" distR="114300" simplePos="0" relativeHeight="251658240" behindDoc="1" locked="0" layoutInCell="1" allowOverlap="1">
            <wp:simplePos x="0" y="0"/>
            <wp:positionH relativeFrom="column">
              <wp:posOffset>-717550</wp:posOffset>
            </wp:positionH>
            <wp:positionV relativeFrom="paragraph">
              <wp:posOffset>-780415</wp:posOffset>
            </wp:positionV>
            <wp:extent cx="9652000" cy="6987540"/>
            <wp:effectExtent l="19050" t="0" r="6350" b="0"/>
            <wp:wrapTight wrapText="bothSides">
              <wp:wrapPolygon edited="0">
                <wp:start x="-43" y="0"/>
                <wp:lineTo x="-43" y="21553"/>
                <wp:lineTo x="21614" y="21553"/>
                <wp:lineTo x="21614" y="0"/>
                <wp:lineTo x="-43" y="0"/>
              </wp:wrapPolygon>
            </wp:wrapTight>
            <wp:docPr id="2" name="Imagen 1" descr="C:\Users\CRISTOBAL1\Documents\INGENIERIA AMBIENTAL\REDACCION TECNICA\vicios de lenguaje.jpg"/>
            <wp:cNvGraphicFramePr/>
            <a:graphic xmlns:a="http://schemas.openxmlformats.org/drawingml/2006/main">
              <a:graphicData uri="http://schemas.openxmlformats.org/drawingml/2006/picture">
                <pic:pic xmlns:pic="http://schemas.openxmlformats.org/drawingml/2006/picture">
                  <pic:nvPicPr>
                    <pic:cNvPr id="62466" name="3 Imagen" descr="C:\Users\CRISTOBAL1\Documents\INGENIERIA AMBIENTAL\REDACCION TECNICA\vicios de lenguaje.jpg"/>
                    <pic:cNvPicPr>
                      <a:picLocks noChangeAspect="1" noChangeArrowheads="1"/>
                    </pic:cNvPicPr>
                  </pic:nvPicPr>
                  <pic:blipFill>
                    <a:blip r:embed="rId5"/>
                    <a:srcRect/>
                    <a:stretch>
                      <a:fillRect/>
                    </a:stretch>
                  </pic:blipFill>
                  <pic:spPr bwMode="auto">
                    <a:xfrm>
                      <a:off x="0" y="0"/>
                      <a:ext cx="9652000" cy="6987540"/>
                    </a:xfrm>
                    <a:prstGeom prst="rect">
                      <a:avLst/>
                    </a:prstGeom>
                    <a:noFill/>
                    <a:ln w="9525">
                      <a:noFill/>
                      <a:miter lim="800000"/>
                      <a:headEnd/>
                      <a:tailEnd/>
                    </a:ln>
                  </pic:spPr>
                </pic:pic>
              </a:graphicData>
            </a:graphic>
          </wp:anchor>
        </w:drawing>
      </w:r>
    </w:p>
    <w:p w:rsidR="00A45CD5" w:rsidRPr="00D21E51" w:rsidRDefault="00DF7F0B" w:rsidP="00D21E51">
      <w:pPr>
        <w:autoSpaceDE w:val="0"/>
        <w:autoSpaceDN w:val="0"/>
        <w:adjustRightInd w:val="0"/>
        <w:spacing w:after="0" w:line="240" w:lineRule="auto"/>
        <w:rPr>
          <w:rFonts w:ascii="Garamond" w:hAnsi="Garamond" w:cs="Garamond"/>
          <w:lang w:val="es-ES"/>
        </w:rPr>
      </w:pPr>
      <w:r>
        <w:rPr>
          <w:noProof/>
          <w:lang w:eastAsia="es-PE"/>
        </w:rPr>
        <w:lastRenderedPageBreak/>
        <w:drawing>
          <wp:anchor distT="0" distB="0" distL="114300" distR="114300" simplePos="0" relativeHeight="251659264" behindDoc="1" locked="0" layoutInCell="1" allowOverlap="1">
            <wp:simplePos x="0" y="0"/>
            <wp:positionH relativeFrom="column">
              <wp:posOffset>-717550</wp:posOffset>
            </wp:positionH>
            <wp:positionV relativeFrom="paragraph">
              <wp:posOffset>-316230</wp:posOffset>
            </wp:positionV>
            <wp:extent cx="3829050" cy="5172075"/>
            <wp:effectExtent l="19050" t="0" r="0" b="0"/>
            <wp:wrapTight wrapText="bothSides">
              <wp:wrapPolygon edited="0">
                <wp:start x="-107" y="0"/>
                <wp:lineTo x="-107" y="21560"/>
                <wp:lineTo x="21600" y="21560"/>
                <wp:lineTo x="21600" y="0"/>
                <wp:lineTo x="-107" y="0"/>
              </wp:wrapPolygon>
            </wp:wrapTight>
            <wp:docPr id="1" name="Imagen 1" descr="http://www.iqsac.com.pe/intranet/imagenes/foto/0%20TERMOCUPLA%20CON%20ENCHUFE%20TIPO%20J,K,Pt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qsac.com.pe/intranet/imagenes/foto/0%20TERMOCUPLA%20CON%20ENCHUFE%20TIPO%20J,K,Pt100.jpg"/>
                    <pic:cNvPicPr>
                      <a:picLocks noChangeAspect="1" noChangeArrowheads="1"/>
                    </pic:cNvPicPr>
                  </pic:nvPicPr>
                  <pic:blipFill>
                    <a:blip r:embed="rId6"/>
                    <a:srcRect/>
                    <a:stretch>
                      <a:fillRect/>
                    </a:stretch>
                  </pic:blipFill>
                  <pic:spPr bwMode="auto">
                    <a:xfrm>
                      <a:off x="0" y="0"/>
                      <a:ext cx="3829050" cy="5172075"/>
                    </a:xfrm>
                    <a:prstGeom prst="rect">
                      <a:avLst/>
                    </a:prstGeom>
                    <a:noFill/>
                    <a:ln w="9525">
                      <a:noFill/>
                      <a:miter lim="800000"/>
                      <a:headEnd/>
                      <a:tailEnd/>
                    </a:ln>
                  </pic:spPr>
                </pic:pic>
              </a:graphicData>
            </a:graphic>
          </wp:anchor>
        </w:drawing>
      </w:r>
    </w:p>
    <w:sectPr w:rsidR="00A45CD5" w:rsidRPr="00D21E51" w:rsidSect="00D21E51">
      <w:pgSz w:w="15840" w:h="12240" w:orient="landscape"/>
      <w:pgMar w:top="1701" w:right="1417" w:bottom="1701" w:left="1417"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223EC2"/>
    <w:lvl w:ilvl="0">
      <w:numFmt w:val="bullet"/>
      <w:pStyle w:val="z"/>
      <w:lvlText w:val="*"/>
      <w:lvlJc w:val="left"/>
    </w:lvl>
  </w:abstractNum>
  <w:abstractNum w:abstractNumId="1">
    <w:nsid w:val="05BD6346"/>
    <w:multiLevelType w:val="hybridMultilevel"/>
    <w:tmpl w:val="60F27B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A755D41"/>
    <w:multiLevelType w:val="hybridMultilevel"/>
    <w:tmpl w:val="074E83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2F5653D"/>
    <w:multiLevelType w:val="hybridMultilevel"/>
    <w:tmpl w:val="54CA639A"/>
    <w:lvl w:ilvl="0" w:tplc="86E224EC">
      <w:start w:val="1"/>
      <w:numFmt w:val="bullet"/>
      <w:lvlText w:val="•"/>
      <w:lvlJc w:val="left"/>
      <w:pPr>
        <w:tabs>
          <w:tab w:val="num" w:pos="720"/>
        </w:tabs>
        <w:ind w:left="720" w:hanging="360"/>
      </w:pPr>
      <w:rPr>
        <w:rFonts w:ascii="Times New Roman" w:hAnsi="Times New Roman" w:hint="default"/>
      </w:rPr>
    </w:lvl>
    <w:lvl w:ilvl="1" w:tplc="DF100414" w:tentative="1">
      <w:start w:val="1"/>
      <w:numFmt w:val="bullet"/>
      <w:lvlText w:val="•"/>
      <w:lvlJc w:val="left"/>
      <w:pPr>
        <w:tabs>
          <w:tab w:val="num" w:pos="1440"/>
        </w:tabs>
        <w:ind w:left="1440" w:hanging="360"/>
      </w:pPr>
      <w:rPr>
        <w:rFonts w:ascii="Times New Roman" w:hAnsi="Times New Roman" w:hint="default"/>
      </w:rPr>
    </w:lvl>
    <w:lvl w:ilvl="2" w:tplc="AB6006F0" w:tentative="1">
      <w:start w:val="1"/>
      <w:numFmt w:val="bullet"/>
      <w:lvlText w:val="•"/>
      <w:lvlJc w:val="left"/>
      <w:pPr>
        <w:tabs>
          <w:tab w:val="num" w:pos="2160"/>
        </w:tabs>
        <w:ind w:left="2160" w:hanging="360"/>
      </w:pPr>
      <w:rPr>
        <w:rFonts w:ascii="Times New Roman" w:hAnsi="Times New Roman" w:hint="default"/>
      </w:rPr>
    </w:lvl>
    <w:lvl w:ilvl="3" w:tplc="9544CBFC" w:tentative="1">
      <w:start w:val="1"/>
      <w:numFmt w:val="bullet"/>
      <w:lvlText w:val="•"/>
      <w:lvlJc w:val="left"/>
      <w:pPr>
        <w:tabs>
          <w:tab w:val="num" w:pos="2880"/>
        </w:tabs>
        <w:ind w:left="2880" w:hanging="360"/>
      </w:pPr>
      <w:rPr>
        <w:rFonts w:ascii="Times New Roman" w:hAnsi="Times New Roman" w:hint="default"/>
      </w:rPr>
    </w:lvl>
    <w:lvl w:ilvl="4" w:tplc="1FAA1BDA" w:tentative="1">
      <w:start w:val="1"/>
      <w:numFmt w:val="bullet"/>
      <w:lvlText w:val="•"/>
      <w:lvlJc w:val="left"/>
      <w:pPr>
        <w:tabs>
          <w:tab w:val="num" w:pos="3600"/>
        </w:tabs>
        <w:ind w:left="3600" w:hanging="360"/>
      </w:pPr>
      <w:rPr>
        <w:rFonts w:ascii="Times New Roman" w:hAnsi="Times New Roman" w:hint="default"/>
      </w:rPr>
    </w:lvl>
    <w:lvl w:ilvl="5" w:tplc="CA7C9E66" w:tentative="1">
      <w:start w:val="1"/>
      <w:numFmt w:val="bullet"/>
      <w:lvlText w:val="•"/>
      <w:lvlJc w:val="left"/>
      <w:pPr>
        <w:tabs>
          <w:tab w:val="num" w:pos="4320"/>
        </w:tabs>
        <w:ind w:left="4320" w:hanging="360"/>
      </w:pPr>
      <w:rPr>
        <w:rFonts w:ascii="Times New Roman" w:hAnsi="Times New Roman" w:hint="default"/>
      </w:rPr>
    </w:lvl>
    <w:lvl w:ilvl="6" w:tplc="2A80CEDC" w:tentative="1">
      <w:start w:val="1"/>
      <w:numFmt w:val="bullet"/>
      <w:lvlText w:val="•"/>
      <w:lvlJc w:val="left"/>
      <w:pPr>
        <w:tabs>
          <w:tab w:val="num" w:pos="5040"/>
        </w:tabs>
        <w:ind w:left="5040" w:hanging="360"/>
      </w:pPr>
      <w:rPr>
        <w:rFonts w:ascii="Times New Roman" w:hAnsi="Times New Roman" w:hint="default"/>
      </w:rPr>
    </w:lvl>
    <w:lvl w:ilvl="7" w:tplc="48E4E990" w:tentative="1">
      <w:start w:val="1"/>
      <w:numFmt w:val="bullet"/>
      <w:lvlText w:val="•"/>
      <w:lvlJc w:val="left"/>
      <w:pPr>
        <w:tabs>
          <w:tab w:val="num" w:pos="5760"/>
        </w:tabs>
        <w:ind w:left="5760" w:hanging="360"/>
      </w:pPr>
      <w:rPr>
        <w:rFonts w:ascii="Times New Roman" w:hAnsi="Times New Roman" w:hint="default"/>
      </w:rPr>
    </w:lvl>
    <w:lvl w:ilvl="8" w:tplc="EF2899A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1B7ED3"/>
    <w:multiLevelType w:val="hybridMultilevel"/>
    <w:tmpl w:val="E7D684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D0E544D"/>
    <w:multiLevelType w:val="hybridMultilevel"/>
    <w:tmpl w:val="E968CA3A"/>
    <w:lvl w:ilvl="0" w:tplc="F93AADC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7620673"/>
    <w:multiLevelType w:val="hybridMultilevel"/>
    <w:tmpl w:val="18082B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93478E0"/>
    <w:multiLevelType w:val="hybridMultilevel"/>
    <w:tmpl w:val="0E229538"/>
    <w:lvl w:ilvl="0" w:tplc="EE2CA87E">
      <w:start w:val="1"/>
      <w:numFmt w:val="bullet"/>
      <w:lvlText w:val="•"/>
      <w:lvlJc w:val="left"/>
      <w:pPr>
        <w:tabs>
          <w:tab w:val="num" w:pos="720"/>
        </w:tabs>
        <w:ind w:left="720" w:hanging="360"/>
      </w:pPr>
      <w:rPr>
        <w:rFonts w:ascii="Times New Roman" w:hAnsi="Times New Roman" w:hint="default"/>
      </w:rPr>
    </w:lvl>
    <w:lvl w:ilvl="1" w:tplc="99F82520" w:tentative="1">
      <w:start w:val="1"/>
      <w:numFmt w:val="bullet"/>
      <w:lvlText w:val="•"/>
      <w:lvlJc w:val="left"/>
      <w:pPr>
        <w:tabs>
          <w:tab w:val="num" w:pos="1440"/>
        </w:tabs>
        <w:ind w:left="1440" w:hanging="360"/>
      </w:pPr>
      <w:rPr>
        <w:rFonts w:ascii="Times New Roman" w:hAnsi="Times New Roman" w:hint="default"/>
      </w:rPr>
    </w:lvl>
    <w:lvl w:ilvl="2" w:tplc="93B2AACC" w:tentative="1">
      <w:start w:val="1"/>
      <w:numFmt w:val="bullet"/>
      <w:lvlText w:val="•"/>
      <w:lvlJc w:val="left"/>
      <w:pPr>
        <w:tabs>
          <w:tab w:val="num" w:pos="2160"/>
        </w:tabs>
        <w:ind w:left="2160" w:hanging="360"/>
      </w:pPr>
      <w:rPr>
        <w:rFonts w:ascii="Times New Roman" w:hAnsi="Times New Roman" w:hint="default"/>
      </w:rPr>
    </w:lvl>
    <w:lvl w:ilvl="3" w:tplc="E88CFF80" w:tentative="1">
      <w:start w:val="1"/>
      <w:numFmt w:val="bullet"/>
      <w:lvlText w:val="•"/>
      <w:lvlJc w:val="left"/>
      <w:pPr>
        <w:tabs>
          <w:tab w:val="num" w:pos="2880"/>
        </w:tabs>
        <w:ind w:left="2880" w:hanging="360"/>
      </w:pPr>
      <w:rPr>
        <w:rFonts w:ascii="Times New Roman" w:hAnsi="Times New Roman" w:hint="default"/>
      </w:rPr>
    </w:lvl>
    <w:lvl w:ilvl="4" w:tplc="764A5B82" w:tentative="1">
      <w:start w:val="1"/>
      <w:numFmt w:val="bullet"/>
      <w:lvlText w:val="•"/>
      <w:lvlJc w:val="left"/>
      <w:pPr>
        <w:tabs>
          <w:tab w:val="num" w:pos="3600"/>
        </w:tabs>
        <w:ind w:left="3600" w:hanging="360"/>
      </w:pPr>
      <w:rPr>
        <w:rFonts w:ascii="Times New Roman" w:hAnsi="Times New Roman" w:hint="default"/>
      </w:rPr>
    </w:lvl>
    <w:lvl w:ilvl="5" w:tplc="EFE02B2E" w:tentative="1">
      <w:start w:val="1"/>
      <w:numFmt w:val="bullet"/>
      <w:lvlText w:val="•"/>
      <w:lvlJc w:val="left"/>
      <w:pPr>
        <w:tabs>
          <w:tab w:val="num" w:pos="4320"/>
        </w:tabs>
        <w:ind w:left="4320" w:hanging="360"/>
      </w:pPr>
      <w:rPr>
        <w:rFonts w:ascii="Times New Roman" w:hAnsi="Times New Roman" w:hint="default"/>
      </w:rPr>
    </w:lvl>
    <w:lvl w:ilvl="6" w:tplc="0C4CFF18" w:tentative="1">
      <w:start w:val="1"/>
      <w:numFmt w:val="bullet"/>
      <w:lvlText w:val="•"/>
      <w:lvlJc w:val="left"/>
      <w:pPr>
        <w:tabs>
          <w:tab w:val="num" w:pos="5040"/>
        </w:tabs>
        <w:ind w:left="5040" w:hanging="360"/>
      </w:pPr>
      <w:rPr>
        <w:rFonts w:ascii="Times New Roman" w:hAnsi="Times New Roman" w:hint="default"/>
      </w:rPr>
    </w:lvl>
    <w:lvl w:ilvl="7" w:tplc="C5AE34EA" w:tentative="1">
      <w:start w:val="1"/>
      <w:numFmt w:val="bullet"/>
      <w:lvlText w:val="•"/>
      <w:lvlJc w:val="left"/>
      <w:pPr>
        <w:tabs>
          <w:tab w:val="num" w:pos="5760"/>
        </w:tabs>
        <w:ind w:left="5760" w:hanging="360"/>
      </w:pPr>
      <w:rPr>
        <w:rFonts w:ascii="Times New Roman" w:hAnsi="Times New Roman" w:hint="default"/>
      </w:rPr>
    </w:lvl>
    <w:lvl w:ilvl="8" w:tplc="3D9E4C1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7DA5EDD"/>
    <w:multiLevelType w:val="hybridMultilevel"/>
    <w:tmpl w:val="F86E5D68"/>
    <w:lvl w:ilvl="0" w:tplc="4860D98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8C9455D"/>
    <w:multiLevelType w:val="hybridMultilevel"/>
    <w:tmpl w:val="9E0CA1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474E4AB3"/>
    <w:multiLevelType w:val="hybridMultilevel"/>
    <w:tmpl w:val="EA3A55E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nsid w:val="5F16270F"/>
    <w:multiLevelType w:val="hybridMultilevel"/>
    <w:tmpl w:val="5F70C2D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6744753E"/>
    <w:multiLevelType w:val="hybridMultilevel"/>
    <w:tmpl w:val="6D5CD28C"/>
    <w:lvl w:ilvl="0" w:tplc="F00A468A">
      <w:start w:val="1"/>
      <w:numFmt w:val="bullet"/>
      <w:lvlText w:val="•"/>
      <w:lvlJc w:val="left"/>
      <w:pPr>
        <w:tabs>
          <w:tab w:val="num" w:pos="720"/>
        </w:tabs>
        <w:ind w:left="720" w:hanging="360"/>
      </w:pPr>
      <w:rPr>
        <w:rFonts w:ascii="Times New Roman" w:hAnsi="Times New Roman" w:hint="default"/>
      </w:rPr>
    </w:lvl>
    <w:lvl w:ilvl="1" w:tplc="7BFE37CA" w:tentative="1">
      <w:start w:val="1"/>
      <w:numFmt w:val="bullet"/>
      <w:lvlText w:val="•"/>
      <w:lvlJc w:val="left"/>
      <w:pPr>
        <w:tabs>
          <w:tab w:val="num" w:pos="1440"/>
        </w:tabs>
        <w:ind w:left="1440" w:hanging="360"/>
      </w:pPr>
      <w:rPr>
        <w:rFonts w:ascii="Times New Roman" w:hAnsi="Times New Roman" w:hint="default"/>
      </w:rPr>
    </w:lvl>
    <w:lvl w:ilvl="2" w:tplc="D0887636" w:tentative="1">
      <w:start w:val="1"/>
      <w:numFmt w:val="bullet"/>
      <w:lvlText w:val="•"/>
      <w:lvlJc w:val="left"/>
      <w:pPr>
        <w:tabs>
          <w:tab w:val="num" w:pos="2160"/>
        </w:tabs>
        <w:ind w:left="2160" w:hanging="360"/>
      </w:pPr>
      <w:rPr>
        <w:rFonts w:ascii="Times New Roman" w:hAnsi="Times New Roman" w:hint="default"/>
      </w:rPr>
    </w:lvl>
    <w:lvl w:ilvl="3" w:tplc="8D2C368E" w:tentative="1">
      <w:start w:val="1"/>
      <w:numFmt w:val="bullet"/>
      <w:lvlText w:val="•"/>
      <w:lvlJc w:val="left"/>
      <w:pPr>
        <w:tabs>
          <w:tab w:val="num" w:pos="2880"/>
        </w:tabs>
        <w:ind w:left="2880" w:hanging="360"/>
      </w:pPr>
      <w:rPr>
        <w:rFonts w:ascii="Times New Roman" w:hAnsi="Times New Roman" w:hint="default"/>
      </w:rPr>
    </w:lvl>
    <w:lvl w:ilvl="4" w:tplc="407885DC" w:tentative="1">
      <w:start w:val="1"/>
      <w:numFmt w:val="bullet"/>
      <w:lvlText w:val="•"/>
      <w:lvlJc w:val="left"/>
      <w:pPr>
        <w:tabs>
          <w:tab w:val="num" w:pos="3600"/>
        </w:tabs>
        <w:ind w:left="3600" w:hanging="360"/>
      </w:pPr>
      <w:rPr>
        <w:rFonts w:ascii="Times New Roman" w:hAnsi="Times New Roman" w:hint="default"/>
      </w:rPr>
    </w:lvl>
    <w:lvl w:ilvl="5" w:tplc="C5D8A05E" w:tentative="1">
      <w:start w:val="1"/>
      <w:numFmt w:val="bullet"/>
      <w:lvlText w:val="•"/>
      <w:lvlJc w:val="left"/>
      <w:pPr>
        <w:tabs>
          <w:tab w:val="num" w:pos="4320"/>
        </w:tabs>
        <w:ind w:left="4320" w:hanging="360"/>
      </w:pPr>
      <w:rPr>
        <w:rFonts w:ascii="Times New Roman" w:hAnsi="Times New Roman" w:hint="default"/>
      </w:rPr>
    </w:lvl>
    <w:lvl w:ilvl="6" w:tplc="C8866360" w:tentative="1">
      <w:start w:val="1"/>
      <w:numFmt w:val="bullet"/>
      <w:lvlText w:val="•"/>
      <w:lvlJc w:val="left"/>
      <w:pPr>
        <w:tabs>
          <w:tab w:val="num" w:pos="5040"/>
        </w:tabs>
        <w:ind w:left="5040" w:hanging="360"/>
      </w:pPr>
      <w:rPr>
        <w:rFonts w:ascii="Times New Roman" w:hAnsi="Times New Roman" w:hint="default"/>
      </w:rPr>
    </w:lvl>
    <w:lvl w:ilvl="7" w:tplc="BDF28F1E" w:tentative="1">
      <w:start w:val="1"/>
      <w:numFmt w:val="bullet"/>
      <w:lvlText w:val="•"/>
      <w:lvlJc w:val="left"/>
      <w:pPr>
        <w:tabs>
          <w:tab w:val="num" w:pos="5760"/>
        </w:tabs>
        <w:ind w:left="5760" w:hanging="360"/>
      </w:pPr>
      <w:rPr>
        <w:rFonts w:ascii="Times New Roman" w:hAnsi="Times New Roman" w:hint="default"/>
      </w:rPr>
    </w:lvl>
    <w:lvl w:ilvl="8" w:tplc="154AFBF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C0C6687"/>
    <w:multiLevelType w:val="hybridMultilevel"/>
    <w:tmpl w:val="413C1AD8"/>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0"/>
    <w:lvlOverride w:ilvl="0">
      <w:lvl w:ilvl="0">
        <w:numFmt w:val="bullet"/>
        <w:pStyle w:val="z"/>
        <w:lvlText w:val="©"/>
        <w:legacy w:legacy="1" w:legacySpace="0" w:legacyIndent="0"/>
        <w:lvlJc w:val="left"/>
        <w:rPr>
          <w:rFonts w:ascii="Comic Sans MS" w:hAnsi="Comic Sans MS" w:hint="default"/>
          <w:sz w:val="22"/>
          <w:szCs w:val="22"/>
        </w:rPr>
      </w:lvl>
    </w:lvlOverride>
  </w:num>
  <w:num w:numId="2">
    <w:abstractNumId w:val="0"/>
    <w:lvlOverride w:ilvl="0">
      <w:lvl w:ilvl="0">
        <w:numFmt w:val="bullet"/>
        <w:pStyle w:val="z"/>
        <w:lvlText w:val="•"/>
        <w:legacy w:legacy="1" w:legacySpace="0" w:legacyIndent="0"/>
        <w:lvlJc w:val="left"/>
        <w:rPr>
          <w:rFonts w:ascii="Arial" w:hAnsi="Arial" w:cs="Arial" w:hint="default"/>
          <w:sz w:val="22"/>
          <w:szCs w:val="22"/>
        </w:rPr>
      </w:lvl>
    </w:lvlOverride>
  </w:num>
  <w:num w:numId="3">
    <w:abstractNumId w:val="0"/>
    <w:lvlOverride w:ilvl="0">
      <w:lvl w:ilvl="0">
        <w:numFmt w:val="bullet"/>
        <w:pStyle w:val="z"/>
        <w:lvlText w:val="•"/>
        <w:legacy w:legacy="1" w:legacySpace="0" w:legacyIndent="0"/>
        <w:lvlJc w:val="left"/>
        <w:rPr>
          <w:rFonts w:ascii="Arial" w:hAnsi="Arial" w:cs="Arial" w:hint="default"/>
          <w:sz w:val="22"/>
          <w:szCs w:val="22"/>
        </w:rPr>
      </w:lvl>
    </w:lvlOverride>
  </w:num>
  <w:num w:numId="4">
    <w:abstractNumId w:val="0"/>
    <w:lvlOverride w:ilvl="0">
      <w:lvl w:ilvl="0">
        <w:numFmt w:val="bullet"/>
        <w:pStyle w:val="z"/>
        <w:lvlText w:val=""/>
        <w:legacy w:legacy="1" w:legacySpace="0" w:legacyIndent="0"/>
        <w:lvlJc w:val="left"/>
        <w:rPr>
          <w:rFonts w:ascii="Wingdings 2" w:hAnsi="Wingdings 2" w:hint="default"/>
          <w:sz w:val="22"/>
          <w:szCs w:val="22"/>
        </w:rPr>
      </w:lvl>
    </w:lvlOverride>
  </w:num>
  <w:num w:numId="5">
    <w:abstractNumId w:val="0"/>
    <w:lvlOverride w:ilvl="0">
      <w:lvl w:ilvl="0">
        <w:numFmt w:val="bullet"/>
        <w:pStyle w:val="z"/>
        <w:lvlText w:val=""/>
        <w:legacy w:legacy="1" w:legacySpace="0" w:legacyIndent="0"/>
        <w:lvlJc w:val="left"/>
        <w:rPr>
          <w:rFonts w:ascii="Wingdings" w:hAnsi="Wingdings" w:hint="default"/>
          <w:sz w:val="22"/>
          <w:szCs w:val="22"/>
        </w:rPr>
      </w:lvl>
    </w:lvlOverride>
  </w:num>
  <w:num w:numId="6">
    <w:abstractNumId w:val="0"/>
    <w:lvlOverride w:ilvl="0">
      <w:lvl w:ilvl="0">
        <w:numFmt w:val="bullet"/>
        <w:pStyle w:val="z"/>
        <w:lvlText w:val=""/>
        <w:legacy w:legacy="1" w:legacySpace="0" w:legacyIndent="0"/>
        <w:lvlJc w:val="left"/>
        <w:rPr>
          <w:rFonts w:ascii="Wingdings" w:hAnsi="Wingdings" w:hint="default"/>
          <w:sz w:val="22"/>
          <w:szCs w:val="22"/>
        </w:rPr>
      </w:lvl>
    </w:lvlOverride>
  </w:num>
  <w:num w:numId="7">
    <w:abstractNumId w:val="0"/>
    <w:lvlOverride w:ilvl="0">
      <w:lvl w:ilvl="0">
        <w:numFmt w:val="bullet"/>
        <w:pStyle w:val="z"/>
        <w:lvlText w:val="•"/>
        <w:legacy w:legacy="1" w:legacySpace="0" w:legacyIndent="0"/>
        <w:lvlJc w:val="left"/>
        <w:rPr>
          <w:rFonts w:ascii="Arial" w:hAnsi="Arial" w:cs="Arial" w:hint="default"/>
          <w:sz w:val="88"/>
        </w:rPr>
      </w:lvl>
    </w:lvlOverride>
  </w:num>
  <w:num w:numId="8">
    <w:abstractNumId w:val="0"/>
    <w:lvlOverride w:ilvl="0">
      <w:lvl w:ilvl="0">
        <w:numFmt w:val="bullet"/>
        <w:pStyle w:val="z"/>
        <w:lvlText w:val=""/>
        <w:legacy w:legacy="1" w:legacySpace="0" w:legacyIndent="0"/>
        <w:lvlJc w:val="left"/>
        <w:rPr>
          <w:rFonts w:ascii="Wingdings 2" w:hAnsi="Wingdings 2" w:hint="default"/>
          <w:sz w:val="48"/>
        </w:rPr>
      </w:lvl>
    </w:lvlOverride>
  </w:num>
  <w:num w:numId="9">
    <w:abstractNumId w:val="12"/>
  </w:num>
  <w:num w:numId="10">
    <w:abstractNumId w:val="7"/>
  </w:num>
  <w:num w:numId="11">
    <w:abstractNumId w:val="3"/>
  </w:num>
  <w:num w:numId="12">
    <w:abstractNumId w:val="10"/>
  </w:num>
  <w:num w:numId="13">
    <w:abstractNumId w:val="1"/>
  </w:num>
  <w:num w:numId="14">
    <w:abstractNumId w:val="2"/>
  </w:num>
  <w:num w:numId="15">
    <w:abstractNumId w:val="11"/>
  </w:num>
  <w:num w:numId="16">
    <w:abstractNumId w:val="13"/>
  </w:num>
  <w:num w:numId="17">
    <w:abstractNumId w:val="5"/>
  </w:num>
  <w:num w:numId="18">
    <w:abstractNumId w:val="8"/>
  </w:num>
  <w:num w:numId="19">
    <w:abstractNumId w:val="4"/>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EB4485"/>
    <w:rsid w:val="000179CC"/>
    <w:rsid w:val="00762153"/>
    <w:rsid w:val="0081303B"/>
    <w:rsid w:val="00932453"/>
    <w:rsid w:val="00A04338"/>
    <w:rsid w:val="00A45CD5"/>
    <w:rsid w:val="00D21E51"/>
    <w:rsid w:val="00DF7F0B"/>
    <w:rsid w:val="00EB448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C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448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81303B"/>
    <w:pPr>
      <w:ind w:left="720"/>
      <w:contextualSpacing/>
    </w:pPr>
  </w:style>
  <w:style w:type="paragraph" w:customStyle="1" w:styleId="f">
    <w:name w:val="f"/>
    <w:basedOn w:val="Normal"/>
    <w:link w:val="fCar"/>
    <w:qFormat/>
    <w:rsid w:val="0081303B"/>
    <w:pPr>
      <w:autoSpaceDE w:val="0"/>
      <w:autoSpaceDN w:val="0"/>
      <w:adjustRightInd w:val="0"/>
      <w:spacing w:after="0" w:line="240" w:lineRule="auto"/>
      <w:jc w:val="center"/>
    </w:pPr>
    <w:rPr>
      <w:rFonts w:ascii="Algerian" w:hAnsi="Algerian" w:cs="Algerian"/>
      <w:shadow/>
      <w:sz w:val="32"/>
      <w:lang w:val="es-ES_tradnl"/>
    </w:rPr>
  </w:style>
  <w:style w:type="paragraph" w:customStyle="1" w:styleId="z">
    <w:name w:val="z"/>
    <w:basedOn w:val="Normal"/>
    <w:link w:val="zCar"/>
    <w:qFormat/>
    <w:rsid w:val="00A04338"/>
    <w:pPr>
      <w:numPr>
        <w:numId w:val="5"/>
      </w:numPr>
      <w:autoSpaceDE w:val="0"/>
      <w:autoSpaceDN w:val="0"/>
      <w:adjustRightInd w:val="0"/>
      <w:spacing w:after="0" w:line="240" w:lineRule="auto"/>
      <w:ind w:left="540" w:hanging="540"/>
    </w:pPr>
    <w:rPr>
      <w:rFonts w:ascii="Garamond" w:hAnsi="Garamond" w:cs="Garamond"/>
      <w:b/>
      <w:u w:val="single"/>
    </w:rPr>
  </w:style>
  <w:style w:type="character" w:customStyle="1" w:styleId="fCar">
    <w:name w:val="f Car"/>
    <w:basedOn w:val="Fuentedeprrafopredeter"/>
    <w:link w:val="f"/>
    <w:rsid w:val="0081303B"/>
    <w:rPr>
      <w:rFonts w:ascii="Algerian" w:hAnsi="Algerian" w:cs="Algerian"/>
      <w:shadow/>
      <w:sz w:val="32"/>
      <w:lang w:val="es-ES_tradnl"/>
    </w:rPr>
  </w:style>
  <w:style w:type="table" w:styleId="Listaclara">
    <w:name w:val="Light List"/>
    <w:basedOn w:val="Tablanormal"/>
    <w:uiPriority w:val="61"/>
    <w:rsid w:val="00D21E5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zCar">
    <w:name w:val="z Car"/>
    <w:basedOn w:val="Fuentedeprrafopredeter"/>
    <w:link w:val="z"/>
    <w:rsid w:val="00A04338"/>
    <w:rPr>
      <w:rFonts w:ascii="Garamond" w:hAnsi="Garamond" w:cs="Garamond"/>
      <w:b/>
      <w:u w:val="single"/>
    </w:rPr>
  </w:style>
  <w:style w:type="paragraph" w:styleId="Textodeglobo">
    <w:name w:val="Balloon Text"/>
    <w:basedOn w:val="Normal"/>
    <w:link w:val="TextodegloboCar"/>
    <w:uiPriority w:val="99"/>
    <w:semiHidden/>
    <w:unhideWhenUsed/>
    <w:rsid w:val="00D21E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E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79283">
      <w:bodyDiv w:val="1"/>
      <w:marLeft w:val="0"/>
      <w:marRight w:val="0"/>
      <w:marTop w:val="0"/>
      <w:marBottom w:val="0"/>
      <w:divBdr>
        <w:top w:val="none" w:sz="0" w:space="0" w:color="auto"/>
        <w:left w:val="none" w:sz="0" w:space="0" w:color="auto"/>
        <w:bottom w:val="none" w:sz="0" w:space="0" w:color="auto"/>
        <w:right w:val="none" w:sz="0" w:space="0" w:color="auto"/>
      </w:divBdr>
    </w:div>
    <w:div w:id="82262645">
      <w:bodyDiv w:val="1"/>
      <w:marLeft w:val="0"/>
      <w:marRight w:val="0"/>
      <w:marTop w:val="0"/>
      <w:marBottom w:val="0"/>
      <w:divBdr>
        <w:top w:val="none" w:sz="0" w:space="0" w:color="auto"/>
        <w:left w:val="none" w:sz="0" w:space="0" w:color="auto"/>
        <w:bottom w:val="none" w:sz="0" w:space="0" w:color="auto"/>
        <w:right w:val="none" w:sz="0" w:space="0" w:color="auto"/>
      </w:divBdr>
      <w:divsChild>
        <w:div w:id="621887222">
          <w:marLeft w:val="547"/>
          <w:marRight w:val="0"/>
          <w:marTop w:val="0"/>
          <w:marBottom w:val="0"/>
          <w:divBdr>
            <w:top w:val="none" w:sz="0" w:space="0" w:color="auto"/>
            <w:left w:val="none" w:sz="0" w:space="0" w:color="auto"/>
            <w:bottom w:val="none" w:sz="0" w:space="0" w:color="auto"/>
            <w:right w:val="none" w:sz="0" w:space="0" w:color="auto"/>
          </w:divBdr>
        </w:div>
      </w:divsChild>
    </w:div>
    <w:div w:id="142162242">
      <w:bodyDiv w:val="1"/>
      <w:marLeft w:val="0"/>
      <w:marRight w:val="0"/>
      <w:marTop w:val="0"/>
      <w:marBottom w:val="0"/>
      <w:divBdr>
        <w:top w:val="none" w:sz="0" w:space="0" w:color="auto"/>
        <w:left w:val="none" w:sz="0" w:space="0" w:color="auto"/>
        <w:bottom w:val="none" w:sz="0" w:space="0" w:color="auto"/>
        <w:right w:val="none" w:sz="0" w:space="0" w:color="auto"/>
      </w:divBdr>
    </w:div>
    <w:div w:id="196435223">
      <w:bodyDiv w:val="1"/>
      <w:marLeft w:val="0"/>
      <w:marRight w:val="0"/>
      <w:marTop w:val="0"/>
      <w:marBottom w:val="0"/>
      <w:divBdr>
        <w:top w:val="none" w:sz="0" w:space="0" w:color="auto"/>
        <w:left w:val="none" w:sz="0" w:space="0" w:color="auto"/>
        <w:bottom w:val="none" w:sz="0" w:space="0" w:color="auto"/>
        <w:right w:val="none" w:sz="0" w:space="0" w:color="auto"/>
      </w:divBdr>
      <w:divsChild>
        <w:div w:id="282344923">
          <w:marLeft w:val="547"/>
          <w:marRight w:val="0"/>
          <w:marTop w:val="0"/>
          <w:marBottom w:val="0"/>
          <w:divBdr>
            <w:top w:val="none" w:sz="0" w:space="0" w:color="auto"/>
            <w:left w:val="none" w:sz="0" w:space="0" w:color="auto"/>
            <w:bottom w:val="none" w:sz="0" w:space="0" w:color="auto"/>
            <w:right w:val="none" w:sz="0" w:space="0" w:color="auto"/>
          </w:divBdr>
        </w:div>
      </w:divsChild>
    </w:div>
    <w:div w:id="201289234">
      <w:bodyDiv w:val="1"/>
      <w:marLeft w:val="0"/>
      <w:marRight w:val="0"/>
      <w:marTop w:val="0"/>
      <w:marBottom w:val="0"/>
      <w:divBdr>
        <w:top w:val="none" w:sz="0" w:space="0" w:color="auto"/>
        <w:left w:val="none" w:sz="0" w:space="0" w:color="auto"/>
        <w:bottom w:val="none" w:sz="0" w:space="0" w:color="auto"/>
        <w:right w:val="none" w:sz="0" w:space="0" w:color="auto"/>
      </w:divBdr>
    </w:div>
    <w:div w:id="203904540">
      <w:bodyDiv w:val="1"/>
      <w:marLeft w:val="0"/>
      <w:marRight w:val="0"/>
      <w:marTop w:val="0"/>
      <w:marBottom w:val="0"/>
      <w:divBdr>
        <w:top w:val="none" w:sz="0" w:space="0" w:color="auto"/>
        <w:left w:val="none" w:sz="0" w:space="0" w:color="auto"/>
        <w:bottom w:val="none" w:sz="0" w:space="0" w:color="auto"/>
        <w:right w:val="none" w:sz="0" w:space="0" w:color="auto"/>
      </w:divBdr>
    </w:div>
    <w:div w:id="245462230">
      <w:bodyDiv w:val="1"/>
      <w:marLeft w:val="0"/>
      <w:marRight w:val="0"/>
      <w:marTop w:val="0"/>
      <w:marBottom w:val="0"/>
      <w:divBdr>
        <w:top w:val="none" w:sz="0" w:space="0" w:color="auto"/>
        <w:left w:val="none" w:sz="0" w:space="0" w:color="auto"/>
        <w:bottom w:val="none" w:sz="0" w:space="0" w:color="auto"/>
        <w:right w:val="none" w:sz="0" w:space="0" w:color="auto"/>
      </w:divBdr>
    </w:div>
    <w:div w:id="272902075">
      <w:bodyDiv w:val="1"/>
      <w:marLeft w:val="0"/>
      <w:marRight w:val="0"/>
      <w:marTop w:val="0"/>
      <w:marBottom w:val="0"/>
      <w:divBdr>
        <w:top w:val="none" w:sz="0" w:space="0" w:color="auto"/>
        <w:left w:val="none" w:sz="0" w:space="0" w:color="auto"/>
        <w:bottom w:val="none" w:sz="0" w:space="0" w:color="auto"/>
        <w:right w:val="none" w:sz="0" w:space="0" w:color="auto"/>
      </w:divBdr>
    </w:div>
    <w:div w:id="289166575">
      <w:bodyDiv w:val="1"/>
      <w:marLeft w:val="0"/>
      <w:marRight w:val="0"/>
      <w:marTop w:val="0"/>
      <w:marBottom w:val="0"/>
      <w:divBdr>
        <w:top w:val="none" w:sz="0" w:space="0" w:color="auto"/>
        <w:left w:val="none" w:sz="0" w:space="0" w:color="auto"/>
        <w:bottom w:val="none" w:sz="0" w:space="0" w:color="auto"/>
        <w:right w:val="none" w:sz="0" w:space="0" w:color="auto"/>
      </w:divBdr>
    </w:div>
    <w:div w:id="357120433">
      <w:bodyDiv w:val="1"/>
      <w:marLeft w:val="0"/>
      <w:marRight w:val="0"/>
      <w:marTop w:val="0"/>
      <w:marBottom w:val="0"/>
      <w:divBdr>
        <w:top w:val="none" w:sz="0" w:space="0" w:color="auto"/>
        <w:left w:val="none" w:sz="0" w:space="0" w:color="auto"/>
        <w:bottom w:val="none" w:sz="0" w:space="0" w:color="auto"/>
        <w:right w:val="none" w:sz="0" w:space="0" w:color="auto"/>
      </w:divBdr>
      <w:divsChild>
        <w:div w:id="768811183">
          <w:marLeft w:val="547"/>
          <w:marRight w:val="0"/>
          <w:marTop w:val="0"/>
          <w:marBottom w:val="0"/>
          <w:divBdr>
            <w:top w:val="none" w:sz="0" w:space="0" w:color="auto"/>
            <w:left w:val="none" w:sz="0" w:space="0" w:color="auto"/>
            <w:bottom w:val="none" w:sz="0" w:space="0" w:color="auto"/>
            <w:right w:val="none" w:sz="0" w:space="0" w:color="auto"/>
          </w:divBdr>
        </w:div>
        <w:div w:id="1932081767">
          <w:marLeft w:val="547"/>
          <w:marRight w:val="0"/>
          <w:marTop w:val="0"/>
          <w:marBottom w:val="0"/>
          <w:divBdr>
            <w:top w:val="none" w:sz="0" w:space="0" w:color="auto"/>
            <w:left w:val="none" w:sz="0" w:space="0" w:color="auto"/>
            <w:bottom w:val="none" w:sz="0" w:space="0" w:color="auto"/>
            <w:right w:val="none" w:sz="0" w:space="0" w:color="auto"/>
          </w:divBdr>
        </w:div>
        <w:div w:id="587690750">
          <w:marLeft w:val="547"/>
          <w:marRight w:val="0"/>
          <w:marTop w:val="0"/>
          <w:marBottom w:val="0"/>
          <w:divBdr>
            <w:top w:val="none" w:sz="0" w:space="0" w:color="auto"/>
            <w:left w:val="none" w:sz="0" w:space="0" w:color="auto"/>
            <w:bottom w:val="none" w:sz="0" w:space="0" w:color="auto"/>
            <w:right w:val="none" w:sz="0" w:space="0" w:color="auto"/>
          </w:divBdr>
        </w:div>
      </w:divsChild>
    </w:div>
    <w:div w:id="382296957">
      <w:bodyDiv w:val="1"/>
      <w:marLeft w:val="0"/>
      <w:marRight w:val="0"/>
      <w:marTop w:val="0"/>
      <w:marBottom w:val="0"/>
      <w:divBdr>
        <w:top w:val="none" w:sz="0" w:space="0" w:color="auto"/>
        <w:left w:val="none" w:sz="0" w:space="0" w:color="auto"/>
        <w:bottom w:val="none" w:sz="0" w:space="0" w:color="auto"/>
        <w:right w:val="none" w:sz="0" w:space="0" w:color="auto"/>
      </w:divBdr>
    </w:div>
    <w:div w:id="642349069">
      <w:bodyDiv w:val="1"/>
      <w:marLeft w:val="0"/>
      <w:marRight w:val="0"/>
      <w:marTop w:val="0"/>
      <w:marBottom w:val="0"/>
      <w:divBdr>
        <w:top w:val="none" w:sz="0" w:space="0" w:color="auto"/>
        <w:left w:val="none" w:sz="0" w:space="0" w:color="auto"/>
        <w:bottom w:val="none" w:sz="0" w:space="0" w:color="auto"/>
        <w:right w:val="none" w:sz="0" w:space="0" w:color="auto"/>
      </w:divBdr>
    </w:div>
    <w:div w:id="790127319">
      <w:bodyDiv w:val="1"/>
      <w:marLeft w:val="0"/>
      <w:marRight w:val="0"/>
      <w:marTop w:val="0"/>
      <w:marBottom w:val="0"/>
      <w:divBdr>
        <w:top w:val="none" w:sz="0" w:space="0" w:color="auto"/>
        <w:left w:val="none" w:sz="0" w:space="0" w:color="auto"/>
        <w:bottom w:val="none" w:sz="0" w:space="0" w:color="auto"/>
        <w:right w:val="none" w:sz="0" w:space="0" w:color="auto"/>
      </w:divBdr>
    </w:div>
    <w:div w:id="796602139">
      <w:bodyDiv w:val="1"/>
      <w:marLeft w:val="0"/>
      <w:marRight w:val="0"/>
      <w:marTop w:val="0"/>
      <w:marBottom w:val="0"/>
      <w:divBdr>
        <w:top w:val="none" w:sz="0" w:space="0" w:color="auto"/>
        <w:left w:val="none" w:sz="0" w:space="0" w:color="auto"/>
        <w:bottom w:val="none" w:sz="0" w:space="0" w:color="auto"/>
        <w:right w:val="none" w:sz="0" w:space="0" w:color="auto"/>
      </w:divBdr>
    </w:div>
    <w:div w:id="830952391">
      <w:bodyDiv w:val="1"/>
      <w:marLeft w:val="0"/>
      <w:marRight w:val="0"/>
      <w:marTop w:val="0"/>
      <w:marBottom w:val="0"/>
      <w:divBdr>
        <w:top w:val="none" w:sz="0" w:space="0" w:color="auto"/>
        <w:left w:val="none" w:sz="0" w:space="0" w:color="auto"/>
        <w:bottom w:val="none" w:sz="0" w:space="0" w:color="auto"/>
        <w:right w:val="none" w:sz="0" w:space="0" w:color="auto"/>
      </w:divBdr>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34947423">
      <w:bodyDiv w:val="1"/>
      <w:marLeft w:val="0"/>
      <w:marRight w:val="0"/>
      <w:marTop w:val="0"/>
      <w:marBottom w:val="0"/>
      <w:divBdr>
        <w:top w:val="none" w:sz="0" w:space="0" w:color="auto"/>
        <w:left w:val="none" w:sz="0" w:space="0" w:color="auto"/>
        <w:bottom w:val="none" w:sz="0" w:space="0" w:color="auto"/>
        <w:right w:val="none" w:sz="0" w:space="0" w:color="auto"/>
      </w:divBdr>
    </w:div>
    <w:div w:id="999894406">
      <w:bodyDiv w:val="1"/>
      <w:marLeft w:val="0"/>
      <w:marRight w:val="0"/>
      <w:marTop w:val="0"/>
      <w:marBottom w:val="0"/>
      <w:divBdr>
        <w:top w:val="none" w:sz="0" w:space="0" w:color="auto"/>
        <w:left w:val="none" w:sz="0" w:space="0" w:color="auto"/>
        <w:bottom w:val="none" w:sz="0" w:space="0" w:color="auto"/>
        <w:right w:val="none" w:sz="0" w:space="0" w:color="auto"/>
      </w:divBdr>
    </w:div>
    <w:div w:id="1061831911">
      <w:bodyDiv w:val="1"/>
      <w:marLeft w:val="0"/>
      <w:marRight w:val="0"/>
      <w:marTop w:val="0"/>
      <w:marBottom w:val="0"/>
      <w:divBdr>
        <w:top w:val="none" w:sz="0" w:space="0" w:color="auto"/>
        <w:left w:val="none" w:sz="0" w:space="0" w:color="auto"/>
        <w:bottom w:val="none" w:sz="0" w:space="0" w:color="auto"/>
        <w:right w:val="none" w:sz="0" w:space="0" w:color="auto"/>
      </w:divBdr>
    </w:div>
    <w:div w:id="1180853199">
      <w:bodyDiv w:val="1"/>
      <w:marLeft w:val="0"/>
      <w:marRight w:val="0"/>
      <w:marTop w:val="0"/>
      <w:marBottom w:val="0"/>
      <w:divBdr>
        <w:top w:val="none" w:sz="0" w:space="0" w:color="auto"/>
        <w:left w:val="none" w:sz="0" w:space="0" w:color="auto"/>
        <w:bottom w:val="none" w:sz="0" w:space="0" w:color="auto"/>
        <w:right w:val="none" w:sz="0" w:space="0" w:color="auto"/>
      </w:divBdr>
      <w:divsChild>
        <w:div w:id="529995433">
          <w:marLeft w:val="547"/>
          <w:marRight w:val="0"/>
          <w:marTop w:val="0"/>
          <w:marBottom w:val="0"/>
          <w:divBdr>
            <w:top w:val="none" w:sz="0" w:space="0" w:color="auto"/>
            <w:left w:val="none" w:sz="0" w:space="0" w:color="auto"/>
            <w:bottom w:val="none" w:sz="0" w:space="0" w:color="auto"/>
            <w:right w:val="none" w:sz="0" w:space="0" w:color="auto"/>
          </w:divBdr>
        </w:div>
        <w:div w:id="1619099588">
          <w:marLeft w:val="547"/>
          <w:marRight w:val="0"/>
          <w:marTop w:val="0"/>
          <w:marBottom w:val="0"/>
          <w:divBdr>
            <w:top w:val="none" w:sz="0" w:space="0" w:color="auto"/>
            <w:left w:val="none" w:sz="0" w:space="0" w:color="auto"/>
            <w:bottom w:val="none" w:sz="0" w:space="0" w:color="auto"/>
            <w:right w:val="none" w:sz="0" w:space="0" w:color="auto"/>
          </w:divBdr>
        </w:div>
        <w:div w:id="1023365664">
          <w:marLeft w:val="547"/>
          <w:marRight w:val="0"/>
          <w:marTop w:val="0"/>
          <w:marBottom w:val="0"/>
          <w:divBdr>
            <w:top w:val="none" w:sz="0" w:space="0" w:color="auto"/>
            <w:left w:val="none" w:sz="0" w:space="0" w:color="auto"/>
            <w:bottom w:val="none" w:sz="0" w:space="0" w:color="auto"/>
            <w:right w:val="none" w:sz="0" w:space="0" w:color="auto"/>
          </w:divBdr>
        </w:div>
      </w:divsChild>
    </w:div>
    <w:div w:id="1313560369">
      <w:bodyDiv w:val="1"/>
      <w:marLeft w:val="0"/>
      <w:marRight w:val="0"/>
      <w:marTop w:val="0"/>
      <w:marBottom w:val="0"/>
      <w:divBdr>
        <w:top w:val="none" w:sz="0" w:space="0" w:color="auto"/>
        <w:left w:val="none" w:sz="0" w:space="0" w:color="auto"/>
        <w:bottom w:val="none" w:sz="0" w:space="0" w:color="auto"/>
        <w:right w:val="none" w:sz="0" w:space="0" w:color="auto"/>
      </w:divBdr>
      <w:divsChild>
        <w:div w:id="1593272131">
          <w:marLeft w:val="547"/>
          <w:marRight w:val="0"/>
          <w:marTop w:val="0"/>
          <w:marBottom w:val="0"/>
          <w:divBdr>
            <w:top w:val="none" w:sz="0" w:space="0" w:color="auto"/>
            <w:left w:val="none" w:sz="0" w:space="0" w:color="auto"/>
            <w:bottom w:val="none" w:sz="0" w:space="0" w:color="auto"/>
            <w:right w:val="none" w:sz="0" w:space="0" w:color="auto"/>
          </w:divBdr>
        </w:div>
        <w:div w:id="223415105">
          <w:marLeft w:val="547"/>
          <w:marRight w:val="0"/>
          <w:marTop w:val="0"/>
          <w:marBottom w:val="0"/>
          <w:divBdr>
            <w:top w:val="none" w:sz="0" w:space="0" w:color="auto"/>
            <w:left w:val="none" w:sz="0" w:space="0" w:color="auto"/>
            <w:bottom w:val="none" w:sz="0" w:space="0" w:color="auto"/>
            <w:right w:val="none" w:sz="0" w:space="0" w:color="auto"/>
          </w:divBdr>
        </w:div>
        <w:div w:id="1040473621">
          <w:marLeft w:val="547"/>
          <w:marRight w:val="0"/>
          <w:marTop w:val="0"/>
          <w:marBottom w:val="0"/>
          <w:divBdr>
            <w:top w:val="none" w:sz="0" w:space="0" w:color="auto"/>
            <w:left w:val="none" w:sz="0" w:space="0" w:color="auto"/>
            <w:bottom w:val="none" w:sz="0" w:space="0" w:color="auto"/>
            <w:right w:val="none" w:sz="0" w:space="0" w:color="auto"/>
          </w:divBdr>
        </w:div>
        <w:div w:id="1656641110">
          <w:marLeft w:val="547"/>
          <w:marRight w:val="0"/>
          <w:marTop w:val="0"/>
          <w:marBottom w:val="0"/>
          <w:divBdr>
            <w:top w:val="none" w:sz="0" w:space="0" w:color="auto"/>
            <w:left w:val="none" w:sz="0" w:space="0" w:color="auto"/>
            <w:bottom w:val="none" w:sz="0" w:space="0" w:color="auto"/>
            <w:right w:val="none" w:sz="0" w:space="0" w:color="auto"/>
          </w:divBdr>
        </w:div>
        <w:div w:id="1239755878">
          <w:marLeft w:val="547"/>
          <w:marRight w:val="0"/>
          <w:marTop w:val="0"/>
          <w:marBottom w:val="0"/>
          <w:divBdr>
            <w:top w:val="none" w:sz="0" w:space="0" w:color="auto"/>
            <w:left w:val="none" w:sz="0" w:space="0" w:color="auto"/>
            <w:bottom w:val="none" w:sz="0" w:space="0" w:color="auto"/>
            <w:right w:val="none" w:sz="0" w:space="0" w:color="auto"/>
          </w:divBdr>
        </w:div>
      </w:divsChild>
    </w:div>
    <w:div w:id="1395547781">
      <w:bodyDiv w:val="1"/>
      <w:marLeft w:val="0"/>
      <w:marRight w:val="0"/>
      <w:marTop w:val="0"/>
      <w:marBottom w:val="0"/>
      <w:divBdr>
        <w:top w:val="none" w:sz="0" w:space="0" w:color="auto"/>
        <w:left w:val="none" w:sz="0" w:space="0" w:color="auto"/>
        <w:bottom w:val="none" w:sz="0" w:space="0" w:color="auto"/>
        <w:right w:val="none" w:sz="0" w:space="0" w:color="auto"/>
      </w:divBdr>
    </w:div>
    <w:div w:id="1403530542">
      <w:bodyDiv w:val="1"/>
      <w:marLeft w:val="0"/>
      <w:marRight w:val="0"/>
      <w:marTop w:val="0"/>
      <w:marBottom w:val="0"/>
      <w:divBdr>
        <w:top w:val="none" w:sz="0" w:space="0" w:color="auto"/>
        <w:left w:val="none" w:sz="0" w:space="0" w:color="auto"/>
        <w:bottom w:val="none" w:sz="0" w:space="0" w:color="auto"/>
        <w:right w:val="none" w:sz="0" w:space="0" w:color="auto"/>
      </w:divBdr>
    </w:div>
    <w:div w:id="1422526067">
      <w:bodyDiv w:val="1"/>
      <w:marLeft w:val="0"/>
      <w:marRight w:val="0"/>
      <w:marTop w:val="0"/>
      <w:marBottom w:val="0"/>
      <w:divBdr>
        <w:top w:val="none" w:sz="0" w:space="0" w:color="auto"/>
        <w:left w:val="none" w:sz="0" w:space="0" w:color="auto"/>
        <w:bottom w:val="none" w:sz="0" w:space="0" w:color="auto"/>
        <w:right w:val="none" w:sz="0" w:space="0" w:color="auto"/>
      </w:divBdr>
    </w:div>
    <w:div w:id="1435587096">
      <w:bodyDiv w:val="1"/>
      <w:marLeft w:val="0"/>
      <w:marRight w:val="0"/>
      <w:marTop w:val="0"/>
      <w:marBottom w:val="0"/>
      <w:divBdr>
        <w:top w:val="none" w:sz="0" w:space="0" w:color="auto"/>
        <w:left w:val="none" w:sz="0" w:space="0" w:color="auto"/>
        <w:bottom w:val="none" w:sz="0" w:space="0" w:color="auto"/>
        <w:right w:val="none" w:sz="0" w:space="0" w:color="auto"/>
      </w:divBdr>
    </w:div>
    <w:div w:id="1527207870">
      <w:bodyDiv w:val="1"/>
      <w:marLeft w:val="0"/>
      <w:marRight w:val="0"/>
      <w:marTop w:val="0"/>
      <w:marBottom w:val="0"/>
      <w:divBdr>
        <w:top w:val="none" w:sz="0" w:space="0" w:color="auto"/>
        <w:left w:val="none" w:sz="0" w:space="0" w:color="auto"/>
        <w:bottom w:val="none" w:sz="0" w:space="0" w:color="auto"/>
        <w:right w:val="none" w:sz="0" w:space="0" w:color="auto"/>
      </w:divBdr>
    </w:div>
    <w:div w:id="1719893102">
      <w:bodyDiv w:val="1"/>
      <w:marLeft w:val="0"/>
      <w:marRight w:val="0"/>
      <w:marTop w:val="0"/>
      <w:marBottom w:val="0"/>
      <w:divBdr>
        <w:top w:val="none" w:sz="0" w:space="0" w:color="auto"/>
        <w:left w:val="none" w:sz="0" w:space="0" w:color="auto"/>
        <w:bottom w:val="none" w:sz="0" w:space="0" w:color="auto"/>
        <w:right w:val="none" w:sz="0" w:space="0" w:color="auto"/>
      </w:divBdr>
    </w:div>
    <w:div w:id="1869098379">
      <w:bodyDiv w:val="1"/>
      <w:marLeft w:val="0"/>
      <w:marRight w:val="0"/>
      <w:marTop w:val="0"/>
      <w:marBottom w:val="0"/>
      <w:divBdr>
        <w:top w:val="none" w:sz="0" w:space="0" w:color="auto"/>
        <w:left w:val="none" w:sz="0" w:space="0" w:color="auto"/>
        <w:bottom w:val="none" w:sz="0" w:space="0" w:color="auto"/>
        <w:right w:val="none" w:sz="0" w:space="0" w:color="auto"/>
      </w:divBdr>
    </w:div>
    <w:div w:id="1896046971">
      <w:bodyDiv w:val="1"/>
      <w:marLeft w:val="0"/>
      <w:marRight w:val="0"/>
      <w:marTop w:val="0"/>
      <w:marBottom w:val="0"/>
      <w:divBdr>
        <w:top w:val="none" w:sz="0" w:space="0" w:color="auto"/>
        <w:left w:val="none" w:sz="0" w:space="0" w:color="auto"/>
        <w:bottom w:val="none" w:sz="0" w:space="0" w:color="auto"/>
        <w:right w:val="none" w:sz="0" w:space="0" w:color="auto"/>
      </w:divBdr>
    </w:div>
    <w:div w:id="1917011042">
      <w:bodyDiv w:val="1"/>
      <w:marLeft w:val="0"/>
      <w:marRight w:val="0"/>
      <w:marTop w:val="0"/>
      <w:marBottom w:val="0"/>
      <w:divBdr>
        <w:top w:val="none" w:sz="0" w:space="0" w:color="auto"/>
        <w:left w:val="none" w:sz="0" w:space="0" w:color="auto"/>
        <w:bottom w:val="none" w:sz="0" w:space="0" w:color="auto"/>
        <w:right w:val="none" w:sz="0" w:space="0" w:color="auto"/>
      </w:divBdr>
    </w:div>
    <w:div w:id="1920945333">
      <w:bodyDiv w:val="1"/>
      <w:marLeft w:val="0"/>
      <w:marRight w:val="0"/>
      <w:marTop w:val="0"/>
      <w:marBottom w:val="0"/>
      <w:divBdr>
        <w:top w:val="none" w:sz="0" w:space="0" w:color="auto"/>
        <w:left w:val="none" w:sz="0" w:space="0" w:color="auto"/>
        <w:bottom w:val="none" w:sz="0" w:space="0" w:color="auto"/>
        <w:right w:val="none" w:sz="0" w:space="0" w:color="auto"/>
      </w:divBdr>
    </w:div>
    <w:div w:id="1952323705">
      <w:bodyDiv w:val="1"/>
      <w:marLeft w:val="0"/>
      <w:marRight w:val="0"/>
      <w:marTop w:val="0"/>
      <w:marBottom w:val="0"/>
      <w:divBdr>
        <w:top w:val="none" w:sz="0" w:space="0" w:color="auto"/>
        <w:left w:val="none" w:sz="0" w:space="0" w:color="auto"/>
        <w:bottom w:val="none" w:sz="0" w:space="0" w:color="auto"/>
        <w:right w:val="none" w:sz="0" w:space="0" w:color="auto"/>
      </w:divBdr>
    </w:div>
    <w:div w:id="1976981044">
      <w:bodyDiv w:val="1"/>
      <w:marLeft w:val="0"/>
      <w:marRight w:val="0"/>
      <w:marTop w:val="0"/>
      <w:marBottom w:val="0"/>
      <w:divBdr>
        <w:top w:val="none" w:sz="0" w:space="0" w:color="auto"/>
        <w:left w:val="none" w:sz="0" w:space="0" w:color="auto"/>
        <w:bottom w:val="none" w:sz="0" w:space="0" w:color="auto"/>
        <w:right w:val="none" w:sz="0" w:space="0" w:color="auto"/>
      </w:divBdr>
      <w:divsChild>
        <w:div w:id="203908837">
          <w:marLeft w:val="547"/>
          <w:marRight w:val="0"/>
          <w:marTop w:val="0"/>
          <w:marBottom w:val="0"/>
          <w:divBdr>
            <w:top w:val="none" w:sz="0" w:space="0" w:color="auto"/>
            <w:left w:val="none" w:sz="0" w:space="0" w:color="auto"/>
            <w:bottom w:val="none" w:sz="0" w:space="0" w:color="auto"/>
            <w:right w:val="none" w:sz="0" w:space="0" w:color="auto"/>
          </w:divBdr>
        </w:div>
      </w:divsChild>
    </w:div>
    <w:div w:id="20302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2911</Words>
  <Characters>16013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4</cp:revision>
  <dcterms:created xsi:type="dcterms:W3CDTF">2010-07-10T15:43:00Z</dcterms:created>
  <dcterms:modified xsi:type="dcterms:W3CDTF">2010-07-10T16:33:00Z</dcterms:modified>
</cp:coreProperties>
</file>