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44" w:rsidRPr="00EE00ED" w:rsidRDefault="00EE00ED" w:rsidP="00EE00ED">
      <w:pPr>
        <w:pStyle w:val="Prrafodelista"/>
        <w:spacing w:after="0"/>
        <w:ind w:left="1800"/>
        <w:rPr>
          <w:b/>
          <w:sz w:val="32"/>
          <w:szCs w:val="32"/>
          <w:u w:val="single"/>
        </w:rPr>
      </w:pPr>
      <w:r>
        <w:rPr>
          <w:b/>
          <w:sz w:val="32"/>
          <w:szCs w:val="32"/>
        </w:rPr>
        <w:t xml:space="preserve">          </w:t>
      </w:r>
      <w:r w:rsidR="00C67144" w:rsidRPr="00EE00ED">
        <w:rPr>
          <w:b/>
          <w:sz w:val="32"/>
          <w:szCs w:val="32"/>
          <w:u w:val="single"/>
        </w:rPr>
        <w:t>MEJORAMIENTO AMBIENTAL</w:t>
      </w:r>
    </w:p>
    <w:p w:rsidR="00C67144" w:rsidRDefault="00C67144" w:rsidP="00EE00ED">
      <w:pPr>
        <w:pStyle w:val="Prrafodelista"/>
        <w:spacing w:after="0"/>
        <w:ind w:left="1800"/>
        <w:jc w:val="both"/>
        <w:rPr>
          <w:b/>
          <w:sz w:val="24"/>
          <w:szCs w:val="24"/>
        </w:rPr>
      </w:pPr>
    </w:p>
    <w:p w:rsidR="00E12B23" w:rsidRDefault="00E12B23" w:rsidP="00EE00ED">
      <w:pPr>
        <w:pStyle w:val="Prrafodelista"/>
        <w:spacing w:after="0"/>
        <w:ind w:left="1800"/>
        <w:jc w:val="both"/>
        <w:rPr>
          <w:b/>
          <w:sz w:val="24"/>
          <w:szCs w:val="24"/>
        </w:rPr>
      </w:pPr>
    </w:p>
    <w:p w:rsidR="0024723C" w:rsidRPr="00C67144" w:rsidRDefault="00D733BE" w:rsidP="00EE00ED">
      <w:pPr>
        <w:spacing w:after="0"/>
        <w:jc w:val="both"/>
        <w:rPr>
          <w:b/>
          <w:sz w:val="24"/>
          <w:szCs w:val="24"/>
        </w:rPr>
      </w:pPr>
      <w:r w:rsidRPr="00C67144">
        <w:rPr>
          <w:b/>
          <w:sz w:val="24"/>
          <w:szCs w:val="24"/>
        </w:rPr>
        <w:t>I. PROYECTO DE TRATAMIENTO DE AGUA</w:t>
      </w:r>
    </w:p>
    <w:p w:rsidR="00D733BE" w:rsidRPr="00A23015" w:rsidRDefault="00D733BE" w:rsidP="00EE00ED">
      <w:pPr>
        <w:pStyle w:val="Prrafodelista"/>
        <w:spacing w:after="0"/>
        <w:ind w:left="1080"/>
        <w:jc w:val="both"/>
        <w:rPr>
          <w:b/>
        </w:rPr>
      </w:pPr>
    </w:p>
    <w:p w:rsidR="00985895" w:rsidRPr="00A23015" w:rsidRDefault="00D733BE" w:rsidP="00EE00ED">
      <w:pPr>
        <w:jc w:val="both"/>
        <w:rPr>
          <w:b/>
        </w:rPr>
      </w:pPr>
      <w:r w:rsidRPr="00A23015">
        <w:rPr>
          <w:b/>
        </w:rPr>
        <w:t xml:space="preserve">  </w:t>
      </w:r>
      <w:r w:rsidR="003809B6" w:rsidRPr="00A23015">
        <w:rPr>
          <w:b/>
        </w:rPr>
        <w:t xml:space="preserve">1. </w:t>
      </w:r>
      <w:r w:rsidR="00985895" w:rsidRPr="00A23015">
        <w:rPr>
          <w:b/>
        </w:rPr>
        <w:t>Introducción:</w:t>
      </w:r>
    </w:p>
    <w:p w:rsidR="003809B6" w:rsidRPr="00A23015" w:rsidRDefault="003809B6" w:rsidP="00EE00ED">
      <w:pPr>
        <w:spacing w:after="0"/>
        <w:ind w:left="284"/>
        <w:jc w:val="both"/>
        <w:rPr>
          <w:sz w:val="20"/>
          <w:szCs w:val="20"/>
          <w:lang w:val="es-ES"/>
        </w:rPr>
      </w:pPr>
      <w:r w:rsidRPr="00A23015">
        <w:rPr>
          <w:sz w:val="20"/>
          <w:szCs w:val="20"/>
        </w:rPr>
        <w:t>L</w:t>
      </w:r>
      <w:r w:rsidRPr="00A23015">
        <w:rPr>
          <w:sz w:val="20"/>
          <w:szCs w:val="20"/>
          <w:lang w:val="es-ES"/>
        </w:rPr>
        <w:t xml:space="preserve">os residuos generados </w:t>
      </w:r>
      <w:r w:rsidR="00F42B75">
        <w:rPr>
          <w:sz w:val="20"/>
          <w:szCs w:val="20"/>
          <w:lang w:val="es-ES"/>
        </w:rPr>
        <w:t>por el</w:t>
      </w:r>
      <w:r w:rsidRPr="00A23015">
        <w:rPr>
          <w:sz w:val="20"/>
          <w:szCs w:val="20"/>
          <w:lang w:val="es-ES"/>
        </w:rPr>
        <w:t xml:space="preserve"> excesivo consumo de recursos n</w:t>
      </w:r>
      <w:r w:rsidR="00EE00ED">
        <w:rPr>
          <w:sz w:val="20"/>
          <w:szCs w:val="20"/>
          <w:lang w:val="es-ES"/>
        </w:rPr>
        <w:t>aturales, pueden constituir</w:t>
      </w:r>
      <w:r w:rsidRPr="00A23015">
        <w:rPr>
          <w:sz w:val="20"/>
          <w:szCs w:val="20"/>
          <w:lang w:val="es-ES"/>
        </w:rPr>
        <w:t xml:space="preserve"> agentes d</w:t>
      </w:r>
      <w:r w:rsidR="00EE00ED">
        <w:rPr>
          <w:sz w:val="20"/>
          <w:szCs w:val="20"/>
          <w:lang w:val="es-ES"/>
        </w:rPr>
        <w:t xml:space="preserve">e deterioro del medio ambiente, lo cual resta </w:t>
      </w:r>
      <w:r w:rsidRPr="00A23015">
        <w:rPr>
          <w:sz w:val="20"/>
          <w:szCs w:val="20"/>
          <w:lang w:val="es-ES"/>
        </w:rPr>
        <w:t>sustentabilidad al crecimiento económico</w:t>
      </w:r>
      <w:r w:rsidR="00F42B75">
        <w:rPr>
          <w:sz w:val="20"/>
          <w:szCs w:val="20"/>
          <w:lang w:val="es-ES"/>
        </w:rPr>
        <w:t xml:space="preserve"> y se han convertido en problemas de índole </w:t>
      </w:r>
      <w:r w:rsidR="00B37BC1">
        <w:rPr>
          <w:sz w:val="20"/>
          <w:szCs w:val="20"/>
          <w:lang w:val="es-ES"/>
        </w:rPr>
        <w:t>significativos</w:t>
      </w:r>
      <w:r w:rsidR="00F42B75">
        <w:rPr>
          <w:sz w:val="20"/>
          <w:szCs w:val="20"/>
          <w:lang w:val="es-ES"/>
        </w:rPr>
        <w:t xml:space="preserve"> en la actualidad</w:t>
      </w:r>
      <w:r w:rsidRPr="00A23015">
        <w:rPr>
          <w:sz w:val="20"/>
          <w:szCs w:val="20"/>
          <w:lang w:val="es-ES"/>
        </w:rPr>
        <w:t>. Como consecuencia de ello, la dimensión ambiental ha adquirido mayor impor</w:t>
      </w:r>
      <w:r w:rsidR="00EE00ED">
        <w:rPr>
          <w:sz w:val="20"/>
          <w:szCs w:val="20"/>
          <w:lang w:val="es-ES"/>
        </w:rPr>
        <w:t>tancia en el diseño de proyectos que colaboren en la solución de estos problemas, como también</w:t>
      </w:r>
      <w:r w:rsidRPr="00A23015">
        <w:rPr>
          <w:sz w:val="20"/>
          <w:szCs w:val="20"/>
          <w:lang w:val="es-ES"/>
        </w:rPr>
        <w:t xml:space="preserve"> en la toma de decisiones de inver</w:t>
      </w:r>
      <w:r w:rsidR="00F42B75">
        <w:rPr>
          <w:sz w:val="20"/>
          <w:szCs w:val="20"/>
          <w:lang w:val="es-ES"/>
        </w:rPr>
        <w:t>sión y en la gestión productiva que beneficie el desarrollo económico de las sociedades.</w:t>
      </w:r>
    </w:p>
    <w:p w:rsidR="003809B6" w:rsidRPr="00A23015" w:rsidRDefault="003809B6" w:rsidP="00EE00ED">
      <w:pPr>
        <w:spacing w:after="0"/>
        <w:ind w:left="284"/>
        <w:jc w:val="both"/>
        <w:rPr>
          <w:sz w:val="20"/>
          <w:szCs w:val="20"/>
          <w:lang w:val="es-ES"/>
        </w:rPr>
      </w:pPr>
    </w:p>
    <w:p w:rsidR="003809B6" w:rsidRPr="00A23015" w:rsidRDefault="003809B6" w:rsidP="00EE00ED">
      <w:pPr>
        <w:spacing w:after="0"/>
        <w:ind w:left="284"/>
        <w:jc w:val="both"/>
        <w:rPr>
          <w:sz w:val="20"/>
          <w:szCs w:val="20"/>
          <w:lang w:val="es-ES"/>
        </w:rPr>
      </w:pPr>
      <w:r w:rsidRPr="00A23015">
        <w:rPr>
          <w:sz w:val="20"/>
          <w:szCs w:val="20"/>
          <w:lang w:val="es-ES"/>
        </w:rPr>
        <w:t>Los proyectos de tratamiento de aguas tienen como objetivo mejorar la calidad del medio ambiente y la humanidad, ya no solo se trata de fines económicos sino también de tener un impacto ambiental positivo. Con la utilización de nuevas tecnologías y métodos como la prevención y reducción de residuos haciendo un  equilibrio entre lo económico y ambiental.</w:t>
      </w:r>
    </w:p>
    <w:p w:rsidR="003809B6" w:rsidRPr="00A23015" w:rsidRDefault="003809B6" w:rsidP="00EE00ED">
      <w:pPr>
        <w:spacing w:after="0"/>
        <w:ind w:left="284"/>
        <w:jc w:val="both"/>
        <w:rPr>
          <w:sz w:val="20"/>
          <w:szCs w:val="20"/>
          <w:lang w:val="es-ES"/>
        </w:rPr>
      </w:pPr>
    </w:p>
    <w:p w:rsidR="00CC1CB6" w:rsidRPr="00A23015" w:rsidRDefault="00061595" w:rsidP="00EE00ED">
      <w:pPr>
        <w:jc w:val="both"/>
        <w:rPr>
          <w:b/>
        </w:rPr>
      </w:pPr>
      <w:r>
        <w:rPr>
          <w:b/>
        </w:rPr>
        <w:t>2</w:t>
      </w:r>
      <w:r w:rsidR="003809B6" w:rsidRPr="00A23015">
        <w:rPr>
          <w:b/>
        </w:rPr>
        <w:t xml:space="preserve">. </w:t>
      </w:r>
      <w:r w:rsidR="00992F11" w:rsidRPr="00A23015">
        <w:rPr>
          <w:b/>
        </w:rPr>
        <w:t>Contaminación del agua:</w:t>
      </w:r>
    </w:p>
    <w:p w:rsidR="00992F11" w:rsidRPr="00A23015" w:rsidRDefault="00992F11" w:rsidP="00EE00ED">
      <w:pPr>
        <w:shd w:val="clear" w:color="auto" w:fill="FFFFFF"/>
        <w:spacing w:before="135" w:after="135" w:line="270" w:lineRule="atLeast"/>
        <w:ind w:left="284"/>
        <w:jc w:val="both"/>
        <w:rPr>
          <w:rFonts w:cs="Arial"/>
          <w:sz w:val="20"/>
          <w:szCs w:val="20"/>
          <w:lang w:val="es-ES"/>
        </w:rPr>
      </w:pPr>
      <w:r w:rsidRPr="00A23015">
        <w:rPr>
          <w:rFonts w:cs="Arial"/>
          <w:sz w:val="20"/>
          <w:szCs w:val="20"/>
          <w:lang w:val="es-ES"/>
        </w:rPr>
        <w:t xml:space="preserve">Los seres humanos creyeron en otra época que era virtualmente imposible contaminar el agua, pues masas tan enormes de agua en ríos y mares son tan </w:t>
      </w:r>
      <w:r w:rsidR="00F321D5" w:rsidRPr="00A23015">
        <w:rPr>
          <w:rFonts w:cs="Arial"/>
          <w:sz w:val="20"/>
          <w:szCs w:val="20"/>
          <w:lang w:val="es-ES"/>
        </w:rPr>
        <w:t>vastas</w:t>
      </w:r>
      <w:r w:rsidRPr="00A23015">
        <w:rPr>
          <w:rFonts w:cs="Arial"/>
          <w:sz w:val="20"/>
          <w:szCs w:val="20"/>
          <w:lang w:val="es-ES"/>
        </w:rPr>
        <w:t xml:space="preserve"> que les era imposible creerlo. Durante décadas, hemos utilizado los océanos como vertederos de nuestras aguas fecales, basuras, desechos químicos e incluso radiactivos. </w:t>
      </w:r>
      <w:r w:rsidR="00F321D5" w:rsidRPr="00A23015">
        <w:rPr>
          <w:rFonts w:cs="Arial"/>
          <w:sz w:val="20"/>
          <w:szCs w:val="20"/>
          <w:lang w:val="es-ES"/>
        </w:rPr>
        <w:t>Como</w:t>
      </w:r>
      <w:r w:rsidRPr="00A23015">
        <w:rPr>
          <w:rFonts w:cs="Arial"/>
          <w:sz w:val="20"/>
          <w:szCs w:val="20"/>
          <w:lang w:val="es-ES"/>
        </w:rPr>
        <w:t xml:space="preserve"> también utilizamos los océanos para el </w:t>
      </w:r>
      <w:hyperlink r:id="rId6" w:history="1">
        <w:r w:rsidRPr="00A23015">
          <w:rPr>
            <w:rStyle w:val="Hipervnculo"/>
            <w:rFonts w:cs="Arial"/>
            <w:color w:val="auto"/>
            <w:sz w:val="20"/>
            <w:szCs w:val="20"/>
            <w:u w:val="none"/>
            <w:lang w:val="es-ES"/>
          </w:rPr>
          <w:t>transporte</w:t>
        </w:r>
      </w:hyperlink>
      <w:r w:rsidRPr="00A23015">
        <w:rPr>
          <w:rFonts w:cs="Arial"/>
          <w:sz w:val="20"/>
          <w:szCs w:val="20"/>
          <w:lang w:val="es-ES"/>
        </w:rPr>
        <w:t xml:space="preserve">, muchos accidentes de navegación han resultado contaminantes. </w:t>
      </w:r>
      <w:r w:rsidR="00F321D5" w:rsidRPr="00A23015">
        <w:rPr>
          <w:rFonts w:cs="Arial"/>
          <w:sz w:val="20"/>
          <w:szCs w:val="20"/>
          <w:lang w:val="es-ES"/>
        </w:rPr>
        <w:t>Para</w:t>
      </w:r>
      <w:r w:rsidRPr="00A23015">
        <w:rPr>
          <w:rFonts w:cs="Arial"/>
          <w:sz w:val="20"/>
          <w:szCs w:val="20"/>
          <w:lang w:val="es-ES"/>
        </w:rPr>
        <w:t xml:space="preserve"> proteger la vida marina y la salud de nuestro planeta, debemos encontrar </w:t>
      </w:r>
      <w:hyperlink r:id="rId7" w:history="1">
        <w:r w:rsidRPr="00A23015">
          <w:rPr>
            <w:rStyle w:val="Hipervnculo"/>
            <w:rFonts w:cs="Arial"/>
            <w:color w:val="auto"/>
            <w:sz w:val="20"/>
            <w:szCs w:val="20"/>
            <w:u w:val="none"/>
            <w:lang w:val="es-ES"/>
          </w:rPr>
          <w:t>soluciones</w:t>
        </w:r>
      </w:hyperlink>
      <w:r w:rsidRPr="00A23015">
        <w:rPr>
          <w:rFonts w:cs="Arial"/>
          <w:sz w:val="20"/>
          <w:szCs w:val="20"/>
          <w:lang w:val="es-ES"/>
        </w:rPr>
        <w:t xml:space="preserve"> a estos problemas.</w:t>
      </w:r>
    </w:p>
    <w:p w:rsidR="00992F11" w:rsidRPr="00A23015" w:rsidRDefault="00061595" w:rsidP="00EE00ED">
      <w:pPr>
        <w:autoSpaceDE w:val="0"/>
        <w:autoSpaceDN w:val="0"/>
        <w:adjustRightInd w:val="0"/>
        <w:spacing w:after="0" w:line="240" w:lineRule="auto"/>
        <w:ind w:left="284"/>
        <w:jc w:val="both"/>
        <w:rPr>
          <w:rFonts w:cs="Arial"/>
          <w:iCs/>
          <w:sz w:val="20"/>
          <w:szCs w:val="20"/>
        </w:rPr>
      </w:pPr>
      <w:r>
        <w:rPr>
          <w:rFonts w:cs="Arial"/>
          <w:b/>
          <w:bCs/>
          <w:iCs/>
          <w:sz w:val="20"/>
          <w:szCs w:val="20"/>
        </w:rPr>
        <w:t xml:space="preserve"> 2</w:t>
      </w:r>
      <w:r w:rsidR="00EA57B0" w:rsidRPr="00A23015">
        <w:rPr>
          <w:rFonts w:cs="Arial"/>
          <w:b/>
          <w:bCs/>
          <w:iCs/>
          <w:sz w:val="20"/>
          <w:szCs w:val="20"/>
        </w:rPr>
        <w:t>.1</w:t>
      </w:r>
      <w:r w:rsidR="00992F11" w:rsidRPr="00A23015">
        <w:rPr>
          <w:rFonts w:cs="Arial"/>
          <w:b/>
          <w:bCs/>
          <w:iCs/>
          <w:sz w:val="20"/>
          <w:szCs w:val="20"/>
        </w:rPr>
        <w:t xml:space="preserve">Contaminación: </w:t>
      </w:r>
      <w:r w:rsidR="00992F11" w:rsidRPr="00A23015">
        <w:rPr>
          <w:rFonts w:cs="Arial"/>
          <w:iCs/>
          <w:sz w:val="20"/>
          <w:szCs w:val="20"/>
        </w:rPr>
        <w:t>Presencia en el ambiente de substancias, elementos, energía o combinación de ellos, en concentraciones y permanencia superiores o inferiores, según corresponda, a las establecidas en la legislación vigente o que pueda constituir un riesgo a la salud de las personas, a la calidad de vida de la población, a la preservación de la naturaleza o a la conservación del patrimonio ambiental.</w:t>
      </w:r>
    </w:p>
    <w:p w:rsidR="00D733BE" w:rsidRPr="00A23015" w:rsidRDefault="00D733BE" w:rsidP="00EE00ED">
      <w:pPr>
        <w:autoSpaceDE w:val="0"/>
        <w:autoSpaceDN w:val="0"/>
        <w:adjustRightInd w:val="0"/>
        <w:spacing w:after="0" w:line="240" w:lineRule="auto"/>
        <w:ind w:left="284"/>
        <w:jc w:val="both"/>
        <w:rPr>
          <w:rFonts w:cs="Arial"/>
          <w:sz w:val="20"/>
          <w:szCs w:val="20"/>
        </w:rPr>
      </w:pPr>
    </w:p>
    <w:p w:rsidR="004B02BE" w:rsidRPr="00A23015" w:rsidRDefault="00061595" w:rsidP="00EE00ED">
      <w:pPr>
        <w:autoSpaceDE w:val="0"/>
        <w:autoSpaceDN w:val="0"/>
        <w:adjustRightInd w:val="0"/>
        <w:spacing w:after="0" w:line="240" w:lineRule="auto"/>
        <w:ind w:left="284"/>
        <w:jc w:val="both"/>
        <w:rPr>
          <w:rFonts w:cs="Arial"/>
          <w:sz w:val="20"/>
          <w:szCs w:val="20"/>
        </w:rPr>
      </w:pPr>
      <w:r>
        <w:rPr>
          <w:rFonts w:cs="Arial"/>
          <w:b/>
          <w:bCs/>
          <w:iCs/>
          <w:sz w:val="20"/>
          <w:szCs w:val="20"/>
        </w:rPr>
        <w:t>2</w:t>
      </w:r>
      <w:r w:rsidR="00EA57B0" w:rsidRPr="00A23015">
        <w:rPr>
          <w:rFonts w:cs="Arial"/>
          <w:b/>
          <w:bCs/>
          <w:iCs/>
          <w:sz w:val="20"/>
          <w:szCs w:val="20"/>
        </w:rPr>
        <w:t xml:space="preserve">.2. </w:t>
      </w:r>
      <w:r w:rsidR="004B02BE" w:rsidRPr="00A23015">
        <w:rPr>
          <w:rFonts w:cs="Arial"/>
          <w:b/>
          <w:bCs/>
          <w:iCs/>
          <w:sz w:val="20"/>
          <w:szCs w:val="20"/>
        </w:rPr>
        <w:t xml:space="preserve">Contaminante: </w:t>
      </w:r>
      <w:r w:rsidR="004B02BE" w:rsidRPr="00A23015">
        <w:rPr>
          <w:rFonts w:cs="Arial"/>
          <w:iCs/>
          <w:sz w:val="20"/>
          <w:szCs w:val="20"/>
        </w:rPr>
        <w:t>Todo elemento, compuesto, substancia, derivado químico o biológico, energía, radiación, vibración, ruido, cuya presencia en el ambiente, en ciertos niveles, concentraciones o períodos de tiempo, pueda constituir un riesgo a la salud de las personas, a la calidad de vida de la población, a la preservación de la naturaleza o a la conservación del patrimonio ambiental.</w:t>
      </w:r>
    </w:p>
    <w:p w:rsidR="004B02BE" w:rsidRPr="00A23015" w:rsidRDefault="004B02BE" w:rsidP="00EE00ED">
      <w:pPr>
        <w:ind w:left="284"/>
        <w:jc w:val="both"/>
        <w:rPr>
          <w:sz w:val="20"/>
          <w:szCs w:val="20"/>
        </w:rPr>
      </w:pPr>
    </w:p>
    <w:p w:rsidR="007F2E21" w:rsidRPr="00A23015" w:rsidRDefault="00061595" w:rsidP="00EE00ED">
      <w:pPr>
        <w:ind w:left="284"/>
        <w:jc w:val="both"/>
        <w:rPr>
          <w:sz w:val="20"/>
          <w:szCs w:val="20"/>
          <w:lang w:val="es-ES"/>
        </w:rPr>
      </w:pPr>
      <w:r>
        <w:rPr>
          <w:b/>
          <w:sz w:val="20"/>
          <w:szCs w:val="20"/>
        </w:rPr>
        <w:t>2</w:t>
      </w:r>
      <w:r w:rsidR="00EA57B0" w:rsidRPr="00A23015">
        <w:rPr>
          <w:b/>
          <w:sz w:val="20"/>
          <w:szCs w:val="20"/>
        </w:rPr>
        <w:t xml:space="preserve">.3 </w:t>
      </w:r>
      <w:r w:rsidR="00A62272" w:rsidRPr="00A23015">
        <w:rPr>
          <w:b/>
          <w:sz w:val="20"/>
          <w:szCs w:val="20"/>
        </w:rPr>
        <w:t>CONTAMINANTES DE AGUA</w:t>
      </w:r>
      <w:r w:rsidR="00A62272" w:rsidRPr="00A23015">
        <w:rPr>
          <w:sz w:val="20"/>
          <w:szCs w:val="20"/>
        </w:rPr>
        <w:t>:</w:t>
      </w:r>
      <w:r w:rsidR="00A23015" w:rsidRPr="00A23015">
        <w:rPr>
          <w:sz w:val="20"/>
          <w:szCs w:val="20"/>
        </w:rPr>
        <w:t xml:space="preserve"> </w:t>
      </w:r>
      <w:r w:rsidR="007F2E21" w:rsidRPr="00A23015">
        <w:rPr>
          <w:sz w:val="20"/>
          <w:szCs w:val="20"/>
          <w:lang w:val="es-ES"/>
        </w:rPr>
        <w:t xml:space="preserve">Muy numerosos y de difícil clasificación, los principales son: </w:t>
      </w:r>
    </w:p>
    <w:p w:rsidR="007F2E21" w:rsidRPr="00A23015" w:rsidRDefault="007F2E21" w:rsidP="00EE00ED">
      <w:pPr>
        <w:spacing w:after="0" w:line="240" w:lineRule="auto"/>
        <w:ind w:left="567"/>
        <w:jc w:val="both"/>
        <w:rPr>
          <w:sz w:val="20"/>
          <w:szCs w:val="20"/>
          <w:lang w:val="es-ES"/>
        </w:rPr>
      </w:pPr>
      <w:r w:rsidRPr="00A23015">
        <w:rPr>
          <w:sz w:val="20"/>
          <w:szCs w:val="20"/>
          <w:lang w:val="es-ES"/>
        </w:rPr>
        <w:t>-Sólidos disueltos y en suspensión.</w:t>
      </w:r>
    </w:p>
    <w:p w:rsidR="007F2E21" w:rsidRPr="00A23015" w:rsidRDefault="007F2E21" w:rsidP="00EE00ED">
      <w:pPr>
        <w:spacing w:after="0" w:line="240" w:lineRule="auto"/>
        <w:ind w:left="567"/>
        <w:jc w:val="both"/>
        <w:rPr>
          <w:sz w:val="20"/>
          <w:szCs w:val="20"/>
          <w:lang w:val="es-ES"/>
        </w:rPr>
      </w:pPr>
      <w:r w:rsidRPr="00A23015">
        <w:rPr>
          <w:sz w:val="20"/>
          <w:szCs w:val="20"/>
          <w:lang w:val="es-ES"/>
        </w:rPr>
        <w:t xml:space="preserve">-Materia orgánica de origen biológico: </w:t>
      </w:r>
      <w:proofErr w:type="spellStart"/>
      <w:r w:rsidRPr="00A23015">
        <w:rPr>
          <w:sz w:val="20"/>
          <w:szCs w:val="20"/>
          <w:lang w:val="es-ES"/>
        </w:rPr>
        <w:t>biomoléculas</w:t>
      </w:r>
      <w:proofErr w:type="spellEnd"/>
      <w:r w:rsidRPr="00A23015">
        <w:rPr>
          <w:sz w:val="20"/>
          <w:szCs w:val="20"/>
          <w:lang w:val="es-ES"/>
        </w:rPr>
        <w:t xml:space="preserve"> de procedencia humana, animal y vegetal.</w:t>
      </w:r>
    </w:p>
    <w:p w:rsidR="007F2E21" w:rsidRPr="00A23015" w:rsidRDefault="007F2E21" w:rsidP="00B37BC1">
      <w:pPr>
        <w:spacing w:after="0" w:line="240" w:lineRule="auto"/>
        <w:ind w:left="567"/>
        <w:jc w:val="both"/>
        <w:rPr>
          <w:sz w:val="20"/>
          <w:szCs w:val="20"/>
          <w:lang w:val="es-ES"/>
        </w:rPr>
      </w:pPr>
      <w:r w:rsidRPr="00A23015">
        <w:rPr>
          <w:sz w:val="20"/>
          <w:szCs w:val="20"/>
          <w:lang w:val="es-ES"/>
        </w:rPr>
        <w:t>-Petróleo y derivados: mezcla compleja de hidrocarburos.</w:t>
      </w:r>
    </w:p>
    <w:p w:rsidR="007F2E21" w:rsidRPr="00A23015" w:rsidRDefault="007F2E21" w:rsidP="00EE00ED">
      <w:pPr>
        <w:spacing w:after="0" w:line="240" w:lineRule="auto"/>
        <w:ind w:left="567"/>
        <w:jc w:val="both"/>
        <w:rPr>
          <w:sz w:val="20"/>
          <w:szCs w:val="20"/>
          <w:lang w:val="es-ES"/>
        </w:rPr>
      </w:pPr>
      <w:r w:rsidRPr="00A23015">
        <w:rPr>
          <w:sz w:val="20"/>
          <w:szCs w:val="20"/>
          <w:lang w:val="es-ES"/>
        </w:rPr>
        <w:t>-Compuestos orgánicos halogenados alifáticos y aromáticos: muy numerosos.</w:t>
      </w:r>
    </w:p>
    <w:p w:rsidR="007F2E21" w:rsidRPr="00A23015" w:rsidRDefault="007F2E21" w:rsidP="00EE00ED">
      <w:pPr>
        <w:spacing w:after="0" w:line="240" w:lineRule="auto"/>
        <w:ind w:left="567"/>
        <w:jc w:val="both"/>
        <w:rPr>
          <w:sz w:val="20"/>
          <w:szCs w:val="20"/>
          <w:lang w:val="es-ES"/>
        </w:rPr>
      </w:pPr>
      <w:r w:rsidRPr="00A23015">
        <w:rPr>
          <w:sz w:val="20"/>
          <w:szCs w:val="20"/>
          <w:lang w:val="es-ES"/>
        </w:rPr>
        <w:t>-Detergentes.</w:t>
      </w:r>
    </w:p>
    <w:p w:rsidR="007F2E21" w:rsidRPr="00B37BC1" w:rsidRDefault="007F2E21" w:rsidP="00B37BC1">
      <w:pPr>
        <w:spacing w:after="0" w:line="240" w:lineRule="auto"/>
        <w:ind w:left="567"/>
        <w:jc w:val="both"/>
        <w:rPr>
          <w:sz w:val="20"/>
          <w:szCs w:val="20"/>
          <w:lang w:val="pt-PT"/>
        </w:rPr>
      </w:pPr>
      <w:r w:rsidRPr="00B37BC1">
        <w:rPr>
          <w:sz w:val="20"/>
          <w:szCs w:val="20"/>
          <w:lang w:val="pt-PT"/>
        </w:rPr>
        <w:t>-Pesticidas.</w:t>
      </w:r>
    </w:p>
    <w:p w:rsidR="007F2E21" w:rsidRPr="00EE00ED" w:rsidRDefault="007F2E21" w:rsidP="00EE00ED">
      <w:pPr>
        <w:spacing w:after="0" w:line="240" w:lineRule="auto"/>
        <w:ind w:left="567"/>
        <w:jc w:val="both"/>
        <w:rPr>
          <w:sz w:val="20"/>
          <w:szCs w:val="20"/>
          <w:lang w:val="pt-PT"/>
        </w:rPr>
      </w:pPr>
      <w:r w:rsidRPr="00EE00ED">
        <w:rPr>
          <w:sz w:val="20"/>
          <w:szCs w:val="20"/>
          <w:lang w:val="pt-PT"/>
        </w:rPr>
        <w:t>-Aniones inorgánicos:</w:t>
      </w:r>
      <w:r w:rsidR="00B37BC1">
        <w:rPr>
          <w:sz w:val="20"/>
          <w:szCs w:val="20"/>
          <w:lang w:val="pt-PT"/>
        </w:rPr>
        <w:t xml:space="preserve"> </w:t>
      </w:r>
      <w:r w:rsidRPr="00EE00ED">
        <w:rPr>
          <w:sz w:val="20"/>
          <w:szCs w:val="20"/>
          <w:lang w:val="pt-PT"/>
        </w:rPr>
        <w:t>sulfito, cloruro, nitrato, nitrito, c</w:t>
      </w:r>
      <w:r w:rsidR="00B37BC1">
        <w:rPr>
          <w:sz w:val="20"/>
          <w:szCs w:val="20"/>
          <w:lang w:val="pt-PT"/>
        </w:rPr>
        <w:t>arbonato, bicarbonato, fosfato</w:t>
      </w:r>
      <w:r w:rsidRPr="00EE00ED">
        <w:rPr>
          <w:sz w:val="20"/>
          <w:szCs w:val="20"/>
          <w:lang w:val="pt-PT"/>
        </w:rPr>
        <w:t xml:space="preserve">, etc. </w:t>
      </w:r>
    </w:p>
    <w:p w:rsidR="007F2E21" w:rsidRPr="00EE00ED" w:rsidRDefault="007F2E21" w:rsidP="00EE00ED">
      <w:pPr>
        <w:spacing w:after="0" w:line="240" w:lineRule="auto"/>
        <w:ind w:left="567"/>
        <w:jc w:val="both"/>
        <w:rPr>
          <w:sz w:val="20"/>
          <w:szCs w:val="20"/>
          <w:lang w:val="pt-PT"/>
        </w:rPr>
      </w:pPr>
      <w:r w:rsidRPr="00EE00ED">
        <w:rPr>
          <w:sz w:val="20"/>
          <w:szCs w:val="20"/>
          <w:lang w:val="pt-PT"/>
        </w:rPr>
        <w:t>-Metales y metaloides: arsén</w:t>
      </w:r>
      <w:r w:rsidR="00B37BC1">
        <w:rPr>
          <w:sz w:val="20"/>
          <w:szCs w:val="20"/>
          <w:lang w:val="pt-PT"/>
        </w:rPr>
        <w:t>ico, cadmio, cobre, cromo, zinc</w:t>
      </w:r>
      <w:r w:rsidRPr="00EE00ED">
        <w:rPr>
          <w:sz w:val="20"/>
          <w:szCs w:val="20"/>
          <w:lang w:val="pt-PT"/>
        </w:rPr>
        <w:t xml:space="preserve"> </w:t>
      </w:r>
    </w:p>
    <w:p w:rsidR="007F2E21" w:rsidRPr="00A23015" w:rsidRDefault="007F2E21" w:rsidP="00EE00ED">
      <w:pPr>
        <w:spacing w:after="0" w:line="240" w:lineRule="auto"/>
        <w:ind w:left="567"/>
        <w:jc w:val="both"/>
        <w:rPr>
          <w:sz w:val="20"/>
          <w:szCs w:val="20"/>
          <w:lang w:val="es-ES"/>
        </w:rPr>
      </w:pPr>
      <w:r w:rsidRPr="00A23015">
        <w:rPr>
          <w:sz w:val="20"/>
          <w:szCs w:val="20"/>
          <w:lang w:val="es-ES"/>
        </w:rPr>
        <w:t>-Aniones orgánicos: cianuro.</w:t>
      </w:r>
    </w:p>
    <w:p w:rsidR="007F2E21" w:rsidRPr="00A23015" w:rsidRDefault="007F2E21" w:rsidP="00EE00ED">
      <w:pPr>
        <w:spacing w:after="0" w:line="240" w:lineRule="auto"/>
        <w:ind w:left="567"/>
        <w:jc w:val="both"/>
        <w:rPr>
          <w:sz w:val="20"/>
          <w:szCs w:val="20"/>
          <w:lang w:val="es-ES"/>
        </w:rPr>
      </w:pPr>
      <w:r w:rsidRPr="00A23015">
        <w:rPr>
          <w:sz w:val="20"/>
          <w:szCs w:val="20"/>
          <w:lang w:val="es-ES"/>
        </w:rPr>
        <w:t>-Organismos patógenos: virus, bacterias, protozoos, helmintos.</w:t>
      </w:r>
    </w:p>
    <w:p w:rsidR="008021BB" w:rsidRPr="00A23015" w:rsidRDefault="007F2E21" w:rsidP="00EE00ED">
      <w:pPr>
        <w:spacing w:after="0" w:line="240" w:lineRule="auto"/>
        <w:ind w:left="567"/>
        <w:jc w:val="both"/>
        <w:rPr>
          <w:sz w:val="20"/>
          <w:szCs w:val="20"/>
          <w:lang w:val="es-ES"/>
        </w:rPr>
      </w:pPr>
      <w:r w:rsidRPr="00A23015">
        <w:rPr>
          <w:sz w:val="20"/>
          <w:szCs w:val="20"/>
          <w:lang w:val="es-ES"/>
        </w:rPr>
        <w:t>-Otros: sustancias radiactivas.</w:t>
      </w:r>
    </w:p>
    <w:p w:rsidR="007F2E21" w:rsidRPr="00A23015" w:rsidRDefault="007F2E21" w:rsidP="00EE00ED">
      <w:pPr>
        <w:spacing w:after="0"/>
        <w:ind w:left="284"/>
        <w:jc w:val="both"/>
        <w:rPr>
          <w:sz w:val="20"/>
          <w:szCs w:val="20"/>
        </w:rPr>
      </w:pPr>
    </w:p>
    <w:p w:rsidR="005F08EC" w:rsidRPr="00A23015" w:rsidRDefault="00061595" w:rsidP="00EE00ED">
      <w:pPr>
        <w:ind w:left="284"/>
        <w:jc w:val="both"/>
        <w:rPr>
          <w:sz w:val="20"/>
          <w:szCs w:val="20"/>
        </w:rPr>
      </w:pPr>
      <w:r>
        <w:rPr>
          <w:b/>
          <w:sz w:val="20"/>
          <w:szCs w:val="20"/>
        </w:rPr>
        <w:t>2</w:t>
      </w:r>
      <w:r w:rsidR="00EA57B0" w:rsidRPr="00A23015">
        <w:rPr>
          <w:b/>
          <w:sz w:val="20"/>
          <w:szCs w:val="20"/>
        </w:rPr>
        <w:t xml:space="preserve">.4. </w:t>
      </w:r>
      <w:r w:rsidR="00A94EF0" w:rsidRPr="00A23015">
        <w:rPr>
          <w:b/>
          <w:sz w:val="20"/>
          <w:szCs w:val="20"/>
        </w:rPr>
        <w:t>Impacto Ambiental:</w:t>
      </w:r>
      <w:r w:rsidR="00D733BE" w:rsidRPr="00A23015">
        <w:rPr>
          <w:b/>
          <w:sz w:val="20"/>
          <w:szCs w:val="20"/>
        </w:rPr>
        <w:t xml:space="preserve"> </w:t>
      </w:r>
      <w:r w:rsidR="005F08EC" w:rsidRPr="00A23015">
        <w:rPr>
          <w:sz w:val="20"/>
          <w:szCs w:val="20"/>
        </w:rPr>
        <w:t>Los contaminantes del agua, como se vio anteriormente, suelen ser sólidos suspendidos y disueltos que consisten en: materias orgánicas e inorgánicas, nutrientes, aceites, sustancias tóxicas y microorganismos patógenos. Eliminados en los desechos domésticos, municipales, industriales, embarcaderos y agrícolas.</w:t>
      </w:r>
    </w:p>
    <w:p w:rsidR="005F08EC" w:rsidRPr="00A23015" w:rsidRDefault="005F08EC" w:rsidP="00EE00ED">
      <w:pPr>
        <w:ind w:left="284"/>
        <w:jc w:val="both"/>
        <w:rPr>
          <w:sz w:val="20"/>
          <w:szCs w:val="20"/>
        </w:rPr>
      </w:pPr>
      <w:r w:rsidRPr="00A23015">
        <w:rPr>
          <w:sz w:val="20"/>
          <w:szCs w:val="20"/>
        </w:rPr>
        <w:t>Estos contaminantes transportados, recolectados, reutilizados y desechados a las distintas afluentes de agua, sin  un tratamiento apropiado, presentan un gran peligro para la salud pública y el medio ambiente.</w:t>
      </w:r>
    </w:p>
    <w:p w:rsidR="005F08EC" w:rsidRPr="00A23015" w:rsidRDefault="005F08EC" w:rsidP="00EE00ED">
      <w:pPr>
        <w:ind w:left="284"/>
        <w:jc w:val="both"/>
        <w:rPr>
          <w:sz w:val="20"/>
          <w:szCs w:val="20"/>
        </w:rPr>
      </w:pPr>
      <w:r w:rsidRPr="00A23015">
        <w:rPr>
          <w:sz w:val="20"/>
          <w:szCs w:val="20"/>
        </w:rPr>
        <w:t>Las consecuencias de no tratar las aguas adecuadamente van desde el peligro de infección parasitaria (mediante el contacto directo con la materia fecal), hepatitis y varias enfermedades gastrointestinales, incluyendo el cólera y tifoidea; hasta dañar hábitats de la vida acuática y marina por la acumulación de sólidos y disminución del oxígeno por medio de la descomposición de la materia orgánica.</w:t>
      </w:r>
    </w:p>
    <w:p w:rsidR="005F08EC" w:rsidRPr="00A23015" w:rsidRDefault="005F08EC" w:rsidP="00EE00ED">
      <w:pPr>
        <w:ind w:left="284"/>
        <w:jc w:val="both"/>
        <w:rPr>
          <w:sz w:val="20"/>
          <w:szCs w:val="20"/>
        </w:rPr>
      </w:pPr>
      <w:r w:rsidRPr="00A23015">
        <w:rPr>
          <w:sz w:val="20"/>
          <w:szCs w:val="20"/>
        </w:rPr>
        <w:t xml:space="preserve"> Es por eso que se trata de disminuir </w:t>
      </w:r>
      <w:r w:rsidR="009C4361" w:rsidRPr="00A23015">
        <w:rPr>
          <w:sz w:val="20"/>
          <w:szCs w:val="20"/>
        </w:rPr>
        <w:t>los impactos ambientales negativos mediante  proyectos de tratamiento de aguas, con el fin de evitar y aliviar los efectos de los diferentes contaminantes, de modo que el impacto total sobre el ambiente sea positivo.</w:t>
      </w:r>
      <w:r w:rsidRPr="00A23015">
        <w:rPr>
          <w:sz w:val="20"/>
          <w:szCs w:val="20"/>
        </w:rPr>
        <w:t xml:space="preserve"> </w:t>
      </w:r>
    </w:p>
    <w:p w:rsidR="00985895" w:rsidRPr="00A23015" w:rsidRDefault="00061595" w:rsidP="00EE00ED">
      <w:pPr>
        <w:jc w:val="both"/>
        <w:rPr>
          <w:b/>
        </w:rPr>
      </w:pPr>
      <w:r>
        <w:rPr>
          <w:b/>
        </w:rPr>
        <w:t>3</w:t>
      </w:r>
      <w:r w:rsidR="00EA57B0" w:rsidRPr="00A23015">
        <w:rPr>
          <w:b/>
        </w:rPr>
        <w:t xml:space="preserve">. </w:t>
      </w:r>
      <w:r w:rsidR="00A213AB" w:rsidRPr="00A23015">
        <w:rPr>
          <w:b/>
        </w:rPr>
        <w:t>Tratamiento de agua</w:t>
      </w:r>
      <w:r w:rsidR="00B37BC1">
        <w:rPr>
          <w:b/>
        </w:rPr>
        <w:t>s</w:t>
      </w:r>
      <w:r w:rsidR="00A213AB" w:rsidRPr="00A23015">
        <w:rPr>
          <w:b/>
        </w:rPr>
        <w:t>:</w:t>
      </w:r>
    </w:p>
    <w:p w:rsidR="00A213AB" w:rsidRPr="00C67144" w:rsidRDefault="00992F11" w:rsidP="00EE00ED">
      <w:pPr>
        <w:pStyle w:val="NormalWeb"/>
        <w:jc w:val="both"/>
        <w:rPr>
          <w:rFonts w:asciiTheme="minorHAnsi" w:hAnsiTheme="minorHAnsi"/>
          <w:sz w:val="20"/>
          <w:szCs w:val="20"/>
          <w:lang w:val="es-ES"/>
        </w:rPr>
      </w:pPr>
      <w:r w:rsidRPr="00C67144">
        <w:rPr>
          <w:rFonts w:asciiTheme="minorHAnsi" w:hAnsiTheme="minorHAnsi"/>
          <w:sz w:val="20"/>
          <w:szCs w:val="20"/>
          <w:lang w:val="es-ES"/>
        </w:rPr>
        <w:t>E</w:t>
      </w:r>
      <w:r w:rsidR="00A213AB" w:rsidRPr="00C67144">
        <w:rPr>
          <w:rFonts w:asciiTheme="minorHAnsi" w:hAnsiTheme="minorHAnsi"/>
          <w:sz w:val="20"/>
          <w:szCs w:val="20"/>
          <w:lang w:val="es-ES"/>
        </w:rPr>
        <w:t xml:space="preserve">l término </w:t>
      </w:r>
      <w:r w:rsidR="00A213AB" w:rsidRPr="00C67144">
        <w:rPr>
          <w:rFonts w:asciiTheme="minorHAnsi" w:hAnsiTheme="minorHAnsi"/>
          <w:bCs/>
          <w:sz w:val="20"/>
          <w:szCs w:val="20"/>
          <w:lang w:val="es-ES"/>
        </w:rPr>
        <w:t>tratamiento</w:t>
      </w:r>
      <w:r w:rsidR="00A213AB" w:rsidRPr="00C67144">
        <w:rPr>
          <w:rFonts w:asciiTheme="minorHAnsi" w:hAnsiTheme="minorHAnsi"/>
          <w:sz w:val="20"/>
          <w:szCs w:val="20"/>
          <w:lang w:val="es-ES"/>
        </w:rPr>
        <w:t xml:space="preserve"> de aguas es el conjunto de operaciones unitarias de tipo físico, químico o biológico cuya finalidad es la eliminación o reducción de la </w:t>
      </w:r>
      <w:hyperlink r:id="rId8" w:tooltip="Contaminación" w:history="1">
        <w:r w:rsidR="00A213AB" w:rsidRPr="00C67144">
          <w:rPr>
            <w:rStyle w:val="Hipervnculo"/>
            <w:rFonts w:asciiTheme="minorHAnsi" w:hAnsiTheme="minorHAnsi"/>
            <w:color w:val="auto"/>
            <w:sz w:val="20"/>
            <w:szCs w:val="20"/>
            <w:u w:val="none"/>
            <w:lang w:val="es-ES"/>
          </w:rPr>
          <w:t>contaminación</w:t>
        </w:r>
      </w:hyperlink>
      <w:r w:rsidR="00A213AB" w:rsidRPr="00C67144">
        <w:rPr>
          <w:rFonts w:asciiTheme="minorHAnsi" w:hAnsiTheme="minorHAnsi"/>
          <w:sz w:val="20"/>
          <w:szCs w:val="20"/>
          <w:lang w:val="es-ES"/>
        </w:rPr>
        <w:t xml:space="preserve"> o las características no deseables de las aguas, bien sean naturales, de abastecimiento, de proceso o residuales —llamadas, en el caso de las urbanas, </w:t>
      </w:r>
      <w:hyperlink r:id="rId9" w:tooltip="Aguas negras" w:history="1">
        <w:r w:rsidR="00A213AB" w:rsidRPr="00C67144">
          <w:rPr>
            <w:rStyle w:val="Hipervnculo"/>
            <w:rFonts w:asciiTheme="minorHAnsi" w:hAnsiTheme="minorHAnsi"/>
            <w:color w:val="auto"/>
            <w:sz w:val="20"/>
            <w:szCs w:val="20"/>
            <w:u w:val="none"/>
            <w:lang w:val="es-ES"/>
          </w:rPr>
          <w:t>aguas negras</w:t>
        </w:r>
      </w:hyperlink>
      <w:r w:rsidR="00A213AB" w:rsidRPr="00C67144">
        <w:rPr>
          <w:rFonts w:asciiTheme="minorHAnsi" w:hAnsiTheme="minorHAnsi"/>
          <w:sz w:val="20"/>
          <w:szCs w:val="20"/>
          <w:lang w:val="es-ES"/>
        </w:rPr>
        <w:t>—. La finalidad de estas operaciones es obtener unas aguas con las características adecuadas al uso que se les vaya a dar, por lo que la combinación y naturaleza exacta de los procesos varía en función tanto de las propiedades de las aguas de partida como de su destino final.</w:t>
      </w:r>
    </w:p>
    <w:p w:rsidR="00A213AB" w:rsidRPr="00A23015" w:rsidRDefault="00D733BE" w:rsidP="00EE00ED">
      <w:pPr>
        <w:jc w:val="both"/>
        <w:rPr>
          <w:b/>
          <w:sz w:val="20"/>
          <w:szCs w:val="20"/>
        </w:rPr>
      </w:pPr>
      <w:r w:rsidRPr="00A23015">
        <w:rPr>
          <w:b/>
          <w:sz w:val="20"/>
          <w:szCs w:val="20"/>
        </w:rPr>
        <w:t xml:space="preserve">     </w:t>
      </w:r>
      <w:r w:rsidR="00061595">
        <w:rPr>
          <w:b/>
          <w:sz w:val="20"/>
          <w:szCs w:val="20"/>
        </w:rPr>
        <w:t>3</w:t>
      </w:r>
      <w:r w:rsidR="00EA57B0" w:rsidRPr="00A23015">
        <w:rPr>
          <w:b/>
          <w:sz w:val="20"/>
          <w:szCs w:val="20"/>
        </w:rPr>
        <w:t>.1</w:t>
      </w:r>
      <w:r w:rsidRPr="00A23015">
        <w:rPr>
          <w:b/>
          <w:sz w:val="20"/>
          <w:szCs w:val="20"/>
        </w:rPr>
        <w:t>. Técnicas</w:t>
      </w:r>
      <w:r w:rsidR="00A213AB" w:rsidRPr="00A23015">
        <w:rPr>
          <w:b/>
          <w:sz w:val="20"/>
          <w:szCs w:val="20"/>
        </w:rPr>
        <w:t>:</w:t>
      </w:r>
    </w:p>
    <w:p w:rsidR="00794CB9" w:rsidRPr="00A23015" w:rsidRDefault="00061595" w:rsidP="00EE00ED">
      <w:pPr>
        <w:ind w:left="567"/>
        <w:jc w:val="both"/>
        <w:rPr>
          <w:b/>
          <w:sz w:val="20"/>
          <w:szCs w:val="20"/>
          <w:lang w:val="es-PE"/>
        </w:rPr>
      </w:pPr>
      <w:r>
        <w:rPr>
          <w:b/>
          <w:sz w:val="20"/>
          <w:szCs w:val="20"/>
          <w:lang w:val="es-PE"/>
        </w:rPr>
        <w:t>3</w:t>
      </w:r>
      <w:r w:rsidR="00842E91" w:rsidRPr="00A23015">
        <w:rPr>
          <w:b/>
          <w:sz w:val="20"/>
          <w:szCs w:val="20"/>
          <w:lang w:val="es-PE"/>
        </w:rPr>
        <w:t xml:space="preserve">.1.1. </w:t>
      </w:r>
      <w:r w:rsidR="00D733BE" w:rsidRPr="00A23015">
        <w:rPr>
          <w:b/>
          <w:sz w:val="20"/>
          <w:szCs w:val="20"/>
          <w:lang w:val="es-PE"/>
        </w:rPr>
        <w:t xml:space="preserve"> </w:t>
      </w:r>
      <w:r w:rsidR="00794CB9" w:rsidRPr="00A23015">
        <w:rPr>
          <w:b/>
          <w:sz w:val="20"/>
          <w:szCs w:val="20"/>
          <w:lang w:val="es-PE"/>
        </w:rPr>
        <w:t>Cribado y Filtración</w:t>
      </w:r>
    </w:p>
    <w:p w:rsidR="00794CB9" w:rsidRPr="00A23015" w:rsidRDefault="00794CB9" w:rsidP="00EE00ED">
      <w:pPr>
        <w:ind w:left="567"/>
        <w:jc w:val="both"/>
        <w:rPr>
          <w:sz w:val="20"/>
          <w:szCs w:val="20"/>
          <w:lang w:val="es-PE"/>
        </w:rPr>
      </w:pPr>
      <w:r w:rsidRPr="00A23015">
        <w:rPr>
          <w:sz w:val="20"/>
          <w:szCs w:val="20"/>
          <w:lang w:val="es-PE"/>
        </w:rPr>
        <w:t xml:space="preserve">El cribado es una técnica que se utiliza para capturar una gran cantidad de partículas sólidas del agua. </w:t>
      </w:r>
    </w:p>
    <w:p w:rsidR="00794CB9" w:rsidRPr="00A23015" w:rsidRDefault="00794CB9" w:rsidP="00EE00ED">
      <w:pPr>
        <w:ind w:left="567"/>
        <w:jc w:val="both"/>
        <w:rPr>
          <w:sz w:val="20"/>
          <w:szCs w:val="20"/>
          <w:lang w:val="es-PE"/>
        </w:rPr>
      </w:pPr>
      <w:r w:rsidRPr="00A23015">
        <w:rPr>
          <w:sz w:val="20"/>
          <w:szCs w:val="20"/>
          <w:lang w:val="es-PE"/>
        </w:rPr>
        <w:t>La filtración ayuda a controlar la contaminación biológica y la turbiedad, que es la medida de la opacidad del agua causada por materia suspendida y que reduce la efectividad de los compuestos para su desinfección.</w:t>
      </w:r>
    </w:p>
    <w:p w:rsidR="00C67144" w:rsidRDefault="00794CB9" w:rsidP="00EE00ED">
      <w:pPr>
        <w:ind w:left="567"/>
        <w:jc w:val="both"/>
        <w:rPr>
          <w:b/>
          <w:sz w:val="20"/>
          <w:szCs w:val="20"/>
          <w:lang w:val="es-PE"/>
        </w:rPr>
      </w:pPr>
      <w:r w:rsidRPr="00A23015">
        <w:rPr>
          <w:sz w:val="20"/>
          <w:szCs w:val="20"/>
          <w:lang w:val="es-PE"/>
        </w:rPr>
        <w:t xml:space="preserve">Las tecnologías de filtración comúnmente utilizadas para el tratamiento de aguas son la filtración lenta a rápida en lechos de arena, sistemas de empaque para filtración. Los sistemas rápidos o lentos se refieren a la cantidad de flujo por unidad de área. </w:t>
      </w:r>
    </w:p>
    <w:p w:rsidR="00794CB9" w:rsidRPr="00A23015" w:rsidRDefault="00061595" w:rsidP="00EE00ED">
      <w:pPr>
        <w:ind w:left="567"/>
        <w:jc w:val="both"/>
        <w:rPr>
          <w:b/>
          <w:sz w:val="20"/>
          <w:szCs w:val="20"/>
          <w:lang w:val="es-PE"/>
        </w:rPr>
      </w:pPr>
      <w:r>
        <w:rPr>
          <w:b/>
          <w:sz w:val="20"/>
          <w:szCs w:val="20"/>
          <w:lang w:val="es-PE"/>
        </w:rPr>
        <w:t>3</w:t>
      </w:r>
      <w:r w:rsidR="00842E91" w:rsidRPr="00A23015">
        <w:rPr>
          <w:b/>
          <w:sz w:val="20"/>
          <w:szCs w:val="20"/>
          <w:lang w:val="es-PE"/>
        </w:rPr>
        <w:t xml:space="preserve">.1.2. </w:t>
      </w:r>
      <w:r w:rsidR="00794CB9" w:rsidRPr="00A23015">
        <w:rPr>
          <w:b/>
          <w:sz w:val="20"/>
          <w:szCs w:val="20"/>
          <w:lang w:val="es-PE"/>
        </w:rPr>
        <w:t>Desinfección</w:t>
      </w:r>
    </w:p>
    <w:p w:rsidR="00794CB9" w:rsidRPr="00A23015" w:rsidRDefault="00794CB9" w:rsidP="00B37BC1">
      <w:pPr>
        <w:ind w:left="567"/>
        <w:jc w:val="both"/>
        <w:rPr>
          <w:sz w:val="20"/>
          <w:szCs w:val="20"/>
          <w:lang w:val="es-PE"/>
        </w:rPr>
      </w:pPr>
      <w:r w:rsidRPr="00A23015">
        <w:rPr>
          <w:sz w:val="20"/>
          <w:szCs w:val="20"/>
          <w:lang w:val="es-PE"/>
        </w:rPr>
        <w:t xml:space="preserve">Desinfección con cloro: es un proceso químico que mata organismos patógenos, existen dos tipos de desinfección por cloro: la primaria, donde se matan los organismos y la secundaria que mantiene un desinfectante residual para prevenir el crecimiento de más microorganismos en el sistema de distribución de agua. </w:t>
      </w:r>
    </w:p>
    <w:p w:rsidR="00794CB9" w:rsidRPr="00A23015" w:rsidRDefault="00794CB9" w:rsidP="00EE00ED">
      <w:pPr>
        <w:ind w:left="567"/>
        <w:jc w:val="both"/>
        <w:rPr>
          <w:sz w:val="20"/>
          <w:szCs w:val="20"/>
          <w:lang w:val="es-PE"/>
        </w:rPr>
      </w:pPr>
      <w:r w:rsidRPr="00A23015">
        <w:rPr>
          <w:i/>
          <w:sz w:val="20"/>
          <w:szCs w:val="20"/>
          <w:lang w:val="es-PE"/>
        </w:rPr>
        <w:t xml:space="preserve">Desinfección con otros productos: </w:t>
      </w:r>
      <w:r w:rsidRPr="00A23015">
        <w:rPr>
          <w:sz w:val="20"/>
          <w:szCs w:val="20"/>
          <w:lang w:val="es-PE"/>
        </w:rPr>
        <w:t xml:space="preserve">existen diferentes productos como el ozono (O3) para desinfectar el agua, éste es utilizado en diferentes países y requiere de un periodo de contacto </w:t>
      </w:r>
      <w:r w:rsidRPr="00A23015">
        <w:rPr>
          <w:sz w:val="20"/>
          <w:szCs w:val="20"/>
          <w:lang w:val="es-PE"/>
        </w:rPr>
        <w:lastRenderedPageBreak/>
        <w:t>más corto que el cloro para eliminar los patógenos, es un gas tóxico que se puede obtener haciendo pasar el oxígeno que se encuentra en el aire a través de dos electrodos</w:t>
      </w:r>
      <w:r w:rsidR="00AC271F">
        <w:rPr>
          <w:sz w:val="20"/>
          <w:szCs w:val="20"/>
          <w:lang w:val="es-PE"/>
        </w:rPr>
        <w:t xml:space="preserve">. </w:t>
      </w:r>
      <w:r w:rsidRPr="00A23015">
        <w:rPr>
          <w:sz w:val="20"/>
          <w:szCs w:val="20"/>
          <w:lang w:val="es-PE"/>
        </w:rPr>
        <w:t>Una desventaja que presenta es que debe utilizarse un desinfectante secundario, ya que éste no mantiene residuos en el agua, además de que su costo es muy elevado.</w:t>
      </w:r>
    </w:p>
    <w:p w:rsidR="00794CB9" w:rsidRPr="00A23015" w:rsidRDefault="00794CB9" w:rsidP="00EE00ED">
      <w:pPr>
        <w:ind w:left="567"/>
        <w:jc w:val="both"/>
        <w:rPr>
          <w:sz w:val="20"/>
          <w:szCs w:val="20"/>
          <w:lang w:val="es-PE"/>
        </w:rPr>
      </w:pPr>
      <w:r w:rsidRPr="00A23015">
        <w:rPr>
          <w:i/>
          <w:sz w:val="20"/>
          <w:szCs w:val="20"/>
          <w:lang w:val="es-PE"/>
        </w:rPr>
        <w:t>Radiación ultravioleta (UV):</w:t>
      </w:r>
      <w:r w:rsidRPr="00A23015">
        <w:rPr>
          <w:sz w:val="20"/>
          <w:szCs w:val="20"/>
          <w:lang w:val="es-PE"/>
        </w:rPr>
        <w:t xml:space="preserve"> es otro sistema utilizado y muy efectivo para eliminar las bacterias y virus, pero también necesita de un desinfectante secundario. La radiación ultravioleta es útil para sistemas pequeños de tratamiento de aguas porque tiene una disponibilidad inmediata, no produce residuos tóxicos, su tiempo para contacto es corto y su equipo es sencillo para operar y darle mantenimiento. Una desventaja importante de esta técnica es que no se puede utilizar para agua con altos niveles de sólidos suspendidos, turbiedad, color o materia orgánica, ya que las sustancias que generan estas propiedades pueden reaccionar o absorber la radiación ultravioleta reduciendo la eficiencia de la desinfección.</w:t>
      </w:r>
    </w:p>
    <w:p w:rsidR="00794CB9" w:rsidRPr="00A23015" w:rsidRDefault="00061595" w:rsidP="00EE00ED">
      <w:pPr>
        <w:ind w:left="567"/>
        <w:jc w:val="both"/>
        <w:rPr>
          <w:b/>
          <w:sz w:val="20"/>
          <w:szCs w:val="20"/>
          <w:lang w:val="es-PE"/>
        </w:rPr>
      </w:pPr>
      <w:r>
        <w:rPr>
          <w:b/>
          <w:sz w:val="20"/>
          <w:szCs w:val="20"/>
          <w:lang w:val="es-PE"/>
        </w:rPr>
        <w:t>3</w:t>
      </w:r>
      <w:r w:rsidR="00842E91" w:rsidRPr="00A23015">
        <w:rPr>
          <w:b/>
          <w:sz w:val="20"/>
          <w:szCs w:val="20"/>
          <w:lang w:val="es-PE"/>
        </w:rPr>
        <w:t xml:space="preserve">.1.3. </w:t>
      </w:r>
      <w:r w:rsidR="00794CB9" w:rsidRPr="00A23015">
        <w:rPr>
          <w:b/>
          <w:sz w:val="20"/>
          <w:szCs w:val="20"/>
          <w:lang w:val="es-PE"/>
        </w:rPr>
        <w:t>Aireación y oxidación</w:t>
      </w:r>
    </w:p>
    <w:p w:rsidR="00794CB9" w:rsidRPr="00A23015" w:rsidRDefault="00794CB9" w:rsidP="00EE00ED">
      <w:pPr>
        <w:ind w:left="567"/>
        <w:jc w:val="both"/>
        <w:rPr>
          <w:sz w:val="20"/>
          <w:szCs w:val="20"/>
          <w:lang w:val="es-PE"/>
        </w:rPr>
      </w:pPr>
      <w:r w:rsidRPr="00A23015">
        <w:rPr>
          <w:sz w:val="20"/>
          <w:szCs w:val="20"/>
          <w:lang w:val="es-PE"/>
        </w:rPr>
        <w:t>En el tratamiento de aguas, aireación se refiere a cualquier proceso donde el agua y el aire se ponen en contacto para remover sustancias volátiles dentro y fuera del agua. En estas sustancias volátiles podemos incluir el oxígeno, bióxido de carbono, nitrógeno, sulfuro de hidrógeno, metano y otros compuestos que provoquen olores y sabores desagradables.</w:t>
      </w:r>
    </w:p>
    <w:p w:rsidR="00794CB9" w:rsidRPr="00A23015" w:rsidRDefault="00794CB9" w:rsidP="00EE00ED">
      <w:pPr>
        <w:ind w:left="567"/>
        <w:jc w:val="both"/>
        <w:rPr>
          <w:sz w:val="20"/>
          <w:szCs w:val="20"/>
          <w:lang w:val="es-PE"/>
        </w:rPr>
      </w:pPr>
      <w:r w:rsidRPr="00A23015">
        <w:rPr>
          <w:sz w:val="20"/>
          <w:szCs w:val="20"/>
          <w:lang w:val="es-PE"/>
        </w:rPr>
        <w:t xml:space="preserve">En el tratamiento de aguas se utiliza la oxidación para varios propósitos, ya que es una reacción en la cual las sustancias pierden </w:t>
      </w:r>
      <w:r w:rsidR="000F25C0" w:rsidRPr="00A23015">
        <w:rPr>
          <w:sz w:val="20"/>
          <w:szCs w:val="20"/>
          <w:lang w:val="es-PE"/>
        </w:rPr>
        <w:t>e</w:t>
      </w:r>
      <w:r w:rsidR="00567F6A" w:rsidRPr="00A23015">
        <w:rPr>
          <w:sz w:val="20"/>
          <w:szCs w:val="20"/>
          <w:lang w:val="es-PE"/>
        </w:rPr>
        <w:t>lectrones</w:t>
      </w:r>
      <w:r w:rsidRPr="00A23015">
        <w:rPr>
          <w:sz w:val="20"/>
          <w:szCs w:val="20"/>
          <w:lang w:val="es-PE"/>
        </w:rPr>
        <w:t xml:space="preserve"> e incrementan su carga. Las sustancias oxidantes se utilizan para eliminar olores y sabores desagradables para remover el fierro y el manganeso y para clarificar el agua.</w:t>
      </w:r>
    </w:p>
    <w:p w:rsidR="00C67144" w:rsidRDefault="00C67144" w:rsidP="00EE00ED">
      <w:pPr>
        <w:ind w:left="567"/>
        <w:jc w:val="both"/>
        <w:rPr>
          <w:b/>
          <w:sz w:val="20"/>
          <w:szCs w:val="20"/>
          <w:lang w:val="es-PE"/>
        </w:rPr>
      </w:pPr>
    </w:p>
    <w:p w:rsidR="00794CB9" w:rsidRPr="00A23015" w:rsidRDefault="00061595" w:rsidP="00EE00ED">
      <w:pPr>
        <w:jc w:val="both"/>
        <w:rPr>
          <w:b/>
          <w:sz w:val="20"/>
          <w:szCs w:val="20"/>
          <w:lang w:val="es-ES"/>
        </w:rPr>
      </w:pPr>
      <w:r>
        <w:rPr>
          <w:b/>
          <w:sz w:val="20"/>
          <w:szCs w:val="20"/>
          <w:lang w:val="es-ES"/>
        </w:rPr>
        <w:t xml:space="preserve">         3</w:t>
      </w:r>
      <w:r w:rsidR="00AA4E98" w:rsidRPr="00A23015">
        <w:rPr>
          <w:b/>
          <w:sz w:val="20"/>
          <w:szCs w:val="20"/>
          <w:lang w:val="es-ES"/>
        </w:rPr>
        <w:t xml:space="preserve">.2.2. </w:t>
      </w:r>
      <w:r w:rsidR="00794CB9" w:rsidRPr="00A23015">
        <w:rPr>
          <w:b/>
          <w:sz w:val="20"/>
          <w:szCs w:val="20"/>
          <w:lang w:val="es-ES"/>
        </w:rPr>
        <w:t>Etapas del tratamiento</w:t>
      </w:r>
    </w:p>
    <w:p w:rsidR="00794CB9" w:rsidRPr="00A23015" w:rsidRDefault="00AA4E98" w:rsidP="00EE00ED">
      <w:pPr>
        <w:jc w:val="both"/>
        <w:rPr>
          <w:b/>
          <w:sz w:val="20"/>
          <w:szCs w:val="20"/>
          <w:lang w:val="es-ES"/>
        </w:rPr>
      </w:pPr>
      <w:r w:rsidRPr="00A23015">
        <w:rPr>
          <w:b/>
          <w:sz w:val="20"/>
          <w:szCs w:val="20"/>
          <w:lang w:val="es-ES"/>
        </w:rPr>
        <w:t xml:space="preserve">         </w:t>
      </w:r>
      <w:r w:rsidR="00C67144">
        <w:rPr>
          <w:b/>
          <w:sz w:val="20"/>
          <w:szCs w:val="20"/>
          <w:lang w:val="es-ES"/>
        </w:rPr>
        <w:t xml:space="preserve"> </w:t>
      </w:r>
      <w:r w:rsidRPr="00A23015">
        <w:rPr>
          <w:b/>
          <w:sz w:val="20"/>
          <w:szCs w:val="20"/>
          <w:lang w:val="es-ES"/>
        </w:rPr>
        <w:t xml:space="preserve">A. </w:t>
      </w:r>
      <w:r w:rsidR="00794CB9" w:rsidRPr="00A23015">
        <w:rPr>
          <w:b/>
          <w:sz w:val="20"/>
          <w:szCs w:val="20"/>
          <w:lang w:val="es-ES"/>
        </w:rPr>
        <w:t>Tratamiento primario</w:t>
      </w:r>
    </w:p>
    <w:p w:rsidR="00794CB9" w:rsidRPr="00A23015" w:rsidRDefault="00794CB9" w:rsidP="00EE00ED">
      <w:pPr>
        <w:ind w:left="567"/>
        <w:jc w:val="both"/>
        <w:rPr>
          <w:sz w:val="20"/>
          <w:szCs w:val="20"/>
          <w:lang w:val="es-ES"/>
        </w:rPr>
      </w:pPr>
      <w:r w:rsidRPr="00A23015">
        <w:rPr>
          <w:sz w:val="20"/>
          <w:szCs w:val="20"/>
          <w:lang w:val="es-ES"/>
        </w:rPr>
        <w:t>El tratamiento primario es para reducir aceites, grasas, arenas y sólidos gruesos. Este paso está enteramente hecho con maquinaria, de ahí conocido también como tratamiento mecánico.</w:t>
      </w:r>
    </w:p>
    <w:p w:rsidR="00794CB9" w:rsidRPr="00A23015" w:rsidRDefault="00794CB9" w:rsidP="00EE00ED">
      <w:pPr>
        <w:ind w:left="567"/>
        <w:jc w:val="both"/>
        <w:rPr>
          <w:sz w:val="20"/>
          <w:szCs w:val="20"/>
          <w:lang w:val="es-ES"/>
        </w:rPr>
      </w:pPr>
      <w:r w:rsidRPr="00A23015">
        <w:rPr>
          <w:b/>
          <w:sz w:val="20"/>
          <w:szCs w:val="20"/>
          <w:lang w:val="es-ES"/>
        </w:rPr>
        <w:t>-</w:t>
      </w:r>
      <w:r w:rsidRPr="00A23015">
        <w:rPr>
          <w:b/>
          <w:sz w:val="20"/>
          <w:szCs w:val="20"/>
          <w:lang w:val="es-ES"/>
        </w:rPr>
        <w:tab/>
        <w:t>Remoción de sólidos</w:t>
      </w:r>
      <w:r w:rsidR="00AA4E98" w:rsidRPr="00A23015">
        <w:rPr>
          <w:b/>
          <w:sz w:val="20"/>
          <w:szCs w:val="20"/>
          <w:lang w:val="es-ES"/>
        </w:rPr>
        <w:t xml:space="preserve">: </w:t>
      </w:r>
      <w:r w:rsidRPr="00A23015">
        <w:rPr>
          <w:sz w:val="20"/>
          <w:szCs w:val="20"/>
          <w:lang w:val="es-ES"/>
        </w:rPr>
        <w:t>En el tratamiento mecánico, el afluente es filtrado en cámaras de rejas para eliminar todos los objetos grandes que son depositados en el sistema de alcantarillado, tales como trapos, barras, compresas, tampones, latas, frutas, papel higiénico, etc. Éste es el usado más comúnmente mediante una pantalla rastrillada automatizada mecánicamente. Este tipo de basura se elimina porque esto puede dañar equipos sensibles en la planta de tratamiento de aguas residuales, además los tratamientos biológicos no están diseñados para tratar sólidos.</w:t>
      </w:r>
    </w:p>
    <w:p w:rsidR="00794CB9" w:rsidRPr="00A23015" w:rsidRDefault="00794CB9" w:rsidP="00EE00ED">
      <w:pPr>
        <w:ind w:left="567"/>
        <w:jc w:val="both"/>
        <w:rPr>
          <w:sz w:val="20"/>
          <w:szCs w:val="20"/>
          <w:lang w:val="es-ES"/>
        </w:rPr>
      </w:pPr>
      <w:r w:rsidRPr="00A23015">
        <w:rPr>
          <w:b/>
          <w:sz w:val="20"/>
          <w:szCs w:val="20"/>
          <w:lang w:val="es-ES"/>
        </w:rPr>
        <w:t>-</w:t>
      </w:r>
      <w:r w:rsidRPr="00A23015">
        <w:rPr>
          <w:b/>
          <w:sz w:val="20"/>
          <w:szCs w:val="20"/>
          <w:lang w:val="es-ES"/>
        </w:rPr>
        <w:tab/>
        <w:t>Remoción de arena</w:t>
      </w:r>
      <w:r w:rsidR="00AA4E98" w:rsidRPr="00A23015">
        <w:rPr>
          <w:b/>
          <w:sz w:val="20"/>
          <w:szCs w:val="20"/>
          <w:lang w:val="es-ES"/>
        </w:rPr>
        <w:t xml:space="preserve">: </w:t>
      </w:r>
      <w:r w:rsidRPr="00A23015">
        <w:rPr>
          <w:sz w:val="20"/>
          <w:szCs w:val="20"/>
          <w:lang w:val="es-ES"/>
        </w:rPr>
        <w:t>Esta etapa (también conocida como escaneo o maceración) típicamente incluye un canal de arena donde la velocidad de las aguas residuales es cuidadosamente controlada para permitir que la arena y las piedras de ésta tomen partículas, pero todavía se mantiene la mayoría del material orgánico con el flujo. Este equipo es llamado colector de arena. La arena y las piedras necesitan ser quitadas a tiempo en el proceso para prevenir daño en las bombas y otros equipos en las etapas restantes del tratamiento. Algunas veces hay baños de arena (clasificador de la arena) seguido por un transportador que transporta la arena a un contenedor para la deposición. El contenido del colector de arena podría ser alimentado en el incinerador en un procesamiento de planta de fangos, pero en muchos casos la arena es enviada a un terraplén.</w:t>
      </w:r>
    </w:p>
    <w:p w:rsidR="00AA4E98" w:rsidRPr="00A23015" w:rsidRDefault="00794CB9" w:rsidP="00EE00ED">
      <w:pPr>
        <w:ind w:left="567"/>
        <w:jc w:val="both"/>
        <w:rPr>
          <w:sz w:val="20"/>
          <w:szCs w:val="20"/>
          <w:lang w:val="es-ES"/>
        </w:rPr>
      </w:pPr>
      <w:r w:rsidRPr="00A23015">
        <w:rPr>
          <w:b/>
          <w:sz w:val="20"/>
          <w:szCs w:val="20"/>
          <w:lang w:val="es-ES"/>
        </w:rPr>
        <w:lastRenderedPageBreak/>
        <w:t>-</w:t>
      </w:r>
      <w:r w:rsidRPr="00A23015">
        <w:rPr>
          <w:b/>
          <w:sz w:val="20"/>
          <w:szCs w:val="20"/>
          <w:lang w:val="es-ES"/>
        </w:rPr>
        <w:tab/>
        <w:t xml:space="preserve"> Sedimentación</w:t>
      </w:r>
      <w:r w:rsidR="00AA4E98" w:rsidRPr="00A23015">
        <w:rPr>
          <w:b/>
          <w:sz w:val="20"/>
          <w:szCs w:val="20"/>
          <w:lang w:val="es-ES"/>
        </w:rPr>
        <w:t xml:space="preserve">: </w:t>
      </w:r>
      <w:r w:rsidRPr="00A23015">
        <w:rPr>
          <w:sz w:val="20"/>
          <w:szCs w:val="20"/>
          <w:lang w:val="es-ES"/>
        </w:rPr>
        <w:t>Muchas plantas tienen una etapa de sedimentación donde el agua residual se pasa a través de grandes tanques circulares o rectangulares.</w:t>
      </w:r>
      <w:r w:rsidR="00184952" w:rsidRPr="00A23015">
        <w:rPr>
          <w:sz w:val="20"/>
          <w:szCs w:val="20"/>
          <w:lang w:val="es-ES"/>
        </w:rPr>
        <w:t xml:space="preserve"> </w:t>
      </w:r>
      <w:r w:rsidRPr="00A23015">
        <w:rPr>
          <w:sz w:val="20"/>
          <w:szCs w:val="20"/>
          <w:lang w:val="es-ES"/>
        </w:rPr>
        <w:t>Estos tanques son comúnmente llamados clarificadores primarios o tanques de sedimentación primarios. Los tanques son lo suficientemente grandes, tal que los sólidos fecales pueden situarse y el material flotante como la grasa y plásticos pueden levantarse hacia la superficie y desnatarse. El propósito principal de la etapa primaria es producir generalmente un líquido homogéneo capaz de ser tratado biológicamente y unos fangos o lodos que puede ser tratado separadamente. Los tanques primarios de establecimiento se equipan generalmente con raspadores conducidos mecánicamente que llevan continuamente los fangos recogido hacia una tolva en la base del tanque donde mediante una bomba puede llevar a éste hacia otras etapas del tratamiento.</w:t>
      </w:r>
    </w:p>
    <w:p w:rsidR="00794CB9" w:rsidRPr="00A23015" w:rsidRDefault="002B6573" w:rsidP="00EE00ED">
      <w:pPr>
        <w:jc w:val="both"/>
        <w:rPr>
          <w:b/>
          <w:sz w:val="20"/>
          <w:szCs w:val="20"/>
          <w:lang w:val="es-ES"/>
        </w:rPr>
      </w:pPr>
      <w:r w:rsidRPr="00A23015">
        <w:rPr>
          <w:b/>
          <w:sz w:val="20"/>
          <w:szCs w:val="20"/>
          <w:lang w:val="es-ES"/>
        </w:rPr>
        <w:t xml:space="preserve">    </w:t>
      </w:r>
      <w:r w:rsidR="00AA4E98" w:rsidRPr="00A23015">
        <w:rPr>
          <w:b/>
          <w:sz w:val="20"/>
          <w:szCs w:val="20"/>
          <w:lang w:val="es-ES"/>
        </w:rPr>
        <w:t xml:space="preserve">B. </w:t>
      </w:r>
      <w:r w:rsidR="00794CB9" w:rsidRPr="00A23015">
        <w:rPr>
          <w:b/>
          <w:sz w:val="20"/>
          <w:szCs w:val="20"/>
          <w:lang w:val="es-ES"/>
        </w:rPr>
        <w:t>Tratamiento secundario</w:t>
      </w:r>
    </w:p>
    <w:p w:rsidR="00AC271F" w:rsidRDefault="00794CB9" w:rsidP="00EE00ED">
      <w:pPr>
        <w:ind w:left="567"/>
        <w:jc w:val="both"/>
        <w:rPr>
          <w:b/>
          <w:sz w:val="20"/>
          <w:szCs w:val="20"/>
        </w:rPr>
      </w:pPr>
      <w:r w:rsidRPr="00A23015">
        <w:rPr>
          <w:sz w:val="20"/>
          <w:szCs w:val="20"/>
          <w:lang w:val="es-ES"/>
        </w:rPr>
        <w:t xml:space="preserve"> El tratamiento secundario es designado para substancialmente degradar el contenido biológico de las aguas residuales que se derivan de la basura humana, basura de comida, jabones y detergentes. La mayoría de las plantas municipales e industriales trata el licor de las aguas residuales usando procesos biológicos aeróbicos. En todos estos métodos, las bacterias y los protozoarios consumen contaminantes orgánicos solubles biodegradables (por ejemplo: azúcares, grasas, moléculas de carbón orgánico, etc</w:t>
      </w:r>
      <w:r w:rsidR="00AC271F">
        <w:rPr>
          <w:b/>
          <w:sz w:val="20"/>
          <w:szCs w:val="20"/>
          <w:lang w:val="es-ES"/>
        </w:rPr>
        <w:t>.</w:t>
      </w:r>
      <w:r w:rsidR="00AC271F">
        <w:rPr>
          <w:b/>
          <w:sz w:val="20"/>
          <w:szCs w:val="20"/>
        </w:rPr>
        <w:t xml:space="preserve">) </w:t>
      </w:r>
    </w:p>
    <w:p w:rsidR="00794CB9" w:rsidRDefault="00794CB9" w:rsidP="00EE00ED">
      <w:pPr>
        <w:ind w:left="709"/>
        <w:jc w:val="both"/>
        <w:rPr>
          <w:sz w:val="20"/>
          <w:szCs w:val="20"/>
          <w:lang w:val="es-ES"/>
        </w:rPr>
      </w:pPr>
      <w:r w:rsidRPr="00A23015">
        <w:rPr>
          <w:b/>
          <w:sz w:val="20"/>
          <w:szCs w:val="20"/>
          <w:lang w:val="es-ES"/>
        </w:rPr>
        <w:t>Fangos activos</w:t>
      </w:r>
      <w:r w:rsidR="002B6573" w:rsidRPr="00A23015">
        <w:rPr>
          <w:b/>
          <w:sz w:val="20"/>
          <w:szCs w:val="20"/>
          <w:lang w:val="es-ES"/>
        </w:rPr>
        <w:t xml:space="preserve">: </w:t>
      </w:r>
      <w:r w:rsidRPr="00A23015">
        <w:rPr>
          <w:sz w:val="20"/>
          <w:szCs w:val="20"/>
          <w:lang w:val="es-ES"/>
        </w:rPr>
        <w:t>Las plantas de fangos activos usan una variedad de mecanismos y procesos para usar oxígeno disuelto y promover el crecimiento de organismos biológicos que remueven substancialmente materia orgánica. También puede atrapar partículas de material y puede, bajo condiciones ideales, convertir amoniaco en nitrito y nitrato, y en última instancia a gas nitrógeno.</w:t>
      </w:r>
    </w:p>
    <w:p w:rsidR="00A23015" w:rsidRDefault="00A23015" w:rsidP="00EE00ED">
      <w:pPr>
        <w:ind w:left="709"/>
        <w:jc w:val="both"/>
        <w:rPr>
          <w:sz w:val="20"/>
          <w:szCs w:val="20"/>
          <w:lang w:val="es-ES"/>
        </w:rPr>
      </w:pPr>
    </w:p>
    <w:p w:rsidR="00794CB9" w:rsidRPr="00A23015" w:rsidRDefault="00794CB9" w:rsidP="00EE00ED">
      <w:pPr>
        <w:ind w:left="709"/>
        <w:jc w:val="both"/>
        <w:rPr>
          <w:b/>
          <w:sz w:val="20"/>
          <w:szCs w:val="20"/>
          <w:lang w:val="es-ES"/>
        </w:rPr>
      </w:pPr>
      <w:r w:rsidRPr="00A23015">
        <w:rPr>
          <w:b/>
          <w:sz w:val="20"/>
          <w:szCs w:val="20"/>
          <w:lang w:val="es-ES"/>
        </w:rPr>
        <w:t>-</w:t>
      </w:r>
      <w:r w:rsidRPr="00A23015">
        <w:rPr>
          <w:b/>
          <w:sz w:val="20"/>
          <w:szCs w:val="20"/>
          <w:lang w:val="es-ES"/>
        </w:rPr>
        <w:tab/>
        <w:t>Placas rotativas y espirales</w:t>
      </w:r>
    </w:p>
    <w:p w:rsidR="00794CB9" w:rsidRPr="00A23015" w:rsidRDefault="00794CB9" w:rsidP="00EE00ED">
      <w:pPr>
        <w:ind w:left="709"/>
        <w:jc w:val="both"/>
        <w:rPr>
          <w:sz w:val="20"/>
          <w:szCs w:val="20"/>
          <w:lang w:val="es-ES"/>
        </w:rPr>
      </w:pPr>
      <w:r w:rsidRPr="00A23015">
        <w:rPr>
          <w:sz w:val="20"/>
          <w:szCs w:val="20"/>
          <w:lang w:val="es-ES"/>
        </w:rPr>
        <w:t>En algunas plantas pequeñas son usadas placas o espirales de revolvimiento lento que son parcialmente sumergidas en un licor. Se crea un flóculo biotico que proporciona el substrato requerido.</w:t>
      </w:r>
    </w:p>
    <w:p w:rsidR="00794CB9" w:rsidRPr="00A23015" w:rsidRDefault="00794CB9" w:rsidP="00EE00ED">
      <w:pPr>
        <w:ind w:left="709"/>
        <w:jc w:val="both"/>
        <w:rPr>
          <w:b/>
          <w:sz w:val="20"/>
          <w:szCs w:val="20"/>
          <w:lang w:val="es-ES"/>
        </w:rPr>
      </w:pPr>
      <w:r w:rsidRPr="00A23015">
        <w:rPr>
          <w:b/>
          <w:sz w:val="20"/>
          <w:szCs w:val="20"/>
          <w:lang w:val="es-ES"/>
        </w:rPr>
        <w:t>-</w:t>
      </w:r>
      <w:r w:rsidRPr="00A23015">
        <w:rPr>
          <w:b/>
          <w:sz w:val="20"/>
          <w:szCs w:val="20"/>
          <w:lang w:val="es-ES"/>
        </w:rPr>
        <w:tab/>
        <w:t>Filtros aireados biológicos</w:t>
      </w:r>
    </w:p>
    <w:p w:rsidR="00794CB9" w:rsidRPr="00A23015" w:rsidRDefault="00794CB9" w:rsidP="00BD1452">
      <w:pPr>
        <w:ind w:left="709"/>
        <w:jc w:val="both"/>
        <w:rPr>
          <w:sz w:val="20"/>
          <w:szCs w:val="20"/>
          <w:lang w:val="es-ES"/>
        </w:rPr>
      </w:pPr>
      <w:r w:rsidRPr="00A23015">
        <w:rPr>
          <w:sz w:val="20"/>
          <w:szCs w:val="20"/>
          <w:lang w:val="es-ES"/>
        </w:rPr>
        <w:t xml:space="preserve">Filtros aireados (o anóxicos) biológicos (BAF) combinan la filtración con reducción biológica de carbono, nitrificación o desnitrificación. BAF incluye usualmente un reactor lleno de medios de un filtro. Los medios están en la suspensión o apoyados por una capa en el pie del filtro. El propósito doble de este medio es soportar altamente la biomasa activa que se une a él y a los sólidos suspendidos del filtro. La reducción del carbón y la conversión del amoniaco ocurre en medio aerobio y alguna vez alcanzado en un sólo reactor mientras la conversión del nitrato ocurre en una manera anóxica. BAF es también operado en </w:t>
      </w:r>
      <w:r w:rsidR="00BC0503" w:rsidRPr="00A23015">
        <w:rPr>
          <w:sz w:val="20"/>
          <w:szCs w:val="20"/>
          <w:lang w:val="es-ES"/>
        </w:rPr>
        <w:t>flujo</w:t>
      </w:r>
      <w:r w:rsidRPr="00A23015">
        <w:rPr>
          <w:sz w:val="20"/>
          <w:szCs w:val="20"/>
          <w:lang w:val="es-ES"/>
        </w:rPr>
        <w:t xml:space="preserve"> alto o flujo bajo dependiendo del diseño especificado por el fabricante.</w:t>
      </w:r>
    </w:p>
    <w:p w:rsidR="00794CB9" w:rsidRPr="00A23015" w:rsidRDefault="00794CB9" w:rsidP="00EE00ED">
      <w:pPr>
        <w:ind w:left="709"/>
        <w:jc w:val="both"/>
        <w:rPr>
          <w:b/>
          <w:sz w:val="20"/>
          <w:szCs w:val="20"/>
          <w:lang w:val="es-ES"/>
        </w:rPr>
      </w:pPr>
      <w:r w:rsidRPr="00A23015">
        <w:rPr>
          <w:b/>
          <w:sz w:val="20"/>
          <w:szCs w:val="20"/>
          <w:lang w:val="es-ES"/>
        </w:rPr>
        <w:t>-</w:t>
      </w:r>
      <w:r w:rsidRPr="00A23015">
        <w:rPr>
          <w:b/>
          <w:sz w:val="20"/>
          <w:szCs w:val="20"/>
          <w:lang w:val="es-ES"/>
        </w:rPr>
        <w:tab/>
        <w:t>Sedimentación secundaria</w:t>
      </w:r>
    </w:p>
    <w:p w:rsidR="00794CB9" w:rsidRPr="00A23015" w:rsidRDefault="00794CB9" w:rsidP="00EE00ED">
      <w:pPr>
        <w:ind w:left="709"/>
        <w:jc w:val="both"/>
        <w:rPr>
          <w:sz w:val="20"/>
          <w:szCs w:val="20"/>
          <w:lang w:val="es-ES"/>
        </w:rPr>
      </w:pPr>
      <w:r w:rsidRPr="00A23015">
        <w:rPr>
          <w:sz w:val="20"/>
          <w:szCs w:val="20"/>
          <w:lang w:val="es-ES"/>
        </w:rPr>
        <w:t>El paso final de la etapa secundaria del tratamiento es retirar los flóculos biológicos del material de filtro y producir agua tratada con bajos niveles de materia orgánica y materia suspendida.</w:t>
      </w:r>
    </w:p>
    <w:p w:rsidR="00794CB9" w:rsidRPr="00A23015" w:rsidRDefault="00794CB9" w:rsidP="00EE00ED">
      <w:pPr>
        <w:ind w:left="709"/>
        <w:jc w:val="both"/>
        <w:rPr>
          <w:sz w:val="20"/>
          <w:szCs w:val="20"/>
          <w:lang w:val="es-ES"/>
        </w:rPr>
      </w:pPr>
      <w:r w:rsidRPr="00A23015">
        <w:rPr>
          <w:sz w:val="20"/>
          <w:szCs w:val="20"/>
          <w:lang w:val="es-ES"/>
        </w:rPr>
        <w:t>Tanque de sedimentación secundaria en una planta de tratamiento rural</w:t>
      </w:r>
    </w:p>
    <w:p w:rsidR="00794CB9" w:rsidRPr="00A23015" w:rsidRDefault="00A23015" w:rsidP="00EE00ED">
      <w:pPr>
        <w:jc w:val="both"/>
        <w:rPr>
          <w:b/>
          <w:sz w:val="20"/>
          <w:szCs w:val="20"/>
          <w:lang w:val="es-ES"/>
        </w:rPr>
      </w:pPr>
      <w:r>
        <w:rPr>
          <w:b/>
          <w:sz w:val="20"/>
          <w:szCs w:val="20"/>
          <w:lang w:val="es-ES"/>
        </w:rPr>
        <w:t xml:space="preserve">     C. </w:t>
      </w:r>
      <w:r w:rsidR="00794CB9" w:rsidRPr="00A23015">
        <w:rPr>
          <w:b/>
          <w:sz w:val="20"/>
          <w:szCs w:val="20"/>
          <w:lang w:val="es-ES"/>
        </w:rPr>
        <w:t>Tratamiento terciario</w:t>
      </w:r>
    </w:p>
    <w:p w:rsidR="00794CB9" w:rsidRPr="00A23015" w:rsidRDefault="00794CB9" w:rsidP="00EE00ED">
      <w:pPr>
        <w:ind w:left="709"/>
        <w:jc w:val="both"/>
        <w:rPr>
          <w:sz w:val="20"/>
          <w:szCs w:val="20"/>
          <w:lang w:val="es-ES"/>
        </w:rPr>
      </w:pPr>
      <w:r w:rsidRPr="00A23015">
        <w:rPr>
          <w:sz w:val="20"/>
          <w:szCs w:val="20"/>
          <w:lang w:val="es-ES"/>
        </w:rPr>
        <w:lastRenderedPageBreak/>
        <w:t>El tratamiento terciario proporciona una etapa final para aumentar la calidad del efluente al estándar requerido antes de que éste sea descargado al ambiente receptor (mar, río, lago, campo, etc.) Más de un proceso terciario del tratamiento puede ser usado en una planta de tratamiento. Si la desinfección se practica siempre en el proceso final, es siempre llamada pulir el efluente.</w:t>
      </w:r>
    </w:p>
    <w:p w:rsidR="00794CB9" w:rsidRPr="00A23015" w:rsidRDefault="00794CB9" w:rsidP="00EE00ED">
      <w:pPr>
        <w:ind w:left="709"/>
        <w:jc w:val="both"/>
        <w:rPr>
          <w:b/>
          <w:sz w:val="20"/>
          <w:szCs w:val="20"/>
          <w:lang w:val="es-ES"/>
        </w:rPr>
      </w:pPr>
      <w:r w:rsidRPr="00A23015">
        <w:rPr>
          <w:b/>
          <w:sz w:val="20"/>
          <w:szCs w:val="20"/>
          <w:lang w:val="es-ES"/>
        </w:rPr>
        <w:t>-</w:t>
      </w:r>
      <w:r w:rsidRPr="00A23015">
        <w:rPr>
          <w:b/>
          <w:sz w:val="20"/>
          <w:szCs w:val="20"/>
          <w:lang w:val="es-ES"/>
        </w:rPr>
        <w:tab/>
        <w:t>Filtración</w:t>
      </w:r>
    </w:p>
    <w:p w:rsidR="00794CB9" w:rsidRPr="00A23015" w:rsidRDefault="00794CB9" w:rsidP="00EE00ED">
      <w:pPr>
        <w:ind w:left="709"/>
        <w:jc w:val="both"/>
        <w:rPr>
          <w:sz w:val="20"/>
          <w:szCs w:val="20"/>
          <w:lang w:val="es-ES"/>
        </w:rPr>
      </w:pPr>
      <w:r w:rsidRPr="00A23015">
        <w:rPr>
          <w:sz w:val="20"/>
          <w:szCs w:val="20"/>
          <w:lang w:val="es-ES"/>
        </w:rPr>
        <w:t>La filtración de arena remueve gran parte de los residuos de materia suspendida. El carbón activado sobrante de la filtración remueve las toxinas residuales.</w:t>
      </w:r>
    </w:p>
    <w:p w:rsidR="00794CB9" w:rsidRPr="00A23015" w:rsidRDefault="00794CB9" w:rsidP="00EE00ED">
      <w:pPr>
        <w:ind w:left="709"/>
        <w:jc w:val="both"/>
        <w:rPr>
          <w:b/>
          <w:sz w:val="20"/>
          <w:szCs w:val="20"/>
          <w:lang w:val="es-ES"/>
        </w:rPr>
      </w:pPr>
      <w:r w:rsidRPr="00A23015">
        <w:rPr>
          <w:b/>
          <w:sz w:val="20"/>
          <w:szCs w:val="20"/>
          <w:lang w:val="es-ES"/>
        </w:rPr>
        <w:t>-</w:t>
      </w:r>
      <w:r w:rsidRPr="00A23015">
        <w:rPr>
          <w:b/>
          <w:sz w:val="20"/>
          <w:szCs w:val="20"/>
          <w:lang w:val="es-ES"/>
        </w:rPr>
        <w:tab/>
        <w:t>Lagunaje</w:t>
      </w:r>
    </w:p>
    <w:p w:rsidR="00BD1452" w:rsidRDefault="00794CB9" w:rsidP="00EE00ED">
      <w:pPr>
        <w:ind w:left="709"/>
        <w:jc w:val="both"/>
        <w:rPr>
          <w:sz w:val="20"/>
          <w:szCs w:val="20"/>
          <w:lang w:val="es-ES"/>
        </w:rPr>
      </w:pPr>
      <w:r w:rsidRPr="00A23015">
        <w:rPr>
          <w:sz w:val="20"/>
          <w:szCs w:val="20"/>
          <w:lang w:val="es-ES"/>
        </w:rPr>
        <w:t xml:space="preserve"> El tratamiento de lagunas proporciona el establecimiento necesario y fomenta la mejora biológica de almacenaje en charcos o lagunas artificiales. Se trata de una imitación de los procesos de autodepuración que somete un río o un lago al agua residual de forma natural. Estas lagunas son altamente aerobias y la colonización por los macrophytes nativos, especialmente cañas, se dan a menudo. </w:t>
      </w:r>
    </w:p>
    <w:p w:rsidR="00794CB9" w:rsidRPr="00A23015" w:rsidRDefault="00794CB9" w:rsidP="00EE00ED">
      <w:pPr>
        <w:ind w:left="709"/>
        <w:jc w:val="both"/>
        <w:rPr>
          <w:b/>
          <w:sz w:val="20"/>
          <w:szCs w:val="20"/>
          <w:lang w:val="es-ES"/>
        </w:rPr>
      </w:pPr>
      <w:r w:rsidRPr="00A23015">
        <w:rPr>
          <w:b/>
          <w:sz w:val="20"/>
          <w:szCs w:val="20"/>
          <w:lang w:val="es-ES"/>
        </w:rPr>
        <w:t>-</w:t>
      </w:r>
      <w:r w:rsidRPr="00A23015">
        <w:rPr>
          <w:b/>
          <w:sz w:val="20"/>
          <w:szCs w:val="20"/>
          <w:lang w:val="es-ES"/>
        </w:rPr>
        <w:tab/>
        <w:t>Remoción de nutrientes</w:t>
      </w:r>
    </w:p>
    <w:p w:rsidR="00A23015" w:rsidRPr="00A23015" w:rsidRDefault="00794CB9" w:rsidP="00BD1452">
      <w:pPr>
        <w:ind w:left="709"/>
        <w:jc w:val="both"/>
        <w:rPr>
          <w:sz w:val="20"/>
          <w:szCs w:val="20"/>
          <w:lang w:val="es-ES"/>
        </w:rPr>
      </w:pPr>
      <w:r w:rsidRPr="00A23015">
        <w:rPr>
          <w:sz w:val="20"/>
          <w:szCs w:val="20"/>
          <w:lang w:val="es-ES"/>
        </w:rPr>
        <w:t>Las aguas residuales poseen nutrientes</w:t>
      </w:r>
      <w:r w:rsidR="00BC0503" w:rsidRPr="00A23015">
        <w:rPr>
          <w:sz w:val="20"/>
          <w:szCs w:val="20"/>
          <w:lang w:val="es-ES"/>
        </w:rPr>
        <w:t>,</w:t>
      </w:r>
      <w:r w:rsidRPr="00A23015">
        <w:rPr>
          <w:sz w:val="20"/>
          <w:szCs w:val="20"/>
          <w:lang w:val="es-ES"/>
        </w:rPr>
        <w:t xml:space="preserve"> pueden también contener altos niveles de nutrientes (nitrógeno y fósforo) que eso en ciertas formas puede ser tóxico para peces e invertebrados en concentraciones muy bajas (por ejemplo amoníaco) o eso puede crear condiciones insanas en el ambiente de recepción (por ejemplo: mala hierba o crecimiento de algas). Las malas hierbas y las algas pueden parecer ser una edición estética, pero las algas pueden producir las toxinas, y su muerte y consumo por las bacterias (decaimiento) pueden agotar el oxígeno en el agua y asfixiar los </w:t>
      </w:r>
      <w:r w:rsidR="00184952" w:rsidRPr="00A23015">
        <w:rPr>
          <w:sz w:val="20"/>
          <w:szCs w:val="20"/>
          <w:lang w:val="es-ES"/>
        </w:rPr>
        <w:t>peces</w:t>
      </w:r>
      <w:r w:rsidRPr="00A23015">
        <w:rPr>
          <w:sz w:val="20"/>
          <w:szCs w:val="20"/>
          <w:lang w:val="es-ES"/>
        </w:rPr>
        <w:t xml:space="preserve"> y a otra vida acuática. </w:t>
      </w:r>
    </w:p>
    <w:p w:rsidR="00A23015" w:rsidRDefault="00794CB9" w:rsidP="00EE00ED">
      <w:pPr>
        <w:ind w:left="709"/>
        <w:jc w:val="both"/>
        <w:rPr>
          <w:b/>
          <w:sz w:val="20"/>
          <w:szCs w:val="20"/>
          <w:lang w:val="es-ES"/>
        </w:rPr>
      </w:pPr>
      <w:r w:rsidRPr="00A23015">
        <w:rPr>
          <w:b/>
          <w:sz w:val="20"/>
          <w:szCs w:val="20"/>
          <w:lang w:val="es-ES"/>
        </w:rPr>
        <w:t>-</w:t>
      </w:r>
      <w:r w:rsidRPr="00A23015">
        <w:rPr>
          <w:b/>
          <w:sz w:val="20"/>
          <w:szCs w:val="20"/>
          <w:lang w:val="es-ES"/>
        </w:rPr>
        <w:tab/>
        <w:t>Desinfección</w:t>
      </w:r>
    </w:p>
    <w:p w:rsidR="00794CB9" w:rsidRPr="00A23015" w:rsidRDefault="00794CB9" w:rsidP="00EE00ED">
      <w:pPr>
        <w:ind w:left="709"/>
        <w:jc w:val="both"/>
        <w:rPr>
          <w:sz w:val="20"/>
          <w:szCs w:val="20"/>
          <w:lang w:val="es-ES"/>
        </w:rPr>
      </w:pPr>
      <w:r w:rsidRPr="00A23015">
        <w:rPr>
          <w:sz w:val="20"/>
          <w:szCs w:val="20"/>
          <w:lang w:val="es-ES"/>
        </w:rPr>
        <w:t>El propósito de la desinfección en el tratamiento de las aguas residuales es reducir substancialmente el número de organismos vivos en el agua que se descargará nuevamente dentro del ambiente</w:t>
      </w:r>
    </w:p>
    <w:p w:rsidR="00794CB9" w:rsidRPr="00A23015" w:rsidRDefault="00794CB9" w:rsidP="00EE00ED">
      <w:pPr>
        <w:ind w:left="709"/>
        <w:jc w:val="both"/>
        <w:rPr>
          <w:sz w:val="20"/>
          <w:szCs w:val="20"/>
          <w:lang w:val="es-ES"/>
        </w:rPr>
      </w:pPr>
      <w:r w:rsidRPr="00A23015">
        <w:rPr>
          <w:sz w:val="20"/>
          <w:szCs w:val="20"/>
          <w:lang w:val="es-ES"/>
        </w:rPr>
        <w:t xml:space="preserve">Las opciones más comunes del tratamiento incluyen la digestión </w:t>
      </w:r>
      <w:r w:rsidR="00BD1452" w:rsidRPr="00A23015">
        <w:rPr>
          <w:sz w:val="20"/>
          <w:szCs w:val="20"/>
          <w:lang w:val="es-ES"/>
        </w:rPr>
        <w:t>anaeróbi</w:t>
      </w:r>
      <w:r w:rsidR="00BD1452">
        <w:rPr>
          <w:sz w:val="20"/>
          <w:szCs w:val="20"/>
          <w:lang w:val="es-ES"/>
        </w:rPr>
        <w:t>c</w:t>
      </w:r>
      <w:r w:rsidR="00BD1452" w:rsidRPr="00A23015">
        <w:rPr>
          <w:sz w:val="20"/>
          <w:szCs w:val="20"/>
          <w:lang w:val="es-ES"/>
        </w:rPr>
        <w:t>a</w:t>
      </w:r>
      <w:r w:rsidRPr="00A23015">
        <w:rPr>
          <w:sz w:val="20"/>
          <w:szCs w:val="20"/>
          <w:lang w:val="es-ES"/>
        </w:rPr>
        <w:t xml:space="preserve">, la digestión </w:t>
      </w:r>
      <w:r w:rsidR="00BD1452" w:rsidRPr="00A23015">
        <w:rPr>
          <w:sz w:val="20"/>
          <w:szCs w:val="20"/>
          <w:lang w:val="es-ES"/>
        </w:rPr>
        <w:t>aeróbi</w:t>
      </w:r>
      <w:r w:rsidR="00BD1452">
        <w:rPr>
          <w:sz w:val="20"/>
          <w:szCs w:val="20"/>
          <w:lang w:val="es-ES"/>
        </w:rPr>
        <w:t>c</w:t>
      </w:r>
      <w:r w:rsidR="00BD1452" w:rsidRPr="00A23015">
        <w:rPr>
          <w:sz w:val="20"/>
          <w:szCs w:val="20"/>
          <w:lang w:val="es-ES"/>
        </w:rPr>
        <w:t>a</w:t>
      </w:r>
      <w:r w:rsidRPr="00A23015">
        <w:rPr>
          <w:sz w:val="20"/>
          <w:szCs w:val="20"/>
          <w:lang w:val="es-ES"/>
        </w:rPr>
        <w:t>, y el abonamiento.</w:t>
      </w:r>
    </w:p>
    <w:p w:rsidR="00967BDB" w:rsidRPr="00A23015" w:rsidRDefault="00061595" w:rsidP="00EE00ED">
      <w:pPr>
        <w:jc w:val="both"/>
        <w:rPr>
          <w:b/>
          <w:sz w:val="20"/>
          <w:szCs w:val="20"/>
        </w:rPr>
      </w:pPr>
      <w:r>
        <w:rPr>
          <w:b/>
          <w:sz w:val="20"/>
          <w:szCs w:val="20"/>
        </w:rPr>
        <w:t>4</w:t>
      </w:r>
      <w:r w:rsidR="00A23015">
        <w:rPr>
          <w:b/>
          <w:sz w:val="20"/>
          <w:szCs w:val="20"/>
        </w:rPr>
        <w:t xml:space="preserve">. </w:t>
      </w:r>
      <w:r w:rsidR="00967BDB" w:rsidRPr="00A23015">
        <w:rPr>
          <w:b/>
          <w:sz w:val="20"/>
          <w:szCs w:val="20"/>
        </w:rPr>
        <w:t>TRATAMIENTOS EN LAS DIFERENTES INDUSTRIAS</w:t>
      </w:r>
    </w:p>
    <w:p w:rsidR="00967BDB" w:rsidRPr="00A23015" w:rsidRDefault="00967BDB" w:rsidP="00EE00ED">
      <w:pPr>
        <w:ind w:left="567"/>
        <w:jc w:val="both"/>
        <w:rPr>
          <w:b/>
          <w:sz w:val="20"/>
          <w:szCs w:val="20"/>
          <w:lang w:val="es-ES"/>
        </w:rPr>
      </w:pPr>
      <w:r w:rsidRPr="00A23015">
        <w:rPr>
          <w:b/>
          <w:sz w:val="20"/>
          <w:szCs w:val="20"/>
          <w:lang w:val="es-ES"/>
        </w:rPr>
        <w:t>MINERA YANACOCHA:</w:t>
      </w:r>
    </w:p>
    <w:p w:rsidR="00967BDB" w:rsidRPr="00A23015" w:rsidRDefault="00967BDB" w:rsidP="00EE00ED">
      <w:pPr>
        <w:ind w:left="567"/>
        <w:jc w:val="both"/>
        <w:rPr>
          <w:sz w:val="20"/>
          <w:szCs w:val="20"/>
          <w:lang w:val="es-ES"/>
        </w:rPr>
      </w:pPr>
      <w:r w:rsidRPr="00A23015">
        <w:rPr>
          <w:sz w:val="20"/>
          <w:szCs w:val="20"/>
          <w:lang w:val="es-ES"/>
        </w:rPr>
        <w:t xml:space="preserve">La planta </w:t>
      </w:r>
      <w:r w:rsidRPr="00A23015">
        <w:rPr>
          <w:b/>
          <w:bCs/>
          <w:sz w:val="20"/>
          <w:szCs w:val="20"/>
          <w:lang w:val="es-ES"/>
        </w:rPr>
        <w:t>Yanacocha Norte</w:t>
      </w:r>
      <w:r w:rsidRPr="00A23015">
        <w:rPr>
          <w:sz w:val="20"/>
          <w:szCs w:val="20"/>
          <w:lang w:val="es-ES"/>
        </w:rPr>
        <w:t xml:space="preserve"> implementó y mejoró este tratamiento de aguas de exceso incorporando un nuevo sistema con tecnología de punta denominado </w:t>
      </w:r>
      <w:r w:rsidRPr="00A23015">
        <w:rPr>
          <w:b/>
          <w:bCs/>
          <w:sz w:val="20"/>
          <w:szCs w:val="20"/>
          <w:lang w:val="es-ES"/>
        </w:rPr>
        <w:t xml:space="preserve">Tratamiento de Aguas por </w:t>
      </w:r>
      <w:hyperlink r:id="rId10" w:anchor=".C3.93smosis_inversa" w:tgtFrame="_blank" w:tooltip="Ósmosis Inversa" w:history="1">
        <w:r w:rsidRPr="00A23015">
          <w:rPr>
            <w:rStyle w:val="Hipervnculo"/>
            <w:b/>
            <w:bCs/>
            <w:color w:val="auto"/>
            <w:sz w:val="20"/>
            <w:szCs w:val="20"/>
            <w:u w:val="none"/>
            <w:lang w:val="es-ES"/>
          </w:rPr>
          <w:t>Ósmosis Inversa</w:t>
        </w:r>
      </w:hyperlink>
      <w:r w:rsidRPr="00A23015">
        <w:rPr>
          <w:sz w:val="20"/>
          <w:szCs w:val="20"/>
          <w:lang w:val="es-ES"/>
        </w:rPr>
        <w:t>. El agua de exceso, empujada por la presión de un sistema de bombeo, se hace pasar por unas membranas especiales muy finas, las que, sin el uso de reactivos químicos y con una alta eficiencia, atrapan el contenido de metales y otras sustancias, dejando pasar el agua ya libre de elementos perjudiciales para el medio ambiente.</w:t>
      </w:r>
    </w:p>
    <w:p w:rsidR="00BD1452" w:rsidRDefault="00BD1452" w:rsidP="00EE00ED">
      <w:pPr>
        <w:ind w:left="567"/>
        <w:jc w:val="both"/>
        <w:rPr>
          <w:sz w:val="20"/>
          <w:szCs w:val="20"/>
          <w:lang w:val="es-ES"/>
        </w:rPr>
      </w:pPr>
    </w:p>
    <w:p w:rsidR="00BD1452" w:rsidRDefault="00BD1452" w:rsidP="00EE00ED">
      <w:pPr>
        <w:ind w:left="567"/>
        <w:jc w:val="both"/>
        <w:rPr>
          <w:sz w:val="20"/>
          <w:szCs w:val="20"/>
          <w:lang w:val="es-ES"/>
        </w:rPr>
      </w:pPr>
    </w:p>
    <w:p w:rsidR="00967BDB" w:rsidRPr="00A23015" w:rsidRDefault="005724AC" w:rsidP="00EE00ED">
      <w:pPr>
        <w:ind w:left="567"/>
        <w:jc w:val="both"/>
        <w:rPr>
          <w:sz w:val="20"/>
          <w:szCs w:val="20"/>
          <w:lang w:val="es-ES"/>
        </w:rPr>
      </w:pPr>
      <w:r>
        <w:rPr>
          <w:noProof/>
          <w:sz w:val="20"/>
          <w:szCs w:val="20"/>
          <w:lang w:val="es-PE" w:eastAsia="ja-JP"/>
        </w:rPr>
        <w:lastRenderedPageBreak/>
        <w:drawing>
          <wp:anchor distT="0" distB="0" distL="114300" distR="114300" simplePos="0" relativeHeight="251664384" behindDoc="1" locked="0" layoutInCell="1" allowOverlap="1">
            <wp:simplePos x="0" y="0"/>
            <wp:positionH relativeFrom="column">
              <wp:posOffset>1167765</wp:posOffset>
            </wp:positionH>
            <wp:positionV relativeFrom="paragraph">
              <wp:posOffset>53975</wp:posOffset>
            </wp:positionV>
            <wp:extent cx="2857500" cy="1895475"/>
            <wp:effectExtent l="19050" t="0" r="0" b="0"/>
            <wp:wrapTight wrapText="bothSides">
              <wp:wrapPolygon edited="0">
                <wp:start x="-144" y="0"/>
                <wp:lineTo x="-144" y="21491"/>
                <wp:lineTo x="21600" y="21491"/>
                <wp:lineTo x="21600" y="0"/>
                <wp:lineTo x="-144" y="0"/>
              </wp:wrapPolygon>
            </wp:wrapTight>
            <wp:docPr id="1" name="Imagen 1" descr="http://yanacocha.com.pe/wp-content/uploads/Planta-de-osmosis-inversa2-300x199.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nacocha.com.pe/wp-content/uploads/Planta-de-osmosis-inversa2-300x199.jpg">
                      <a:hlinkClick r:id="rId11"/>
                    </pic:cNvPr>
                    <pic:cNvPicPr>
                      <a:picLocks noChangeAspect="1" noChangeArrowheads="1"/>
                    </pic:cNvPicPr>
                  </pic:nvPicPr>
                  <pic:blipFill>
                    <a:blip r:embed="rId12" cstate="print"/>
                    <a:srcRect/>
                    <a:stretch>
                      <a:fillRect/>
                    </a:stretch>
                  </pic:blipFill>
                  <pic:spPr bwMode="auto">
                    <a:xfrm>
                      <a:off x="0" y="0"/>
                      <a:ext cx="2857500" cy="1895475"/>
                    </a:xfrm>
                    <a:prstGeom prst="rect">
                      <a:avLst/>
                    </a:prstGeom>
                    <a:noFill/>
                    <a:ln w="9525">
                      <a:noFill/>
                      <a:miter lim="800000"/>
                      <a:headEnd/>
                      <a:tailEnd/>
                    </a:ln>
                  </pic:spPr>
                </pic:pic>
              </a:graphicData>
            </a:graphic>
          </wp:anchor>
        </w:drawing>
      </w:r>
    </w:p>
    <w:p w:rsidR="00967BDB" w:rsidRPr="00A23015" w:rsidRDefault="00967BDB" w:rsidP="00EE00ED">
      <w:pPr>
        <w:ind w:left="567"/>
        <w:jc w:val="both"/>
        <w:rPr>
          <w:sz w:val="20"/>
          <w:szCs w:val="20"/>
          <w:lang w:val="es-ES"/>
        </w:rPr>
      </w:pPr>
    </w:p>
    <w:p w:rsidR="00967BDB" w:rsidRPr="00A23015" w:rsidRDefault="00967BDB" w:rsidP="00EE00ED">
      <w:pPr>
        <w:ind w:left="567"/>
        <w:jc w:val="both"/>
        <w:rPr>
          <w:sz w:val="20"/>
          <w:szCs w:val="20"/>
          <w:lang w:val="es-ES"/>
        </w:rPr>
      </w:pPr>
    </w:p>
    <w:p w:rsidR="00967BDB" w:rsidRPr="00A23015" w:rsidRDefault="00967BDB" w:rsidP="00EE00ED">
      <w:pPr>
        <w:ind w:left="567"/>
        <w:jc w:val="both"/>
        <w:rPr>
          <w:sz w:val="20"/>
          <w:szCs w:val="20"/>
          <w:lang w:val="es-ES"/>
        </w:rPr>
      </w:pPr>
    </w:p>
    <w:p w:rsidR="00967BDB" w:rsidRPr="00A23015" w:rsidRDefault="00967BDB" w:rsidP="00EE00ED">
      <w:pPr>
        <w:ind w:left="567"/>
        <w:jc w:val="both"/>
        <w:rPr>
          <w:sz w:val="20"/>
          <w:szCs w:val="20"/>
          <w:lang w:val="es-ES"/>
        </w:rPr>
      </w:pPr>
    </w:p>
    <w:p w:rsidR="00967BDB" w:rsidRPr="00A23015" w:rsidRDefault="00967BDB" w:rsidP="00EE00ED">
      <w:pPr>
        <w:ind w:left="567"/>
        <w:jc w:val="both"/>
        <w:rPr>
          <w:sz w:val="20"/>
          <w:szCs w:val="20"/>
          <w:lang w:val="es-ES"/>
        </w:rPr>
      </w:pPr>
    </w:p>
    <w:p w:rsidR="00967BDB" w:rsidRPr="00A23015" w:rsidRDefault="00967BDB" w:rsidP="00EE00ED">
      <w:pPr>
        <w:ind w:left="567"/>
        <w:jc w:val="both"/>
        <w:rPr>
          <w:sz w:val="20"/>
          <w:szCs w:val="20"/>
          <w:lang w:val="es-ES"/>
        </w:rPr>
      </w:pPr>
    </w:p>
    <w:p w:rsidR="00967BDB" w:rsidRPr="00A23015" w:rsidRDefault="00967BDB" w:rsidP="00EE00ED">
      <w:pPr>
        <w:ind w:left="567"/>
        <w:jc w:val="both"/>
        <w:rPr>
          <w:b/>
          <w:bCs/>
          <w:sz w:val="20"/>
          <w:szCs w:val="20"/>
          <w:lang w:val="es-ES"/>
        </w:rPr>
      </w:pPr>
      <w:r w:rsidRPr="00A23015">
        <w:rPr>
          <w:b/>
          <w:bCs/>
          <w:sz w:val="20"/>
          <w:szCs w:val="20"/>
          <w:lang w:val="es-ES"/>
        </w:rPr>
        <w:t>Plantas de tratamiento de aguas ácidas</w:t>
      </w:r>
    </w:p>
    <w:p w:rsidR="00967BDB" w:rsidRPr="00A23015" w:rsidRDefault="00967BDB" w:rsidP="00EE00ED">
      <w:pPr>
        <w:ind w:left="567"/>
        <w:jc w:val="both"/>
        <w:rPr>
          <w:sz w:val="20"/>
          <w:szCs w:val="20"/>
          <w:lang w:val="es-ES"/>
        </w:rPr>
      </w:pPr>
      <w:r w:rsidRPr="00A23015">
        <w:rPr>
          <w:sz w:val="20"/>
          <w:szCs w:val="20"/>
          <w:lang w:val="es-ES"/>
        </w:rPr>
        <w:t xml:space="preserve">En el tratamiento de aguas ácidas (presentes en forma natural en las aguas subterráneas y superficiales de las zonas de Jalca) se utilizan reactivos tales como la cal, que permite neutralizarlas y tratarlas adecuadamente. Esto tiene que ver con el pH, que es una unidad de medida de la acidez de los líquidos. La legislación ambiental vigente establece que el pH adecuado para cualquier uso debe estar entre </w:t>
      </w:r>
      <w:r w:rsidRPr="00A23015">
        <w:rPr>
          <w:b/>
          <w:bCs/>
          <w:sz w:val="20"/>
          <w:szCs w:val="20"/>
          <w:lang w:val="es-ES"/>
        </w:rPr>
        <w:t>6 y 9 unidades</w:t>
      </w:r>
      <w:r w:rsidRPr="00A23015">
        <w:rPr>
          <w:sz w:val="20"/>
          <w:szCs w:val="20"/>
          <w:lang w:val="es-ES"/>
        </w:rPr>
        <w:t>; valores menores a este rango son considerados aguas ácidas. Al neutralizar el agua por efecto de los reactivos, el pH llega a fluctuar dentro del rango indicado y, con la ayuda de sustancias floculantes y coagulantes, se separa los metales y demás partículas que afectan la calidad del agua; así el líquido es devuelto al medio ambiente en las condiciones adecuadas.</w:t>
      </w:r>
    </w:p>
    <w:p w:rsidR="00967BDB" w:rsidRPr="00A23015" w:rsidRDefault="000F25C0" w:rsidP="00EE00ED">
      <w:pPr>
        <w:ind w:left="567"/>
        <w:jc w:val="both"/>
        <w:rPr>
          <w:sz w:val="20"/>
          <w:szCs w:val="20"/>
          <w:lang w:val="es-ES"/>
        </w:rPr>
      </w:pPr>
      <w:r w:rsidRPr="00A23015">
        <w:rPr>
          <w:noProof/>
          <w:sz w:val="20"/>
          <w:szCs w:val="20"/>
          <w:lang w:val="es-PE" w:eastAsia="ja-JP"/>
        </w:rPr>
        <w:drawing>
          <wp:anchor distT="0" distB="0" distL="114300" distR="114300" simplePos="0" relativeHeight="251663360" behindDoc="1" locked="0" layoutInCell="1" allowOverlap="1">
            <wp:simplePos x="0" y="0"/>
            <wp:positionH relativeFrom="column">
              <wp:posOffset>1234440</wp:posOffset>
            </wp:positionH>
            <wp:positionV relativeFrom="paragraph">
              <wp:posOffset>61595</wp:posOffset>
            </wp:positionV>
            <wp:extent cx="2857500" cy="1524000"/>
            <wp:effectExtent l="19050" t="0" r="0" b="0"/>
            <wp:wrapTight wrapText="bothSides">
              <wp:wrapPolygon edited="0">
                <wp:start x="-144" y="0"/>
                <wp:lineTo x="-144" y="21330"/>
                <wp:lineTo x="21600" y="21330"/>
                <wp:lineTo x="21600" y="0"/>
                <wp:lineTo x="-144" y="0"/>
              </wp:wrapPolygon>
            </wp:wrapTight>
            <wp:docPr id="2" name="Imagen 2" descr="http://www.yanacocha.com.pe/wp-content/uploads/DD3J43942-300x2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anacocha.com.pe/wp-content/uploads/DD3J43942-300x200.jpg">
                      <a:hlinkClick r:id="rId13"/>
                    </pic:cNvPr>
                    <pic:cNvPicPr>
                      <a:picLocks noChangeAspect="1" noChangeArrowheads="1"/>
                    </pic:cNvPicPr>
                  </pic:nvPicPr>
                  <pic:blipFill>
                    <a:blip r:embed="rId14" cstate="print"/>
                    <a:srcRect/>
                    <a:stretch>
                      <a:fillRect/>
                    </a:stretch>
                  </pic:blipFill>
                  <pic:spPr bwMode="auto">
                    <a:xfrm>
                      <a:off x="0" y="0"/>
                      <a:ext cx="2857500" cy="1524000"/>
                    </a:xfrm>
                    <a:prstGeom prst="rect">
                      <a:avLst/>
                    </a:prstGeom>
                    <a:noFill/>
                    <a:ln w="9525">
                      <a:noFill/>
                      <a:miter lim="800000"/>
                      <a:headEnd/>
                      <a:tailEnd/>
                    </a:ln>
                  </pic:spPr>
                </pic:pic>
              </a:graphicData>
            </a:graphic>
          </wp:anchor>
        </w:drawing>
      </w:r>
    </w:p>
    <w:p w:rsidR="00967BDB" w:rsidRPr="00A23015" w:rsidRDefault="00967BDB" w:rsidP="00EE00ED">
      <w:pPr>
        <w:ind w:left="567"/>
        <w:jc w:val="both"/>
        <w:rPr>
          <w:sz w:val="20"/>
          <w:szCs w:val="20"/>
          <w:lang w:val="es-ES"/>
        </w:rPr>
      </w:pPr>
    </w:p>
    <w:p w:rsidR="00967BDB" w:rsidRPr="00A23015" w:rsidRDefault="00967BDB" w:rsidP="00EE00ED">
      <w:pPr>
        <w:ind w:left="567"/>
        <w:jc w:val="both"/>
        <w:rPr>
          <w:sz w:val="20"/>
          <w:szCs w:val="20"/>
          <w:lang w:val="es-ES"/>
        </w:rPr>
      </w:pPr>
    </w:p>
    <w:p w:rsidR="00967BDB" w:rsidRPr="00A23015" w:rsidRDefault="00967BDB" w:rsidP="00EE00ED">
      <w:pPr>
        <w:ind w:left="567"/>
        <w:jc w:val="both"/>
        <w:rPr>
          <w:sz w:val="20"/>
          <w:szCs w:val="20"/>
          <w:lang w:val="es-ES"/>
        </w:rPr>
      </w:pPr>
    </w:p>
    <w:p w:rsidR="00967BDB" w:rsidRPr="00A23015" w:rsidRDefault="00967BDB" w:rsidP="00EE00ED">
      <w:pPr>
        <w:ind w:left="567"/>
        <w:jc w:val="both"/>
        <w:rPr>
          <w:sz w:val="20"/>
          <w:szCs w:val="20"/>
          <w:lang w:val="es-ES"/>
        </w:rPr>
      </w:pPr>
    </w:p>
    <w:p w:rsidR="00967BDB" w:rsidRPr="00A23015" w:rsidRDefault="00967BDB" w:rsidP="00EE00ED">
      <w:pPr>
        <w:ind w:left="567"/>
        <w:jc w:val="both"/>
        <w:rPr>
          <w:sz w:val="20"/>
          <w:szCs w:val="20"/>
          <w:lang w:val="es-ES"/>
        </w:rPr>
      </w:pPr>
    </w:p>
    <w:p w:rsidR="00967BDB" w:rsidRPr="00A23015" w:rsidRDefault="00A23015" w:rsidP="00EE00ED">
      <w:pPr>
        <w:ind w:left="567"/>
        <w:jc w:val="both"/>
        <w:rPr>
          <w:sz w:val="20"/>
          <w:szCs w:val="20"/>
          <w:lang w:val="es-ES"/>
        </w:rPr>
      </w:pPr>
      <w:r>
        <w:rPr>
          <w:sz w:val="20"/>
          <w:szCs w:val="20"/>
          <w:lang w:val="es-ES"/>
        </w:rPr>
        <w:t xml:space="preserve">                                       </w:t>
      </w:r>
      <w:r w:rsidR="00967BDB" w:rsidRPr="00A23015">
        <w:rPr>
          <w:sz w:val="20"/>
          <w:szCs w:val="20"/>
          <w:lang w:val="es-ES"/>
        </w:rPr>
        <w:t>Planta de Tratamiento de Aguas Acidas</w:t>
      </w:r>
    </w:p>
    <w:p w:rsidR="00967BDB" w:rsidRPr="00A23015" w:rsidRDefault="00967BDB" w:rsidP="00EE00ED">
      <w:pPr>
        <w:ind w:left="567"/>
        <w:jc w:val="both"/>
        <w:rPr>
          <w:b/>
          <w:bCs/>
          <w:sz w:val="20"/>
          <w:szCs w:val="20"/>
          <w:lang w:val="es-ES"/>
        </w:rPr>
      </w:pPr>
      <w:r w:rsidRPr="00A23015">
        <w:rPr>
          <w:b/>
          <w:bCs/>
          <w:sz w:val="20"/>
          <w:szCs w:val="20"/>
          <w:lang w:val="es-ES"/>
        </w:rPr>
        <w:t>Plantas de tratamiento de aguas servidas</w:t>
      </w:r>
    </w:p>
    <w:p w:rsidR="00967BDB" w:rsidRPr="00A23015" w:rsidRDefault="00967BDB" w:rsidP="00EE00ED">
      <w:pPr>
        <w:ind w:left="567"/>
        <w:jc w:val="both"/>
        <w:rPr>
          <w:sz w:val="20"/>
          <w:szCs w:val="20"/>
          <w:lang w:val="es-ES"/>
        </w:rPr>
      </w:pPr>
      <w:r w:rsidRPr="00A23015">
        <w:rPr>
          <w:sz w:val="20"/>
          <w:szCs w:val="20"/>
          <w:lang w:val="es-ES"/>
        </w:rPr>
        <w:t xml:space="preserve">En </w:t>
      </w:r>
      <w:r w:rsidRPr="00A23015">
        <w:rPr>
          <w:b/>
          <w:bCs/>
          <w:sz w:val="20"/>
          <w:szCs w:val="20"/>
          <w:lang w:val="es-ES"/>
        </w:rPr>
        <w:t>Yanacocha</w:t>
      </w:r>
      <w:r w:rsidRPr="00A23015">
        <w:rPr>
          <w:sz w:val="20"/>
          <w:szCs w:val="20"/>
          <w:lang w:val="es-ES"/>
        </w:rPr>
        <w:t xml:space="preserve"> existen 14 plantas de tratamiento de aguas servidas ubicadas en todas las instalaciones de la empresa. Todas estas aguas son debidamente tratadas antes de ser devueltas al medio ambiente. Yanacocha cuenta con la autorización de la </w:t>
      </w:r>
      <w:r w:rsidRPr="00A23015">
        <w:rPr>
          <w:b/>
          <w:bCs/>
          <w:sz w:val="20"/>
          <w:szCs w:val="20"/>
          <w:lang w:val="es-ES"/>
        </w:rPr>
        <w:t>Dirección General de Salud Ambiental (DIGESA)</w:t>
      </w:r>
      <w:r w:rsidRPr="00A23015">
        <w:rPr>
          <w:sz w:val="20"/>
          <w:szCs w:val="20"/>
          <w:lang w:val="es-ES"/>
        </w:rPr>
        <w:t xml:space="preserve"> para descargar esta agua, previamente tratada, en puntos específicos.</w:t>
      </w:r>
    </w:p>
    <w:p w:rsidR="00967BDB" w:rsidRPr="00A23015" w:rsidRDefault="00967BDB" w:rsidP="00EE00ED">
      <w:pPr>
        <w:ind w:left="567"/>
        <w:jc w:val="both"/>
        <w:rPr>
          <w:sz w:val="20"/>
          <w:szCs w:val="20"/>
          <w:lang w:val="es-ES"/>
        </w:rPr>
      </w:pPr>
      <w:r w:rsidRPr="00A23015">
        <w:rPr>
          <w:sz w:val="20"/>
          <w:szCs w:val="20"/>
          <w:lang w:val="es-ES"/>
        </w:rPr>
        <w:t>La calidad de agua descargada al medio ambiente es continuamente monitoreada y los resultados son remitidos periódicamente a las autoridades respectivas.</w:t>
      </w:r>
    </w:p>
    <w:p w:rsidR="00967BDB" w:rsidRPr="00A23015" w:rsidRDefault="00967BDB" w:rsidP="00EE00ED">
      <w:pPr>
        <w:ind w:left="567"/>
        <w:jc w:val="both"/>
        <w:rPr>
          <w:b/>
          <w:bCs/>
          <w:sz w:val="20"/>
          <w:szCs w:val="20"/>
          <w:lang w:val="es-ES"/>
        </w:rPr>
      </w:pPr>
      <w:r w:rsidRPr="00A23015">
        <w:rPr>
          <w:b/>
          <w:bCs/>
          <w:sz w:val="20"/>
          <w:szCs w:val="20"/>
          <w:lang w:val="es-ES"/>
        </w:rPr>
        <w:t>Aguas de lavaderos de vehículos</w:t>
      </w:r>
      <w:r w:rsidRPr="00A23015">
        <w:rPr>
          <w:sz w:val="20"/>
          <w:szCs w:val="20"/>
          <w:lang w:val="es-ES"/>
        </w:rPr>
        <w:t xml:space="preserve"> </w:t>
      </w:r>
    </w:p>
    <w:p w:rsidR="00967BDB" w:rsidRPr="00A23015" w:rsidRDefault="00967BDB" w:rsidP="00EE00ED">
      <w:pPr>
        <w:ind w:left="567"/>
        <w:jc w:val="both"/>
        <w:rPr>
          <w:lang w:val="es-ES"/>
        </w:rPr>
      </w:pPr>
      <w:r w:rsidRPr="00A23015">
        <w:rPr>
          <w:sz w:val="20"/>
          <w:szCs w:val="20"/>
          <w:lang w:val="es-ES"/>
        </w:rPr>
        <w:t xml:space="preserve">Al lavar los vehículos, el agua queda impregnada de tierra, barro y muchas veces también de restos de hidrocarburos. Toda el agua utilizada en el lavado de vehículos y maquinaria es también llevada a una planta de tratamiento especial que permite limpiarla de residuos tóxicos, propios </w:t>
      </w:r>
      <w:r w:rsidRPr="00A23015">
        <w:rPr>
          <w:sz w:val="20"/>
          <w:szCs w:val="20"/>
          <w:lang w:val="es-ES"/>
        </w:rPr>
        <w:lastRenderedPageBreak/>
        <w:t>del contacto del agua de lavado con aceites y combustibles, y sedimentos que puedan afectar su calidad.</w:t>
      </w:r>
    </w:p>
    <w:p w:rsidR="00184952" w:rsidRPr="00A23015" w:rsidRDefault="00061595" w:rsidP="00EE00ED">
      <w:pPr>
        <w:jc w:val="both"/>
        <w:rPr>
          <w:b/>
        </w:rPr>
      </w:pPr>
      <w:r>
        <w:rPr>
          <w:b/>
        </w:rPr>
        <w:t>5</w:t>
      </w:r>
      <w:r w:rsidR="00A23015" w:rsidRPr="00A23015">
        <w:rPr>
          <w:b/>
        </w:rPr>
        <w:t xml:space="preserve">. </w:t>
      </w:r>
      <w:r w:rsidR="00184952" w:rsidRPr="00A23015">
        <w:rPr>
          <w:b/>
        </w:rPr>
        <w:t>PROYECTO DE TRATATAMIENTO DE AGUA</w:t>
      </w:r>
    </w:p>
    <w:p w:rsidR="00184952" w:rsidRPr="00A23015" w:rsidRDefault="00184952" w:rsidP="00EE00ED">
      <w:pPr>
        <w:ind w:left="567"/>
        <w:jc w:val="both"/>
        <w:rPr>
          <w:sz w:val="20"/>
          <w:szCs w:val="20"/>
        </w:rPr>
      </w:pPr>
      <w:r w:rsidRPr="00A23015">
        <w:rPr>
          <w:sz w:val="20"/>
          <w:szCs w:val="20"/>
        </w:rPr>
        <w:t>Hasta hace poco tiempo  el diseño de tratamiento de recursos hidráulicos se orientaba hacia el suministro de energía hidroeléctrica y agua para la expansión agrícola, industrial y urbana en función de los recursos económicos que aportaban. Sin embargo ahora ese tipo de beneficios se trabajan desde el punto de vista ambiental en su degradación e impacto.</w:t>
      </w:r>
    </w:p>
    <w:p w:rsidR="00184952" w:rsidRPr="00A23015" w:rsidRDefault="00184952" w:rsidP="00EE00ED">
      <w:pPr>
        <w:ind w:left="567"/>
        <w:jc w:val="both"/>
        <w:rPr>
          <w:sz w:val="20"/>
          <w:szCs w:val="20"/>
        </w:rPr>
      </w:pPr>
      <w:r w:rsidRPr="00A23015">
        <w:rPr>
          <w:sz w:val="20"/>
          <w:szCs w:val="20"/>
        </w:rPr>
        <w:t>El reto en estos tiempos es encontrar un tratamiento aceptable entre las necesidades económicas y la utilización de los recursos de manera eficiente.</w:t>
      </w:r>
    </w:p>
    <w:p w:rsidR="00184952" w:rsidRPr="00A23015" w:rsidRDefault="00184952" w:rsidP="00EE00ED">
      <w:pPr>
        <w:ind w:left="567"/>
        <w:jc w:val="both"/>
        <w:rPr>
          <w:sz w:val="20"/>
          <w:szCs w:val="20"/>
        </w:rPr>
      </w:pPr>
      <w:r w:rsidRPr="00A23015">
        <w:rPr>
          <w:sz w:val="20"/>
          <w:szCs w:val="20"/>
        </w:rPr>
        <w:t xml:space="preserve"> Es más que diseñar e implementar un proyecto pre concebido. Aquí se establecen y examinan en forma crítica los objetivos y se evalúan los medios para poner en práctica el plan y los resultados del mismo.</w:t>
      </w:r>
    </w:p>
    <w:p w:rsidR="00F06856" w:rsidRPr="00A23015" w:rsidRDefault="00F06856" w:rsidP="00EE00ED">
      <w:pPr>
        <w:spacing w:before="100" w:beforeAutospacing="1" w:after="100" w:afterAutospacing="1" w:line="240" w:lineRule="auto"/>
        <w:ind w:left="567"/>
        <w:jc w:val="both"/>
        <w:outlineLvl w:val="2"/>
        <w:rPr>
          <w:rFonts w:eastAsia="Times New Roman" w:cs="Times New Roman"/>
          <w:b/>
          <w:bCs/>
          <w:color w:val="000000"/>
          <w:sz w:val="20"/>
          <w:szCs w:val="20"/>
          <w:lang w:val="es-ES" w:eastAsia="es-ES"/>
        </w:rPr>
      </w:pPr>
      <w:r w:rsidRPr="00A23015">
        <w:rPr>
          <w:rFonts w:eastAsia="Times New Roman" w:cs="Times New Roman"/>
          <w:b/>
          <w:bCs/>
          <w:color w:val="000000"/>
          <w:sz w:val="20"/>
          <w:szCs w:val="20"/>
          <w:lang w:val="es-ES" w:eastAsia="es-ES"/>
        </w:rPr>
        <w:t>Proyecto de Conservación de la Laguna Conococha</w:t>
      </w:r>
    </w:p>
    <w:p w:rsidR="00F06856" w:rsidRPr="00A23015" w:rsidRDefault="00F06856" w:rsidP="00EE00ED">
      <w:pPr>
        <w:spacing w:before="100" w:beforeAutospacing="1" w:after="100" w:afterAutospacing="1" w:line="240" w:lineRule="auto"/>
        <w:ind w:left="567"/>
        <w:jc w:val="both"/>
        <w:rPr>
          <w:rFonts w:eastAsia="Times New Roman" w:cs="Times New Roman"/>
          <w:color w:val="000000"/>
          <w:sz w:val="20"/>
          <w:szCs w:val="20"/>
          <w:lang w:val="es-ES" w:eastAsia="es-ES"/>
        </w:rPr>
      </w:pPr>
      <w:r w:rsidRPr="00A23015">
        <w:rPr>
          <w:rFonts w:eastAsia="Times New Roman" w:cs="Times New Roman"/>
          <w:color w:val="000000"/>
          <w:sz w:val="20"/>
          <w:szCs w:val="20"/>
          <w:lang w:val="es-ES" w:eastAsia="es-ES"/>
        </w:rPr>
        <w:t xml:space="preserve">El Programa de Recuperación de la Laguna Conococha presentado por Compañía Minera </w:t>
      </w:r>
      <w:proofErr w:type="spellStart"/>
      <w:r w:rsidRPr="00A23015">
        <w:rPr>
          <w:rFonts w:eastAsia="Times New Roman" w:cs="Times New Roman"/>
          <w:color w:val="000000"/>
          <w:sz w:val="20"/>
          <w:szCs w:val="20"/>
          <w:lang w:val="es-ES" w:eastAsia="es-ES"/>
        </w:rPr>
        <w:t>Antamina</w:t>
      </w:r>
      <w:proofErr w:type="spellEnd"/>
      <w:r w:rsidRPr="00A23015">
        <w:rPr>
          <w:rFonts w:eastAsia="Times New Roman" w:cs="Times New Roman"/>
          <w:color w:val="000000"/>
          <w:sz w:val="20"/>
          <w:szCs w:val="20"/>
          <w:lang w:val="es-ES" w:eastAsia="es-ES"/>
        </w:rPr>
        <w:t xml:space="preserve"> S.A., en el mes de noviembre del año 2001, se genera por la preocupación del Municipio de </w:t>
      </w:r>
      <w:proofErr w:type="spellStart"/>
      <w:r w:rsidRPr="00A23015">
        <w:rPr>
          <w:rFonts w:eastAsia="Times New Roman" w:cs="Times New Roman"/>
          <w:color w:val="000000"/>
          <w:sz w:val="20"/>
          <w:szCs w:val="20"/>
          <w:lang w:val="es-ES" w:eastAsia="es-ES"/>
        </w:rPr>
        <w:t>Chiquián</w:t>
      </w:r>
      <w:proofErr w:type="spellEnd"/>
      <w:r w:rsidRPr="00A23015">
        <w:rPr>
          <w:rFonts w:eastAsia="Times New Roman" w:cs="Times New Roman"/>
          <w:color w:val="000000"/>
          <w:sz w:val="20"/>
          <w:szCs w:val="20"/>
          <w:lang w:val="es-ES" w:eastAsia="es-ES"/>
        </w:rPr>
        <w:t xml:space="preserve">, Provincia de Bolognesi en el Departamento de Ancash; de mantener intacto el ecosistema natural de la laguna. </w:t>
      </w:r>
    </w:p>
    <w:p w:rsidR="00F06856" w:rsidRPr="00A23015" w:rsidRDefault="00F06856" w:rsidP="00EE00ED">
      <w:pPr>
        <w:spacing w:before="100" w:beforeAutospacing="1" w:after="100" w:afterAutospacing="1" w:line="240" w:lineRule="auto"/>
        <w:ind w:left="567"/>
        <w:jc w:val="both"/>
        <w:rPr>
          <w:rFonts w:eastAsia="Times New Roman" w:cs="Times New Roman"/>
          <w:color w:val="000000"/>
          <w:sz w:val="20"/>
          <w:szCs w:val="20"/>
          <w:lang w:val="es-ES" w:eastAsia="es-ES"/>
        </w:rPr>
      </w:pPr>
      <w:r w:rsidRPr="00A23015">
        <w:rPr>
          <w:rFonts w:eastAsia="Times New Roman" w:cs="Times New Roman"/>
          <w:color w:val="000000"/>
          <w:sz w:val="20"/>
          <w:szCs w:val="20"/>
          <w:lang w:val="es-ES" w:eastAsia="es-ES"/>
        </w:rPr>
        <w:t xml:space="preserve">El Plan de Recuperación de la Laguna de Conococha consiste en el monitoreo continuo de diversos parámetros vitales para el normal funcionamiento de la laguna. Los reportes anuales resumen las condiciones atmosféricas ambientales de la laguna, temperatura, precipitación, niveles, flujo y calidad del agua, además informa sobre la diversidad y abundancia de aves e identifica las fluctuaciones en la población a través del año mediante los censos trimestrales que se realizan. </w:t>
      </w:r>
    </w:p>
    <w:p w:rsidR="00F06856" w:rsidRPr="00A23015" w:rsidRDefault="00A23015" w:rsidP="00EE00ED">
      <w:pPr>
        <w:spacing w:before="100" w:beforeAutospacing="1" w:after="100" w:afterAutospacing="1" w:line="240" w:lineRule="auto"/>
        <w:ind w:left="567"/>
        <w:jc w:val="both"/>
        <w:rPr>
          <w:rFonts w:eastAsia="Times New Roman" w:cs="Times New Roman"/>
          <w:color w:val="000000"/>
          <w:sz w:val="20"/>
          <w:szCs w:val="20"/>
          <w:lang w:val="es-ES" w:eastAsia="es-ES"/>
        </w:rPr>
      </w:pPr>
      <w:r>
        <w:rPr>
          <w:rFonts w:eastAsia="Times New Roman" w:cs="Times New Roman"/>
          <w:noProof/>
          <w:color w:val="000000"/>
          <w:sz w:val="20"/>
          <w:szCs w:val="20"/>
          <w:lang w:val="es-PE" w:eastAsia="ja-JP"/>
        </w:rPr>
        <w:drawing>
          <wp:anchor distT="0" distB="0" distL="114300" distR="114300" simplePos="0" relativeHeight="251665408" behindDoc="0" locked="0" layoutInCell="1" allowOverlap="1">
            <wp:simplePos x="0" y="0"/>
            <wp:positionH relativeFrom="column">
              <wp:posOffset>4253865</wp:posOffset>
            </wp:positionH>
            <wp:positionV relativeFrom="paragraph">
              <wp:posOffset>170180</wp:posOffset>
            </wp:positionV>
            <wp:extent cx="1714500" cy="1295400"/>
            <wp:effectExtent l="19050" t="0" r="0" b="0"/>
            <wp:wrapSquare wrapText="bothSides"/>
            <wp:docPr id="82" name="Imagen 82" descr="http://www.antamina.com/03_ambiente/fotos/f0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antamina.com/03_ambiente/fotos/f031002.jpg"/>
                    <pic:cNvPicPr>
                      <a:picLocks noChangeAspect="1" noChangeArrowheads="1"/>
                    </pic:cNvPicPr>
                  </pic:nvPicPr>
                  <pic:blipFill>
                    <a:blip r:embed="rId15" cstate="print"/>
                    <a:srcRect/>
                    <a:stretch>
                      <a:fillRect/>
                    </a:stretch>
                  </pic:blipFill>
                  <pic:spPr bwMode="auto">
                    <a:xfrm>
                      <a:off x="0" y="0"/>
                      <a:ext cx="1714500" cy="1295400"/>
                    </a:xfrm>
                    <a:prstGeom prst="rect">
                      <a:avLst/>
                    </a:prstGeom>
                    <a:noFill/>
                    <a:ln w="9525">
                      <a:noFill/>
                      <a:miter lim="800000"/>
                      <a:headEnd/>
                      <a:tailEnd/>
                    </a:ln>
                  </pic:spPr>
                </pic:pic>
              </a:graphicData>
            </a:graphic>
          </wp:anchor>
        </w:drawing>
      </w:r>
      <w:r w:rsidR="00F06856" w:rsidRPr="00A23015">
        <w:rPr>
          <w:rFonts w:eastAsia="Times New Roman" w:cs="Times New Roman"/>
          <w:color w:val="000000"/>
          <w:sz w:val="20"/>
          <w:szCs w:val="20"/>
          <w:lang w:val="es-ES" w:eastAsia="es-ES"/>
        </w:rPr>
        <w:t xml:space="preserve">Los monitoreos ambientales realizados, son: </w:t>
      </w:r>
    </w:p>
    <w:tbl>
      <w:tblPr>
        <w:tblW w:w="0" w:type="auto"/>
        <w:tblCellSpacing w:w="15" w:type="dxa"/>
        <w:tblCellMar>
          <w:top w:w="15" w:type="dxa"/>
          <w:left w:w="15" w:type="dxa"/>
          <w:bottom w:w="15" w:type="dxa"/>
          <w:right w:w="15" w:type="dxa"/>
        </w:tblCellMar>
        <w:tblLook w:val="04A0"/>
      </w:tblPr>
      <w:tblGrid>
        <w:gridCol w:w="642"/>
        <w:gridCol w:w="180"/>
        <w:gridCol w:w="5757"/>
      </w:tblGrid>
      <w:tr w:rsidR="00F06856" w:rsidRPr="00A23015">
        <w:trPr>
          <w:tblCellSpacing w:w="15" w:type="dxa"/>
        </w:trPr>
        <w:tc>
          <w:tcPr>
            <w:tcW w:w="0" w:type="auto"/>
            <w:vAlign w:val="center"/>
            <w:hideMark/>
          </w:tcPr>
          <w:p w:rsidR="00F06856" w:rsidRPr="00A23015" w:rsidRDefault="00F06856" w:rsidP="00EE00ED">
            <w:pPr>
              <w:shd w:val="clear" w:color="auto" w:fill="FFFFFF"/>
              <w:spacing w:after="0" w:line="240" w:lineRule="auto"/>
              <w:ind w:left="567"/>
              <w:jc w:val="both"/>
              <w:rPr>
                <w:rFonts w:eastAsia="Times New Roman" w:cs="Times New Roman"/>
                <w:color w:val="000000"/>
                <w:sz w:val="20"/>
                <w:szCs w:val="20"/>
                <w:lang w:val="es-ES" w:eastAsia="es-ES"/>
              </w:rPr>
            </w:pPr>
          </w:p>
          <w:p w:rsidR="00F06856" w:rsidRPr="00A23015" w:rsidRDefault="00F06856" w:rsidP="00EE00ED">
            <w:pPr>
              <w:shd w:val="clear" w:color="auto" w:fill="FFFFFF"/>
              <w:spacing w:after="0" w:line="240" w:lineRule="auto"/>
              <w:ind w:left="567"/>
              <w:jc w:val="both"/>
              <w:rPr>
                <w:rFonts w:eastAsia="Times New Roman" w:cs="Times New Roman"/>
                <w:color w:val="000000"/>
                <w:sz w:val="20"/>
                <w:szCs w:val="20"/>
                <w:lang w:val="es-ES" w:eastAsia="es-ES"/>
              </w:rPr>
            </w:pPr>
          </w:p>
        </w:tc>
        <w:tc>
          <w:tcPr>
            <w:tcW w:w="150" w:type="dxa"/>
            <w:vAlign w:val="center"/>
            <w:hideMark/>
          </w:tcPr>
          <w:p w:rsidR="00F06856" w:rsidRPr="00A23015" w:rsidRDefault="00F06856" w:rsidP="00EE00ED">
            <w:pPr>
              <w:spacing w:after="0" w:line="240" w:lineRule="auto"/>
              <w:ind w:left="567"/>
              <w:jc w:val="both"/>
              <w:rPr>
                <w:rFonts w:eastAsia="Times New Roman" w:cs="Times New Roman"/>
                <w:color w:val="000000"/>
                <w:sz w:val="20"/>
                <w:szCs w:val="20"/>
                <w:lang w:val="es-ES" w:eastAsia="es-ES"/>
              </w:rPr>
            </w:pPr>
          </w:p>
        </w:tc>
        <w:tc>
          <w:tcPr>
            <w:tcW w:w="0" w:type="auto"/>
            <w:vAlign w:val="center"/>
            <w:hideMark/>
          </w:tcPr>
          <w:p w:rsidR="00F06856" w:rsidRPr="00A23015" w:rsidRDefault="00F06856" w:rsidP="00EE00ED">
            <w:pPr>
              <w:numPr>
                <w:ilvl w:val="0"/>
                <w:numId w:val="1"/>
              </w:numPr>
              <w:spacing w:before="100" w:beforeAutospacing="1" w:after="100" w:afterAutospacing="1" w:line="240" w:lineRule="auto"/>
              <w:ind w:left="567" w:firstLine="0"/>
              <w:jc w:val="both"/>
              <w:rPr>
                <w:rFonts w:eastAsia="Times New Roman" w:cs="Times New Roman"/>
                <w:color w:val="000000"/>
                <w:sz w:val="20"/>
                <w:szCs w:val="20"/>
                <w:lang w:val="es-ES" w:eastAsia="es-ES"/>
              </w:rPr>
            </w:pPr>
            <w:r w:rsidRPr="00A23015">
              <w:rPr>
                <w:rFonts w:eastAsia="Times New Roman" w:cs="Times New Roman"/>
                <w:color w:val="000000"/>
                <w:sz w:val="20"/>
                <w:szCs w:val="20"/>
                <w:lang w:val="es-ES" w:eastAsia="es-ES"/>
              </w:rPr>
              <w:t xml:space="preserve">Registros meteorológicos (precipitación y temperatura). </w:t>
            </w:r>
          </w:p>
          <w:p w:rsidR="00F06856" w:rsidRPr="00A23015" w:rsidRDefault="00F06856" w:rsidP="00EE00ED">
            <w:pPr>
              <w:numPr>
                <w:ilvl w:val="0"/>
                <w:numId w:val="1"/>
              </w:numPr>
              <w:spacing w:before="100" w:beforeAutospacing="1" w:after="100" w:afterAutospacing="1" w:line="240" w:lineRule="auto"/>
              <w:ind w:left="567" w:firstLine="0"/>
              <w:jc w:val="both"/>
              <w:rPr>
                <w:rFonts w:eastAsia="Times New Roman" w:cs="Times New Roman"/>
                <w:color w:val="000000"/>
                <w:sz w:val="20"/>
                <w:szCs w:val="20"/>
                <w:lang w:val="es-ES" w:eastAsia="es-ES"/>
              </w:rPr>
            </w:pPr>
            <w:r w:rsidRPr="00A23015">
              <w:rPr>
                <w:rFonts w:eastAsia="Times New Roman" w:cs="Times New Roman"/>
                <w:color w:val="000000"/>
                <w:sz w:val="20"/>
                <w:szCs w:val="20"/>
                <w:lang w:val="es-ES" w:eastAsia="es-ES"/>
              </w:rPr>
              <w:t xml:space="preserve">Monitoreos y evaluación de la calidad del agua de la laguna. </w:t>
            </w:r>
          </w:p>
          <w:p w:rsidR="00F06856" w:rsidRPr="00A23015" w:rsidRDefault="00F06856" w:rsidP="00EE00ED">
            <w:pPr>
              <w:numPr>
                <w:ilvl w:val="0"/>
                <w:numId w:val="1"/>
              </w:numPr>
              <w:spacing w:before="100" w:beforeAutospacing="1" w:after="100" w:afterAutospacing="1" w:line="240" w:lineRule="auto"/>
              <w:ind w:left="567" w:firstLine="0"/>
              <w:jc w:val="both"/>
              <w:rPr>
                <w:rFonts w:eastAsia="Times New Roman" w:cs="Times New Roman"/>
                <w:color w:val="000000"/>
                <w:sz w:val="20"/>
                <w:szCs w:val="20"/>
                <w:lang w:val="es-ES" w:eastAsia="es-ES"/>
              </w:rPr>
            </w:pPr>
            <w:r w:rsidRPr="00A23015">
              <w:rPr>
                <w:rFonts w:eastAsia="Times New Roman" w:cs="Times New Roman"/>
                <w:color w:val="000000"/>
                <w:sz w:val="20"/>
                <w:szCs w:val="20"/>
                <w:lang w:val="es-ES" w:eastAsia="es-ES"/>
              </w:rPr>
              <w:t xml:space="preserve">Evaluaciones mensuales de los niveles de agua en la laguna y su caudal de desfogue (o desagüe). </w:t>
            </w:r>
          </w:p>
          <w:p w:rsidR="00F06856" w:rsidRPr="00A23015" w:rsidRDefault="00F06856" w:rsidP="00EE00ED">
            <w:pPr>
              <w:numPr>
                <w:ilvl w:val="0"/>
                <w:numId w:val="1"/>
              </w:numPr>
              <w:spacing w:before="100" w:beforeAutospacing="1" w:after="100" w:afterAutospacing="1" w:line="240" w:lineRule="auto"/>
              <w:ind w:left="567" w:firstLine="0"/>
              <w:jc w:val="both"/>
              <w:rPr>
                <w:rFonts w:eastAsia="Times New Roman" w:cs="Times New Roman"/>
                <w:color w:val="000000"/>
                <w:sz w:val="20"/>
                <w:szCs w:val="20"/>
                <w:lang w:val="es-ES" w:eastAsia="es-ES"/>
              </w:rPr>
            </w:pPr>
            <w:r w:rsidRPr="00A23015">
              <w:rPr>
                <w:rFonts w:eastAsia="Times New Roman" w:cs="Times New Roman"/>
                <w:color w:val="000000"/>
                <w:sz w:val="20"/>
                <w:szCs w:val="20"/>
                <w:lang w:val="es-ES" w:eastAsia="es-ES"/>
              </w:rPr>
              <w:t xml:space="preserve">Censos poblacionales de aves con una frecuencia trimestral. </w:t>
            </w:r>
          </w:p>
        </w:tc>
      </w:tr>
    </w:tbl>
    <w:p w:rsidR="00184952" w:rsidRPr="00A23015" w:rsidRDefault="00061595" w:rsidP="00EE00ED">
      <w:pPr>
        <w:jc w:val="both"/>
        <w:rPr>
          <w:b/>
        </w:rPr>
      </w:pPr>
      <w:r>
        <w:rPr>
          <w:b/>
        </w:rPr>
        <w:t>6</w:t>
      </w:r>
      <w:r w:rsidR="00A23015" w:rsidRPr="00A23015">
        <w:rPr>
          <w:b/>
        </w:rPr>
        <w:t xml:space="preserve">. </w:t>
      </w:r>
      <w:r w:rsidR="00184952" w:rsidRPr="00A23015">
        <w:rPr>
          <w:b/>
        </w:rPr>
        <w:t>Conclusiones:</w:t>
      </w:r>
    </w:p>
    <w:p w:rsidR="00184952" w:rsidRPr="00A23015" w:rsidRDefault="001C733C" w:rsidP="00EE00ED">
      <w:pPr>
        <w:ind w:left="567"/>
        <w:jc w:val="both"/>
        <w:rPr>
          <w:sz w:val="20"/>
          <w:szCs w:val="20"/>
        </w:rPr>
      </w:pPr>
      <w:r w:rsidRPr="00A23015">
        <w:rPr>
          <w:sz w:val="20"/>
          <w:szCs w:val="20"/>
        </w:rPr>
        <w:t>. Existen nuevos esfuerzos de prevenir y minimizar el impacto ambiental negativo, utilizando tecnologías apropiadas en los diferentes tratamientos de agua</w:t>
      </w:r>
      <w:r w:rsidR="00F779C7" w:rsidRPr="00A23015">
        <w:rPr>
          <w:sz w:val="20"/>
          <w:szCs w:val="20"/>
        </w:rPr>
        <w:t>.</w:t>
      </w:r>
    </w:p>
    <w:p w:rsidR="001C733C" w:rsidRPr="00A23015" w:rsidRDefault="001C733C" w:rsidP="00EE00ED">
      <w:pPr>
        <w:ind w:left="567"/>
        <w:jc w:val="both"/>
        <w:rPr>
          <w:sz w:val="20"/>
          <w:szCs w:val="20"/>
        </w:rPr>
      </w:pPr>
      <w:r w:rsidRPr="00A23015">
        <w:rPr>
          <w:sz w:val="20"/>
          <w:szCs w:val="20"/>
        </w:rPr>
        <w:t>. La concientización de la población sobre el uso racional de agua no basta, se requieren medidas conjuntas tomadas entre la política, industria y la población; si se quiere una mejor calidad de vida</w:t>
      </w:r>
      <w:r w:rsidR="00F779C7" w:rsidRPr="00A23015">
        <w:rPr>
          <w:sz w:val="20"/>
          <w:szCs w:val="20"/>
        </w:rPr>
        <w:t>.</w:t>
      </w:r>
    </w:p>
    <w:p w:rsidR="001C733C" w:rsidRPr="00A23015" w:rsidRDefault="001C733C" w:rsidP="00EE00ED">
      <w:pPr>
        <w:ind w:left="567"/>
        <w:jc w:val="both"/>
        <w:rPr>
          <w:sz w:val="20"/>
          <w:szCs w:val="20"/>
        </w:rPr>
      </w:pPr>
      <w:r w:rsidRPr="00A23015">
        <w:rPr>
          <w:sz w:val="20"/>
          <w:szCs w:val="20"/>
        </w:rPr>
        <w:t xml:space="preserve">. La utilización de tecnologías eficientes </w:t>
      </w:r>
      <w:r w:rsidR="00F779C7" w:rsidRPr="00A23015">
        <w:rPr>
          <w:sz w:val="20"/>
          <w:szCs w:val="20"/>
        </w:rPr>
        <w:t xml:space="preserve">pondrá </w:t>
      </w:r>
      <w:r w:rsidRPr="00A23015">
        <w:rPr>
          <w:sz w:val="20"/>
          <w:szCs w:val="20"/>
        </w:rPr>
        <w:t>equilibrio entre los intereses económicos de la industria y  la calidad ambiental</w:t>
      </w:r>
      <w:r w:rsidR="00F779C7" w:rsidRPr="00A23015">
        <w:rPr>
          <w:sz w:val="20"/>
          <w:szCs w:val="20"/>
        </w:rPr>
        <w:t>.</w:t>
      </w:r>
    </w:p>
    <w:p w:rsidR="00E12B23" w:rsidRDefault="001C733C" w:rsidP="00EE00ED">
      <w:pPr>
        <w:ind w:left="567"/>
        <w:jc w:val="both"/>
      </w:pPr>
      <w:r w:rsidRPr="00A23015">
        <w:rPr>
          <w:sz w:val="20"/>
          <w:szCs w:val="20"/>
        </w:rPr>
        <w:lastRenderedPageBreak/>
        <w:t>. Las nuevas estrategias industriales tienen como objetivo la reducción de residuos y un rendimiento que se acerque al teórico, de modo que los tratamientos de aguas sean más sencillos y menos costoso</w:t>
      </w:r>
      <w:r w:rsidRPr="0024723C">
        <w:t>s</w:t>
      </w:r>
      <w:r w:rsidR="00F779C7" w:rsidRPr="0024723C">
        <w:t>.</w:t>
      </w:r>
    </w:p>
    <w:p w:rsidR="00A23015" w:rsidRPr="00E12B23" w:rsidRDefault="005724AC" w:rsidP="00EE00ED">
      <w:pPr>
        <w:jc w:val="both"/>
        <w:rPr>
          <w:b/>
          <w:sz w:val="28"/>
          <w:szCs w:val="28"/>
        </w:rPr>
      </w:pPr>
      <w:r w:rsidRPr="00E12B23">
        <w:rPr>
          <w:b/>
          <w:sz w:val="28"/>
          <w:szCs w:val="28"/>
        </w:rPr>
        <w:t xml:space="preserve">II. </w:t>
      </w:r>
      <w:r w:rsidR="00A23015" w:rsidRPr="00E12B23">
        <w:rPr>
          <w:b/>
          <w:sz w:val="28"/>
          <w:szCs w:val="28"/>
        </w:rPr>
        <w:t>PROYECTO DE TRATAMIENTOS DE RESIDUOS SÓLIDOS, LÍQUIDOS Y GASEOSOS</w:t>
      </w:r>
    </w:p>
    <w:p w:rsidR="00A23015" w:rsidRPr="00E12B23" w:rsidRDefault="00A23015" w:rsidP="00EE00ED">
      <w:pPr>
        <w:jc w:val="both"/>
        <w:rPr>
          <w:color w:val="000000" w:themeColor="text1"/>
          <w:sz w:val="28"/>
          <w:szCs w:val="28"/>
        </w:rPr>
      </w:pPr>
    </w:p>
    <w:p w:rsidR="00A23015" w:rsidRPr="00E77032" w:rsidRDefault="00A23015" w:rsidP="00EE00ED">
      <w:pPr>
        <w:jc w:val="both"/>
        <w:rPr>
          <w:b/>
          <w:color w:val="000000" w:themeColor="text1"/>
          <w:sz w:val="24"/>
          <w:szCs w:val="24"/>
        </w:rPr>
      </w:pPr>
      <w:r w:rsidRPr="00E77032">
        <w:rPr>
          <w:b/>
          <w:color w:val="000000" w:themeColor="text1"/>
          <w:sz w:val="24"/>
          <w:szCs w:val="24"/>
        </w:rPr>
        <w:t xml:space="preserve">1.- RESIDUOS </w:t>
      </w:r>
    </w:p>
    <w:p w:rsidR="00A23015" w:rsidRDefault="00A23015" w:rsidP="00EE00ED">
      <w:pPr>
        <w:spacing w:after="0" w:line="336" w:lineRule="auto"/>
        <w:ind w:left="851" w:hanging="284"/>
        <w:jc w:val="both"/>
        <w:rPr>
          <w:rFonts w:eastAsia="Times New Roman" w:cs="Times New Roman"/>
          <w:color w:val="000000" w:themeColor="text1"/>
          <w:sz w:val="20"/>
          <w:szCs w:val="20"/>
          <w:lang w:eastAsia="es-MX"/>
        </w:rPr>
      </w:pPr>
      <w:r w:rsidRPr="00E77032">
        <w:rPr>
          <w:b/>
          <w:color w:val="000000" w:themeColor="text1"/>
        </w:rPr>
        <w:t>1.1. Definición:</w:t>
      </w:r>
      <w:r>
        <w:rPr>
          <w:b/>
          <w:color w:val="000000" w:themeColor="text1"/>
        </w:rPr>
        <w:t xml:space="preserve"> </w:t>
      </w:r>
      <w:r w:rsidRPr="00E77032">
        <w:rPr>
          <w:color w:val="000000" w:themeColor="text1"/>
        </w:rPr>
        <w:t>Según</w:t>
      </w:r>
      <w:r w:rsidRPr="00E77032">
        <w:rPr>
          <w:rFonts w:eastAsia="Times New Roman" w:cs="Times New Roman"/>
          <w:color w:val="000000" w:themeColor="text1"/>
          <w:sz w:val="20"/>
          <w:szCs w:val="20"/>
          <w:lang w:eastAsia="es-MX"/>
        </w:rPr>
        <w:t xml:space="preserve"> la definición legal: </w:t>
      </w:r>
      <w:r>
        <w:rPr>
          <w:rFonts w:eastAsia="Times New Roman" w:cs="Times New Roman"/>
          <w:color w:val="000000" w:themeColor="text1"/>
          <w:sz w:val="20"/>
          <w:szCs w:val="20"/>
          <w:lang w:eastAsia="es-MX"/>
        </w:rPr>
        <w:t>“</w:t>
      </w:r>
      <w:r w:rsidRPr="00E77032">
        <w:rPr>
          <w:rFonts w:eastAsia="Times New Roman" w:cs="Times New Roman"/>
          <w:color w:val="000000" w:themeColor="text1"/>
          <w:sz w:val="20"/>
          <w:szCs w:val="20"/>
          <w:lang w:eastAsia="es-MX"/>
        </w:rPr>
        <w:t>Cualquier sustancia u objeto del cual su poseedor se desprende o tenga obligación de desprenderse en virtud de las disposiciones en vigor</w:t>
      </w:r>
      <w:r w:rsidR="00BD1452">
        <w:rPr>
          <w:rFonts w:eastAsia="Times New Roman" w:cs="Times New Roman"/>
          <w:color w:val="000000" w:themeColor="text1"/>
          <w:sz w:val="20"/>
          <w:szCs w:val="20"/>
          <w:lang w:eastAsia="es-MX"/>
        </w:rPr>
        <w:t>, se denomina residuo</w:t>
      </w:r>
      <w:r w:rsidRPr="00E77032">
        <w:rPr>
          <w:rFonts w:eastAsia="Times New Roman" w:cs="Times New Roman"/>
          <w:color w:val="000000" w:themeColor="text1"/>
          <w:sz w:val="20"/>
          <w:szCs w:val="20"/>
          <w:lang w:eastAsia="es-MX"/>
        </w:rPr>
        <w:t>."</w:t>
      </w:r>
      <w:r>
        <w:rPr>
          <w:rFonts w:eastAsia="Times New Roman" w:cs="Times New Roman"/>
          <w:color w:val="000000" w:themeColor="text1"/>
          <w:sz w:val="20"/>
          <w:szCs w:val="20"/>
          <w:lang w:eastAsia="es-MX"/>
        </w:rPr>
        <w:t xml:space="preserve"> </w:t>
      </w:r>
    </w:p>
    <w:p w:rsidR="00A23015" w:rsidRPr="00E77032" w:rsidRDefault="00A23015" w:rsidP="00EE00ED">
      <w:pPr>
        <w:spacing w:after="0" w:line="336" w:lineRule="auto"/>
        <w:ind w:left="851"/>
        <w:jc w:val="both"/>
        <w:rPr>
          <w:rFonts w:eastAsia="Times New Roman" w:cs="Times New Roman"/>
          <w:color w:val="000000" w:themeColor="text1"/>
          <w:sz w:val="20"/>
          <w:szCs w:val="20"/>
          <w:lang w:eastAsia="es-MX"/>
        </w:rPr>
      </w:pPr>
      <w:r w:rsidRPr="00E77032">
        <w:rPr>
          <w:rFonts w:eastAsia="Times New Roman" w:cs="Times New Roman"/>
          <w:color w:val="000000" w:themeColor="text1"/>
          <w:sz w:val="20"/>
          <w:szCs w:val="20"/>
          <w:lang w:eastAsia="es-MX"/>
        </w:rPr>
        <w:t>Pero... para entendernos mejor:</w:t>
      </w:r>
    </w:p>
    <w:p w:rsidR="00A23015" w:rsidRPr="00E77032" w:rsidRDefault="00A23015" w:rsidP="00EE00ED">
      <w:pPr>
        <w:ind w:left="851"/>
        <w:jc w:val="both"/>
        <w:rPr>
          <w:rFonts w:eastAsia="Times New Roman" w:cs="Times New Roman"/>
          <w:color w:val="000000" w:themeColor="text1"/>
          <w:sz w:val="20"/>
          <w:szCs w:val="20"/>
          <w:lang w:eastAsia="es-MX"/>
        </w:rPr>
      </w:pPr>
      <w:r w:rsidRPr="00E77032">
        <w:rPr>
          <w:rFonts w:eastAsia="Times New Roman" w:cs="Times New Roman"/>
          <w:color w:val="000000" w:themeColor="text1"/>
          <w:sz w:val="20"/>
          <w:szCs w:val="20"/>
          <w:lang w:eastAsia="es-MX"/>
        </w:rPr>
        <w:t>Es todo material que producimos en nuestras actividades diarias y del que nos tenemos que desprender porque ha perdido su valor o dejamos de sentirlo útil para nosotros</w:t>
      </w:r>
    </w:p>
    <w:p w:rsidR="00A23015" w:rsidRPr="00E77032" w:rsidRDefault="00A23015" w:rsidP="00EE00ED">
      <w:pPr>
        <w:ind w:left="993" w:hanging="993"/>
        <w:jc w:val="both"/>
        <w:rPr>
          <w:rFonts w:eastAsia="Times New Roman" w:cs="Times New Roman"/>
          <w:color w:val="000000" w:themeColor="text1"/>
          <w:sz w:val="20"/>
          <w:szCs w:val="20"/>
          <w:lang w:eastAsia="es-ES"/>
        </w:rPr>
      </w:pPr>
      <w:r w:rsidRPr="008C78A5">
        <w:rPr>
          <w:rFonts w:eastAsia="Times New Roman" w:cs="Times New Roman"/>
          <w:b/>
          <w:color w:val="000000" w:themeColor="text1"/>
          <w:sz w:val="20"/>
          <w:szCs w:val="20"/>
          <w:lang w:eastAsia="es-MX"/>
        </w:rPr>
        <w:t xml:space="preserve">             </w:t>
      </w:r>
      <w:r w:rsidRPr="008C78A5">
        <w:rPr>
          <w:rFonts w:eastAsia="Times New Roman" w:cs="Times New Roman"/>
          <w:b/>
          <w:color w:val="000000" w:themeColor="text1"/>
          <w:lang w:eastAsia="es-MX"/>
        </w:rPr>
        <w:t>1.2. Clasificación</w:t>
      </w:r>
      <w:r>
        <w:rPr>
          <w:rFonts w:eastAsia="Times New Roman" w:cs="Times New Roman"/>
          <w:b/>
          <w:color w:val="000000" w:themeColor="text1"/>
          <w:lang w:eastAsia="es-MX"/>
        </w:rPr>
        <w:t xml:space="preserve">: </w:t>
      </w:r>
      <w:r w:rsidRPr="00E77032">
        <w:rPr>
          <w:rFonts w:eastAsia="Times New Roman" w:cs="Times New Roman"/>
          <w:bCs/>
          <w:color w:val="000000" w:themeColor="text1"/>
          <w:sz w:val="20"/>
          <w:szCs w:val="20"/>
          <w:lang w:eastAsia="es-ES"/>
        </w:rPr>
        <w:t xml:space="preserve">El residuo se puede clasificar de varias formas, tanto por estado, origen o </w:t>
      </w:r>
      <w:r>
        <w:rPr>
          <w:rFonts w:eastAsia="Times New Roman" w:cs="Times New Roman"/>
          <w:bCs/>
          <w:color w:val="000000" w:themeColor="text1"/>
          <w:sz w:val="20"/>
          <w:szCs w:val="20"/>
          <w:lang w:eastAsia="es-ES"/>
        </w:rPr>
        <w:t xml:space="preserve"> </w:t>
      </w:r>
      <w:r w:rsidRPr="00E77032">
        <w:rPr>
          <w:rFonts w:eastAsia="Times New Roman" w:cs="Times New Roman"/>
          <w:bCs/>
          <w:color w:val="000000" w:themeColor="text1"/>
          <w:sz w:val="20"/>
          <w:szCs w:val="20"/>
          <w:lang w:eastAsia="es-ES"/>
        </w:rPr>
        <w:t>característica</w:t>
      </w:r>
      <w:r>
        <w:rPr>
          <w:rFonts w:eastAsia="Times New Roman" w:cs="Times New Roman"/>
          <w:bCs/>
          <w:color w:val="000000" w:themeColor="text1"/>
          <w:sz w:val="20"/>
          <w:szCs w:val="20"/>
          <w:lang w:eastAsia="es-ES"/>
        </w:rPr>
        <w:t>.</w:t>
      </w:r>
    </w:p>
    <w:p w:rsidR="00A23015" w:rsidRPr="00E77032" w:rsidRDefault="00A23015" w:rsidP="00EE00ED">
      <w:pPr>
        <w:spacing w:before="100" w:beforeAutospacing="1" w:after="100" w:afterAutospacing="1" w:line="240" w:lineRule="auto"/>
        <w:ind w:left="993"/>
        <w:jc w:val="both"/>
        <w:rPr>
          <w:rFonts w:eastAsia="Times New Roman" w:cs="Times New Roman"/>
          <w:b/>
          <w:color w:val="000000" w:themeColor="text1"/>
          <w:sz w:val="20"/>
          <w:szCs w:val="20"/>
          <w:lang w:eastAsia="es-ES"/>
        </w:rPr>
      </w:pPr>
      <w:r w:rsidRPr="008C78A5">
        <w:rPr>
          <w:rFonts w:eastAsia="Times New Roman" w:cs="Times New Roman"/>
          <w:b/>
          <w:bCs/>
          <w:color w:val="000000" w:themeColor="text1"/>
          <w:sz w:val="20"/>
          <w:szCs w:val="20"/>
          <w:lang w:eastAsia="es-ES"/>
        </w:rPr>
        <w:t xml:space="preserve">1.2.1. </w:t>
      </w:r>
      <w:r w:rsidRPr="00E77032">
        <w:rPr>
          <w:rFonts w:eastAsia="Times New Roman" w:cs="Times New Roman"/>
          <w:b/>
          <w:bCs/>
          <w:color w:val="000000" w:themeColor="text1"/>
          <w:sz w:val="20"/>
          <w:szCs w:val="20"/>
          <w:lang w:eastAsia="es-ES"/>
        </w:rPr>
        <w:t>Clasificación por estado</w:t>
      </w:r>
    </w:p>
    <w:p w:rsidR="00A23015" w:rsidRPr="00E77032" w:rsidRDefault="00A23015" w:rsidP="00EE00ED">
      <w:pPr>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Cs/>
          <w:color w:val="000000" w:themeColor="text1"/>
          <w:sz w:val="20"/>
          <w:szCs w:val="20"/>
          <w:lang w:eastAsia="es-ES"/>
        </w:rPr>
        <w:t>Un residuo es definido por estado según el estado físico en que se encuentre. Existe por lo tanto tres tipos de residuos desde este punto de vista</w:t>
      </w:r>
      <w:r>
        <w:rPr>
          <w:rFonts w:eastAsia="Times New Roman" w:cs="Times New Roman"/>
          <w:bCs/>
          <w:color w:val="000000" w:themeColor="text1"/>
          <w:sz w:val="20"/>
          <w:szCs w:val="20"/>
          <w:lang w:eastAsia="es-ES"/>
        </w:rPr>
        <w:t xml:space="preserve">: </w:t>
      </w:r>
      <w:r w:rsidRPr="00E77032">
        <w:rPr>
          <w:rFonts w:eastAsia="Times New Roman" w:cs="Times New Roman"/>
          <w:bCs/>
          <w:color w:val="000000" w:themeColor="text1"/>
          <w:sz w:val="20"/>
          <w:szCs w:val="20"/>
          <w:lang w:eastAsia="es-ES"/>
        </w:rPr>
        <w:t xml:space="preserve"> </w:t>
      </w:r>
      <w:r w:rsidRPr="00E77032">
        <w:rPr>
          <w:rFonts w:eastAsia="Times New Roman" w:cs="Times New Roman"/>
          <w:b/>
          <w:bCs/>
          <w:color w:val="000000" w:themeColor="text1"/>
          <w:sz w:val="20"/>
          <w:szCs w:val="20"/>
          <w:lang w:eastAsia="es-ES"/>
        </w:rPr>
        <w:t>sólidos, líquidos y gaseosos</w:t>
      </w:r>
      <w:r w:rsidRPr="00E77032">
        <w:rPr>
          <w:rFonts w:eastAsia="Times New Roman" w:cs="Times New Roman"/>
          <w:bCs/>
          <w:color w:val="000000" w:themeColor="text1"/>
          <w:sz w:val="20"/>
          <w:szCs w:val="20"/>
          <w:lang w:eastAsia="es-ES"/>
        </w:rPr>
        <w:t>, es importante notar que el alcance real de esta clasificación puede fijarse en términos puramente descriptivos o, como es realizado en la práctica, según la forma de manejo asociado : por ejemplo un tambor con aceite usado y que es considerado residuo, es intrínsecamente un liquido, pero su manejo va a ser como un sólido pues es transportado en camiones y no por un sistema de conducción hidráulica.</w:t>
      </w:r>
    </w:p>
    <w:p w:rsidR="00A23015" w:rsidRPr="00E77032" w:rsidRDefault="00A23015" w:rsidP="00EE00ED">
      <w:pPr>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Cs/>
          <w:color w:val="000000" w:themeColor="text1"/>
          <w:sz w:val="20"/>
          <w:szCs w:val="20"/>
          <w:lang w:eastAsia="es-ES"/>
        </w:rPr>
        <w:t>En general un residuo también puede ser caracterizado por sus características de composición y generación.</w:t>
      </w:r>
    </w:p>
    <w:p w:rsidR="00A23015" w:rsidRPr="00E77032" w:rsidRDefault="00A23015" w:rsidP="00EE00ED">
      <w:pPr>
        <w:spacing w:before="100" w:beforeAutospacing="1" w:after="100" w:afterAutospacing="1" w:line="240" w:lineRule="auto"/>
        <w:ind w:left="993" w:hanging="993"/>
        <w:jc w:val="both"/>
        <w:rPr>
          <w:rFonts w:eastAsia="Times New Roman" w:cs="Times New Roman"/>
          <w:b/>
          <w:color w:val="000000" w:themeColor="text1"/>
          <w:sz w:val="20"/>
          <w:szCs w:val="20"/>
          <w:lang w:eastAsia="es-ES"/>
        </w:rPr>
      </w:pPr>
      <w:r>
        <w:rPr>
          <w:rFonts w:eastAsia="Times New Roman" w:cs="Times New Roman"/>
          <w:bCs/>
          <w:color w:val="000000" w:themeColor="text1"/>
          <w:sz w:val="20"/>
          <w:szCs w:val="20"/>
          <w:lang w:eastAsia="es-ES"/>
        </w:rPr>
        <w:t xml:space="preserve">                      </w:t>
      </w:r>
      <w:r w:rsidRPr="008C78A5">
        <w:rPr>
          <w:rFonts w:eastAsia="Times New Roman" w:cs="Times New Roman"/>
          <w:b/>
          <w:bCs/>
          <w:color w:val="000000" w:themeColor="text1"/>
          <w:sz w:val="20"/>
          <w:szCs w:val="20"/>
          <w:lang w:eastAsia="es-ES"/>
        </w:rPr>
        <w:t>1.2.2. Clasificación</w:t>
      </w:r>
      <w:r w:rsidRPr="00E77032">
        <w:rPr>
          <w:rFonts w:eastAsia="Times New Roman" w:cs="Times New Roman"/>
          <w:b/>
          <w:bCs/>
          <w:color w:val="000000" w:themeColor="text1"/>
          <w:sz w:val="20"/>
          <w:szCs w:val="20"/>
          <w:lang w:eastAsia="es-ES"/>
        </w:rPr>
        <w:t xml:space="preserve"> por origen</w:t>
      </w:r>
      <w:r>
        <w:rPr>
          <w:rFonts w:eastAsia="Times New Roman" w:cs="Times New Roman"/>
          <w:b/>
          <w:color w:val="000000" w:themeColor="text1"/>
          <w:sz w:val="20"/>
          <w:szCs w:val="20"/>
          <w:lang w:eastAsia="es-ES"/>
        </w:rPr>
        <w:t xml:space="preserve">: </w:t>
      </w:r>
      <w:r w:rsidRPr="00E77032">
        <w:rPr>
          <w:rFonts w:eastAsia="Times New Roman" w:cs="Times New Roman"/>
          <w:bCs/>
          <w:color w:val="000000" w:themeColor="text1"/>
          <w:sz w:val="20"/>
          <w:szCs w:val="20"/>
          <w:lang w:eastAsia="es-ES"/>
        </w:rPr>
        <w:t xml:space="preserve">Se puede definir el residuo por la actividad que lo origine, </w:t>
      </w:r>
      <w:r>
        <w:rPr>
          <w:rFonts w:eastAsia="Times New Roman" w:cs="Times New Roman"/>
          <w:bCs/>
          <w:color w:val="000000" w:themeColor="text1"/>
          <w:sz w:val="20"/>
          <w:szCs w:val="20"/>
          <w:lang w:eastAsia="es-ES"/>
        </w:rPr>
        <w:t xml:space="preserve"> </w:t>
      </w:r>
      <w:r w:rsidRPr="00E77032">
        <w:rPr>
          <w:rFonts w:eastAsia="Times New Roman" w:cs="Times New Roman"/>
          <w:bCs/>
          <w:color w:val="000000" w:themeColor="text1"/>
          <w:sz w:val="20"/>
          <w:szCs w:val="20"/>
          <w:lang w:eastAsia="es-ES"/>
        </w:rPr>
        <w:t>esencialmente es una clasificación sectorial.</w:t>
      </w:r>
    </w:p>
    <w:p w:rsidR="00A23015" w:rsidRPr="00E77032" w:rsidRDefault="00A23015" w:rsidP="00EE00ED">
      <w:pPr>
        <w:tabs>
          <w:tab w:val="left" w:pos="993"/>
        </w:tabs>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Cs/>
          <w:color w:val="000000" w:themeColor="text1"/>
          <w:sz w:val="20"/>
          <w:szCs w:val="20"/>
          <w:lang w:eastAsia="es-ES"/>
        </w:rPr>
        <w:t>Esta definición no tiene en la práctica límites en cuanto al nivel de detalle en que se puede llegar en ella.</w:t>
      </w:r>
    </w:p>
    <w:p w:rsidR="00A23015" w:rsidRPr="00E77032" w:rsidRDefault="00A23015" w:rsidP="00EE00ED">
      <w:pPr>
        <w:spacing w:before="100" w:beforeAutospacing="1" w:after="100" w:afterAutospacing="1" w:line="240" w:lineRule="auto"/>
        <w:ind w:firstLine="993"/>
        <w:jc w:val="both"/>
        <w:rPr>
          <w:rFonts w:eastAsia="Times New Roman" w:cs="Times New Roman"/>
          <w:color w:val="000000" w:themeColor="text1"/>
          <w:sz w:val="20"/>
          <w:szCs w:val="20"/>
          <w:lang w:eastAsia="es-ES"/>
        </w:rPr>
      </w:pPr>
      <w:r w:rsidRPr="00E77032">
        <w:rPr>
          <w:rFonts w:eastAsia="Times New Roman" w:cs="Times New Roman"/>
          <w:bCs/>
          <w:color w:val="000000" w:themeColor="text1"/>
          <w:sz w:val="20"/>
          <w:szCs w:val="20"/>
          <w:lang w:eastAsia="es-ES"/>
        </w:rPr>
        <w:t>Tipos de residuos más importantes: </w:t>
      </w:r>
    </w:p>
    <w:p w:rsidR="00A23015" w:rsidRPr="00E77032" w:rsidRDefault="00A23015" w:rsidP="00EE00ED">
      <w:pPr>
        <w:spacing w:before="100" w:beforeAutospacing="1" w:after="100" w:afterAutospacing="1" w:line="240" w:lineRule="auto"/>
        <w:ind w:left="720"/>
        <w:jc w:val="both"/>
        <w:rPr>
          <w:rFonts w:eastAsia="Times New Roman" w:cs="Times New Roman"/>
          <w:b/>
          <w:color w:val="000000" w:themeColor="text1"/>
          <w:sz w:val="20"/>
          <w:szCs w:val="20"/>
          <w:lang w:eastAsia="es-ES"/>
        </w:rPr>
      </w:pPr>
      <w:r w:rsidRPr="009F71DA">
        <w:rPr>
          <w:rFonts w:eastAsia="Times New Roman" w:cs="Times New Roman"/>
          <w:b/>
          <w:bCs/>
          <w:color w:val="000000" w:themeColor="text1"/>
          <w:sz w:val="20"/>
          <w:szCs w:val="20"/>
          <w:lang w:eastAsia="es-ES"/>
        </w:rPr>
        <w:t xml:space="preserve">      A. Residuos</w:t>
      </w:r>
      <w:r w:rsidRPr="00E77032">
        <w:rPr>
          <w:rFonts w:eastAsia="Times New Roman" w:cs="Times New Roman"/>
          <w:b/>
          <w:bCs/>
          <w:color w:val="000000" w:themeColor="text1"/>
          <w:sz w:val="20"/>
          <w:szCs w:val="20"/>
          <w:lang w:eastAsia="es-ES"/>
        </w:rPr>
        <w:t xml:space="preserve"> municipales:</w:t>
      </w:r>
    </w:p>
    <w:p w:rsidR="00A23015" w:rsidRPr="00E77032" w:rsidRDefault="00A23015" w:rsidP="00EE00ED">
      <w:pPr>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Cs/>
          <w:color w:val="000000" w:themeColor="text1"/>
          <w:sz w:val="20"/>
          <w:szCs w:val="20"/>
          <w:lang w:eastAsia="es-ES"/>
        </w:rPr>
        <w:t xml:space="preserve">La generación de residuos municipales varía en función de factores culturales asociados a los niveles de ingreso, hábitos de consumo, desarrollo tecnológico y estándares de calidad de vida de la población. Los sectores de más altos ingresos generan mayores volúmenes per cápita de los residuos, y estos residuos </w:t>
      </w:r>
      <w:r w:rsidR="00BD1452" w:rsidRPr="00E77032">
        <w:rPr>
          <w:rFonts w:eastAsia="Times New Roman" w:cs="Times New Roman"/>
          <w:bCs/>
          <w:color w:val="000000" w:themeColor="text1"/>
          <w:sz w:val="20"/>
          <w:szCs w:val="20"/>
          <w:lang w:eastAsia="es-ES"/>
        </w:rPr>
        <w:t>tienen</w:t>
      </w:r>
      <w:r w:rsidRPr="00E77032">
        <w:rPr>
          <w:rFonts w:eastAsia="Times New Roman" w:cs="Times New Roman"/>
          <w:bCs/>
          <w:color w:val="000000" w:themeColor="text1"/>
          <w:sz w:val="20"/>
          <w:szCs w:val="20"/>
          <w:lang w:eastAsia="es-ES"/>
        </w:rPr>
        <w:t xml:space="preserve"> un mayor valor incorporado que los provenientes de sectores más pobres de la población. </w:t>
      </w:r>
    </w:p>
    <w:p w:rsidR="00A23015" w:rsidRPr="009F71DA" w:rsidRDefault="00A23015" w:rsidP="00EE00ED">
      <w:pPr>
        <w:spacing w:before="100" w:beforeAutospacing="1" w:after="100" w:afterAutospacing="1" w:line="240" w:lineRule="auto"/>
        <w:ind w:left="993"/>
        <w:jc w:val="both"/>
        <w:rPr>
          <w:rFonts w:eastAsia="Times New Roman" w:cs="Times New Roman"/>
          <w:b/>
          <w:color w:val="000000" w:themeColor="text1"/>
          <w:sz w:val="20"/>
          <w:szCs w:val="20"/>
          <w:lang w:eastAsia="es-ES"/>
        </w:rPr>
      </w:pPr>
      <w:r w:rsidRPr="009F71DA">
        <w:rPr>
          <w:rFonts w:eastAsia="Times New Roman" w:cs="Times New Roman"/>
          <w:b/>
          <w:bCs/>
          <w:color w:val="000000" w:themeColor="text1"/>
          <w:sz w:val="20"/>
          <w:szCs w:val="20"/>
          <w:lang w:eastAsia="es-ES"/>
        </w:rPr>
        <w:t>B.  Residuos industriales:</w:t>
      </w:r>
    </w:p>
    <w:p w:rsidR="00A23015" w:rsidRPr="00E77032" w:rsidRDefault="00A23015" w:rsidP="00EE00ED">
      <w:pPr>
        <w:tabs>
          <w:tab w:val="num" w:pos="993"/>
        </w:tabs>
        <w:spacing w:before="100" w:beforeAutospacing="1" w:after="100" w:afterAutospacing="1" w:line="240" w:lineRule="auto"/>
        <w:ind w:left="993" w:hanging="1997"/>
        <w:jc w:val="both"/>
        <w:rPr>
          <w:rFonts w:eastAsia="Times New Roman" w:cs="Times New Roman"/>
          <w:color w:val="000000" w:themeColor="text1"/>
          <w:sz w:val="20"/>
          <w:szCs w:val="20"/>
          <w:lang w:eastAsia="es-ES"/>
        </w:rPr>
      </w:pPr>
      <w:r>
        <w:rPr>
          <w:rFonts w:eastAsia="Times New Roman" w:cs="Times New Roman"/>
          <w:bCs/>
          <w:color w:val="000000" w:themeColor="text1"/>
          <w:sz w:val="20"/>
          <w:szCs w:val="20"/>
          <w:lang w:eastAsia="es-ES"/>
        </w:rPr>
        <w:lastRenderedPageBreak/>
        <w:t xml:space="preserve">                                            </w:t>
      </w:r>
      <w:r w:rsidRPr="00E77032">
        <w:rPr>
          <w:rFonts w:eastAsia="Times New Roman" w:cs="Times New Roman"/>
          <w:bCs/>
          <w:color w:val="000000" w:themeColor="text1"/>
          <w:sz w:val="20"/>
          <w:szCs w:val="20"/>
          <w:lang w:eastAsia="es-ES"/>
        </w:rPr>
        <w:t xml:space="preserve">La cantidad de residuos que genera una industria es función de la tecnología del proceso productivo, calidad de las materias primas o productos intermedios, propiedades físicas y químicas de las materias auxiliares empleadas, combustibles utilizados y los envases y embalajes del proceso. </w:t>
      </w:r>
    </w:p>
    <w:p w:rsidR="00A23015" w:rsidRPr="009F71DA" w:rsidRDefault="00A23015" w:rsidP="00EE00ED">
      <w:pPr>
        <w:pStyle w:val="Prrafodelista"/>
        <w:spacing w:before="100" w:beforeAutospacing="1" w:after="100" w:afterAutospacing="1" w:line="240" w:lineRule="auto"/>
        <w:ind w:left="993"/>
        <w:jc w:val="both"/>
        <w:rPr>
          <w:rFonts w:eastAsia="Times New Roman" w:cs="Times New Roman"/>
          <w:b/>
          <w:color w:val="000000" w:themeColor="text1"/>
          <w:sz w:val="20"/>
          <w:szCs w:val="20"/>
          <w:lang w:eastAsia="es-ES"/>
        </w:rPr>
      </w:pPr>
      <w:r>
        <w:rPr>
          <w:rFonts w:eastAsia="Times New Roman" w:cs="Times New Roman"/>
          <w:b/>
          <w:bCs/>
          <w:color w:val="000000" w:themeColor="text1"/>
          <w:sz w:val="20"/>
          <w:szCs w:val="20"/>
          <w:lang w:eastAsia="es-ES"/>
        </w:rPr>
        <w:t xml:space="preserve">C. </w:t>
      </w:r>
      <w:r w:rsidRPr="009F71DA">
        <w:rPr>
          <w:rFonts w:eastAsia="Times New Roman" w:cs="Times New Roman"/>
          <w:b/>
          <w:bCs/>
          <w:color w:val="000000" w:themeColor="text1"/>
          <w:sz w:val="20"/>
          <w:szCs w:val="20"/>
          <w:lang w:eastAsia="es-ES"/>
        </w:rPr>
        <w:t>Residuos mineros:</w:t>
      </w:r>
    </w:p>
    <w:p w:rsidR="00A23015" w:rsidRPr="00E77032" w:rsidRDefault="00A23015" w:rsidP="00EE00ED">
      <w:pPr>
        <w:tabs>
          <w:tab w:val="num" w:pos="993"/>
        </w:tabs>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Cs/>
          <w:color w:val="000000" w:themeColor="text1"/>
          <w:sz w:val="20"/>
          <w:szCs w:val="20"/>
          <w:lang w:eastAsia="es-ES"/>
        </w:rPr>
        <w:t>Los residuos mineros incluyen los materiales que son removidos para ganar acceso a los minerales y todos los residuos provenientes de los procesos mineros</w:t>
      </w:r>
      <w:proofErr w:type="gramStart"/>
      <w:r w:rsidRPr="00E77032">
        <w:rPr>
          <w:rFonts w:eastAsia="Times New Roman" w:cs="Times New Roman"/>
          <w:bCs/>
          <w:color w:val="000000" w:themeColor="text1"/>
          <w:sz w:val="20"/>
          <w:szCs w:val="20"/>
          <w:lang w:eastAsia="es-ES"/>
        </w:rPr>
        <w:t>..</w:t>
      </w:r>
      <w:proofErr w:type="gramEnd"/>
      <w:r w:rsidRPr="00E77032">
        <w:rPr>
          <w:rFonts w:eastAsia="Times New Roman" w:cs="Times New Roman"/>
          <w:bCs/>
          <w:color w:val="000000" w:themeColor="text1"/>
          <w:sz w:val="20"/>
          <w:szCs w:val="20"/>
          <w:lang w:eastAsia="es-ES"/>
        </w:rPr>
        <w:t xml:space="preserve"> Actualmente la industria del cobre se encuentra empeñada en la implementación de un manejo apropiado de estos residuos, por lo cual se espera en un futuro próximo contar con estadísticas apropiadas. </w:t>
      </w:r>
    </w:p>
    <w:p w:rsidR="00A23015" w:rsidRPr="009F71DA" w:rsidRDefault="00A23015" w:rsidP="00EE00ED">
      <w:pPr>
        <w:pStyle w:val="Prrafodelista"/>
        <w:numPr>
          <w:ilvl w:val="0"/>
          <w:numId w:val="7"/>
        </w:numPr>
        <w:spacing w:before="100" w:beforeAutospacing="1" w:after="100" w:afterAutospacing="1" w:line="240" w:lineRule="auto"/>
        <w:ind w:hanging="87"/>
        <w:jc w:val="both"/>
        <w:rPr>
          <w:rFonts w:eastAsia="Times New Roman" w:cs="Times New Roman"/>
          <w:b/>
          <w:color w:val="000000" w:themeColor="text1"/>
          <w:sz w:val="20"/>
          <w:szCs w:val="20"/>
          <w:lang w:eastAsia="es-ES"/>
        </w:rPr>
      </w:pPr>
      <w:r>
        <w:rPr>
          <w:rFonts w:eastAsia="Times New Roman" w:cs="Times New Roman"/>
          <w:b/>
          <w:bCs/>
          <w:color w:val="000000" w:themeColor="text1"/>
          <w:sz w:val="20"/>
          <w:szCs w:val="20"/>
          <w:lang w:eastAsia="es-ES"/>
        </w:rPr>
        <w:t>Residuos hospitalarios</w:t>
      </w:r>
      <w:r w:rsidRPr="009F71DA">
        <w:rPr>
          <w:rFonts w:eastAsia="Times New Roman" w:cs="Times New Roman"/>
          <w:b/>
          <w:bCs/>
          <w:color w:val="000000" w:themeColor="text1"/>
          <w:sz w:val="20"/>
          <w:szCs w:val="20"/>
          <w:lang w:eastAsia="es-ES"/>
        </w:rPr>
        <w:t>:</w:t>
      </w:r>
    </w:p>
    <w:p w:rsidR="00A23015" w:rsidRPr="00E77032" w:rsidRDefault="00A23015" w:rsidP="00EE00ED">
      <w:pPr>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Cs/>
          <w:color w:val="000000" w:themeColor="text1"/>
          <w:sz w:val="20"/>
          <w:szCs w:val="20"/>
          <w:lang w:eastAsia="es-ES"/>
        </w:rPr>
        <w:t>Actualmente el manejo de los residuos hospitalarios no es el más apropiado, al no existir un reglamento claro al respecto. El manejo de estos residuos es realizado a nivel de generador y no bajo un sistema descentralizado. A nivel de hospital los residuos son generalmente esterilizados.</w:t>
      </w:r>
    </w:p>
    <w:p w:rsidR="00A23015" w:rsidRPr="00E77032" w:rsidRDefault="00A23015" w:rsidP="00EE00ED">
      <w:pPr>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Cs/>
          <w:color w:val="000000" w:themeColor="text1"/>
          <w:sz w:val="20"/>
          <w:szCs w:val="20"/>
          <w:lang w:eastAsia="es-ES"/>
        </w:rPr>
        <w:t xml:space="preserve">La composición de los residuos hospitalarios varía desde el residuo tipo residencial y comercial a residuos de tipo medico conteniendo substancias peligrosas.  </w:t>
      </w:r>
    </w:p>
    <w:p w:rsidR="00A23015" w:rsidRPr="00E77032" w:rsidRDefault="00A23015" w:rsidP="00EE00ED">
      <w:pPr>
        <w:spacing w:before="100" w:beforeAutospacing="1" w:after="100" w:afterAutospacing="1" w:line="240" w:lineRule="auto"/>
        <w:jc w:val="both"/>
        <w:rPr>
          <w:rFonts w:eastAsia="Times New Roman" w:cs="Times New Roman"/>
          <w:b/>
          <w:color w:val="000000" w:themeColor="text1"/>
          <w:sz w:val="20"/>
          <w:szCs w:val="20"/>
          <w:lang w:eastAsia="es-ES"/>
        </w:rPr>
      </w:pPr>
      <w:r>
        <w:rPr>
          <w:rFonts w:eastAsia="Times New Roman" w:cs="Times New Roman"/>
          <w:b/>
          <w:bCs/>
          <w:color w:val="000000" w:themeColor="text1"/>
          <w:sz w:val="20"/>
          <w:szCs w:val="20"/>
          <w:lang w:eastAsia="es-ES"/>
        </w:rPr>
        <w:t xml:space="preserve">                    </w:t>
      </w:r>
      <w:r w:rsidRPr="009F71DA">
        <w:rPr>
          <w:rFonts w:eastAsia="Times New Roman" w:cs="Times New Roman"/>
          <w:b/>
          <w:bCs/>
          <w:color w:val="000000" w:themeColor="text1"/>
          <w:sz w:val="20"/>
          <w:szCs w:val="20"/>
          <w:lang w:eastAsia="es-ES"/>
        </w:rPr>
        <w:t>1.2.3.</w:t>
      </w:r>
      <w:r>
        <w:rPr>
          <w:rFonts w:eastAsia="Times New Roman" w:cs="Times New Roman"/>
          <w:b/>
          <w:bCs/>
          <w:color w:val="000000" w:themeColor="text1"/>
          <w:sz w:val="20"/>
          <w:szCs w:val="20"/>
          <w:lang w:eastAsia="es-ES"/>
        </w:rPr>
        <w:t xml:space="preserve"> </w:t>
      </w:r>
      <w:r w:rsidRPr="00E77032">
        <w:rPr>
          <w:rFonts w:eastAsia="Times New Roman" w:cs="Times New Roman"/>
          <w:b/>
          <w:bCs/>
          <w:color w:val="000000" w:themeColor="text1"/>
          <w:sz w:val="20"/>
          <w:szCs w:val="20"/>
          <w:lang w:eastAsia="es-ES"/>
        </w:rPr>
        <w:t>Clasificación por tipo de manejo</w:t>
      </w:r>
    </w:p>
    <w:p w:rsidR="00A23015" w:rsidRPr="00E77032" w:rsidRDefault="00A23015" w:rsidP="00EE00ED">
      <w:pPr>
        <w:spacing w:before="100" w:beforeAutospacing="1" w:after="100" w:afterAutospacing="1" w:line="240" w:lineRule="auto"/>
        <w:ind w:left="993"/>
        <w:jc w:val="both"/>
        <w:rPr>
          <w:rFonts w:eastAsia="Times New Roman" w:cs="Times New Roman"/>
          <w:color w:val="000000" w:themeColor="text1"/>
          <w:sz w:val="20"/>
          <w:szCs w:val="20"/>
          <w:lang w:eastAsia="es-ES"/>
        </w:rPr>
      </w:pPr>
      <w:r>
        <w:rPr>
          <w:rFonts w:eastAsia="Times New Roman" w:cs="Times New Roman"/>
          <w:bCs/>
          <w:color w:val="000000" w:themeColor="text1"/>
          <w:sz w:val="20"/>
          <w:szCs w:val="20"/>
          <w:lang w:eastAsia="es-ES"/>
        </w:rPr>
        <w:t xml:space="preserve">    </w:t>
      </w:r>
      <w:r w:rsidRPr="00E77032">
        <w:rPr>
          <w:rFonts w:eastAsia="Times New Roman" w:cs="Times New Roman"/>
          <w:bCs/>
          <w:color w:val="000000" w:themeColor="text1"/>
          <w:sz w:val="20"/>
          <w:szCs w:val="20"/>
          <w:lang w:eastAsia="es-ES"/>
        </w:rPr>
        <w:t>Se puede clasificar un residuo por presentar algunas características asociadas a manejo que debe ser realizado:</w:t>
      </w:r>
    </w:p>
    <w:p w:rsidR="00A23015" w:rsidRPr="00E77032" w:rsidRDefault="00A23015" w:rsidP="00EE00ED">
      <w:pPr>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Cs/>
          <w:color w:val="000000" w:themeColor="text1"/>
          <w:sz w:val="20"/>
          <w:szCs w:val="20"/>
          <w:lang w:eastAsia="es-ES"/>
        </w:rPr>
        <w:t>Desde este punto de vista se pueden definir tres grandes grupos:</w:t>
      </w:r>
    </w:p>
    <w:p w:rsidR="00A23015" w:rsidRPr="00E77032" w:rsidRDefault="00A23015" w:rsidP="00EE00ED">
      <w:pPr>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
          <w:bCs/>
          <w:color w:val="000000" w:themeColor="text1"/>
          <w:sz w:val="20"/>
          <w:szCs w:val="20"/>
          <w:lang w:eastAsia="es-ES"/>
        </w:rPr>
        <w:t xml:space="preserve">a)      Residuo </w:t>
      </w:r>
      <w:r w:rsidRPr="009F71DA">
        <w:rPr>
          <w:rFonts w:eastAsia="Times New Roman" w:cs="Times New Roman"/>
          <w:b/>
          <w:bCs/>
          <w:color w:val="000000" w:themeColor="text1"/>
          <w:sz w:val="20"/>
          <w:szCs w:val="20"/>
          <w:lang w:eastAsia="es-ES"/>
        </w:rPr>
        <w:t>peligroso</w:t>
      </w:r>
      <w:r w:rsidRPr="00E77032">
        <w:rPr>
          <w:rFonts w:eastAsia="Times New Roman" w:cs="Times New Roman"/>
          <w:bCs/>
          <w:color w:val="000000" w:themeColor="text1"/>
          <w:sz w:val="20"/>
          <w:szCs w:val="20"/>
          <w:lang w:eastAsia="es-ES"/>
        </w:rPr>
        <w:t>: Son residuos que por su naturaleza son inherentemente peligrosos de manejar y/o disponer y pueden causar muerte, enfermedad; o que son peligrosos para la salud o el medio ambiente cuando son manejados en forma inapropiada.</w:t>
      </w:r>
    </w:p>
    <w:p w:rsidR="00A23015" w:rsidRPr="00E77032" w:rsidRDefault="00A23015" w:rsidP="00EE00ED">
      <w:pPr>
        <w:spacing w:before="100" w:beforeAutospacing="1" w:after="100" w:afterAutospacing="1" w:line="240" w:lineRule="auto"/>
        <w:ind w:left="993"/>
        <w:jc w:val="both"/>
        <w:rPr>
          <w:rFonts w:eastAsia="Times New Roman" w:cs="Times New Roman"/>
          <w:color w:val="000000" w:themeColor="text1"/>
          <w:sz w:val="20"/>
          <w:szCs w:val="20"/>
          <w:lang w:eastAsia="es-ES"/>
        </w:rPr>
      </w:pPr>
      <w:r w:rsidRPr="00E77032">
        <w:rPr>
          <w:rFonts w:eastAsia="Times New Roman" w:cs="Times New Roman"/>
          <w:b/>
          <w:bCs/>
          <w:color w:val="000000" w:themeColor="text1"/>
          <w:sz w:val="20"/>
          <w:szCs w:val="20"/>
          <w:lang w:eastAsia="es-ES"/>
        </w:rPr>
        <w:t xml:space="preserve">b)      Residuo </w:t>
      </w:r>
      <w:r w:rsidRPr="009F71DA">
        <w:rPr>
          <w:rFonts w:eastAsia="Times New Roman" w:cs="Times New Roman"/>
          <w:b/>
          <w:bCs/>
          <w:color w:val="000000" w:themeColor="text1"/>
          <w:sz w:val="20"/>
          <w:szCs w:val="20"/>
          <w:lang w:eastAsia="es-ES"/>
        </w:rPr>
        <w:t>inerte:</w:t>
      </w:r>
      <w:r w:rsidRPr="00E77032">
        <w:rPr>
          <w:rFonts w:eastAsia="Times New Roman" w:cs="Times New Roman"/>
          <w:bCs/>
          <w:color w:val="000000" w:themeColor="text1"/>
          <w:sz w:val="20"/>
          <w:szCs w:val="20"/>
          <w:lang w:eastAsia="es-ES"/>
        </w:rPr>
        <w:t xml:space="preserve"> Residuo estable en el tiempo, el cual no producirá efectos ambientales apreciables al interactuar en el medio ambiente.</w:t>
      </w:r>
    </w:p>
    <w:p w:rsidR="00A23015" w:rsidRDefault="00A23015" w:rsidP="00EE00ED">
      <w:pPr>
        <w:spacing w:before="100" w:beforeAutospacing="1" w:after="100" w:afterAutospacing="1" w:line="240" w:lineRule="auto"/>
        <w:ind w:left="993"/>
        <w:jc w:val="both"/>
        <w:rPr>
          <w:rFonts w:eastAsia="Times New Roman" w:cs="Times New Roman"/>
          <w:bCs/>
          <w:color w:val="000000" w:themeColor="text1"/>
          <w:sz w:val="20"/>
          <w:szCs w:val="20"/>
          <w:lang w:eastAsia="es-ES"/>
        </w:rPr>
      </w:pPr>
      <w:r w:rsidRPr="00E77032">
        <w:rPr>
          <w:rFonts w:eastAsia="Times New Roman" w:cs="Times New Roman"/>
          <w:b/>
          <w:bCs/>
          <w:color w:val="000000" w:themeColor="text1"/>
          <w:sz w:val="20"/>
          <w:szCs w:val="20"/>
          <w:lang w:eastAsia="es-ES"/>
        </w:rPr>
        <w:t xml:space="preserve">c)      Residuo no </w:t>
      </w:r>
      <w:r w:rsidRPr="009F71DA">
        <w:rPr>
          <w:rFonts w:eastAsia="Times New Roman" w:cs="Times New Roman"/>
          <w:b/>
          <w:bCs/>
          <w:color w:val="000000" w:themeColor="text1"/>
          <w:sz w:val="20"/>
          <w:szCs w:val="20"/>
          <w:lang w:eastAsia="es-ES"/>
        </w:rPr>
        <w:t>peligroso:</w:t>
      </w:r>
      <w:r w:rsidRPr="00E77032">
        <w:rPr>
          <w:rFonts w:eastAsia="Times New Roman" w:cs="Times New Roman"/>
          <w:bCs/>
          <w:color w:val="000000" w:themeColor="text1"/>
          <w:sz w:val="20"/>
          <w:szCs w:val="20"/>
          <w:lang w:eastAsia="es-ES"/>
        </w:rPr>
        <w:t xml:space="preserve"> Ninguno de los anteriores</w:t>
      </w:r>
    </w:p>
    <w:p w:rsidR="00A23015" w:rsidRDefault="00A23015" w:rsidP="00EE00ED">
      <w:pPr>
        <w:spacing w:before="100" w:beforeAutospacing="1" w:after="100" w:afterAutospacing="1" w:line="240" w:lineRule="auto"/>
        <w:ind w:left="993"/>
        <w:jc w:val="both"/>
        <w:rPr>
          <w:rFonts w:eastAsia="Times New Roman" w:cs="Times New Roman"/>
          <w:b/>
          <w:bCs/>
          <w:color w:val="000000" w:themeColor="text1"/>
          <w:sz w:val="20"/>
          <w:szCs w:val="20"/>
          <w:lang w:eastAsia="es-ES"/>
        </w:rPr>
      </w:pPr>
      <w:r>
        <w:rPr>
          <w:rFonts w:eastAsia="Times New Roman" w:cs="Times New Roman"/>
          <w:b/>
          <w:bCs/>
          <w:color w:val="000000" w:themeColor="text1"/>
          <w:sz w:val="20"/>
          <w:szCs w:val="20"/>
          <w:lang w:eastAsia="es-ES"/>
        </w:rPr>
        <w:t>***********************************************************************</w:t>
      </w:r>
    </w:p>
    <w:p w:rsidR="00A23015" w:rsidRDefault="00A23015" w:rsidP="00EE00ED">
      <w:pPr>
        <w:spacing w:before="100" w:beforeAutospacing="1" w:after="100" w:afterAutospacing="1" w:line="240" w:lineRule="auto"/>
        <w:jc w:val="both"/>
        <w:rPr>
          <w:rFonts w:eastAsia="Times New Roman" w:cs="Times New Roman"/>
          <w:color w:val="000000" w:themeColor="text1"/>
          <w:sz w:val="20"/>
          <w:szCs w:val="20"/>
          <w:lang w:eastAsia="es-ES"/>
        </w:rPr>
      </w:pPr>
      <w:r>
        <w:rPr>
          <w:rFonts w:eastAsia="Times New Roman" w:cs="Times New Roman"/>
          <w:color w:val="000000" w:themeColor="text1"/>
          <w:sz w:val="20"/>
          <w:szCs w:val="20"/>
          <w:lang w:eastAsia="es-ES"/>
        </w:rPr>
        <w:t>En este capítulo se especificara en el estudio de  residuos según la clasificación por estados. Por lo consiguiente; en las siguientes páginas se desarrollaran temas sobre el tratamiento de residuos sólidos, líquidos y gaseosos.</w:t>
      </w:r>
    </w:p>
    <w:p w:rsidR="00A23015" w:rsidRDefault="00A23015" w:rsidP="00EE00ED">
      <w:pPr>
        <w:spacing w:before="100" w:beforeAutospacing="1" w:after="100" w:afterAutospacing="1" w:line="240" w:lineRule="auto"/>
        <w:jc w:val="both"/>
        <w:rPr>
          <w:rFonts w:eastAsia="Times New Roman" w:cs="Times New Roman"/>
          <w:b/>
          <w:color w:val="000000" w:themeColor="text1"/>
          <w:sz w:val="24"/>
          <w:szCs w:val="24"/>
          <w:lang w:eastAsia="es-ES"/>
        </w:rPr>
      </w:pPr>
      <w:r w:rsidRPr="002E4A15">
        <w:rPr>
          <w:rFonts w:eastAsia="Times New Roman" w:cs="Times New Roman"/>
          <w:b/>
          <w:color w:val="000000" w:themeColor="text1"/>
          <w:sz w:val="24"/>
          <w:szCs w:val="24"/>
          <w:lang w:eastAsia="es-ES"/>
        </w:rPr>
        <w:t xml:space="preserve">2. TRATAMIENTO DE RESIDUOS LÍQUIDOS </w:t>
      </w:r>
    </w:p>
    <w:p w:rsidR="00A23015" w:rsidRPr="005D46A1" w:rsidRDefault="00A23015" w:rsidP="00EE00ED">
      <w:pPr>
        <w:spacing w:after="0" w:line="240" w:lineRule="auto"/>
        <w:ind w:left="851"/>
        <w:jc w:val="both"/>
        <w:rPr>
          <w:rFonts w:eastAsia="Times New Roman" w:cs="Times New Roman"/>
          <w:color w:val="000000" w:themeColor="text1"/>
          <w:sz w:val="20"/>
          <w:szCs w:val="20"/>
          <w:lang w:eastAsia="es-ES"/>
        </w:rPr>
      </w:pPr>
      <w:r w:rsidRPr="005D46A1">
        <w:rPr>
          <w:rFonts w:eastAsia="Times New Roman" w:cs="Times New Roman"/>
          <w:color w:val="000000" w:themeColor="text1"/>
          <w:sz w:val="20"/>
          <w:szCs w:val="20"/>
          <w:lang w:eastAsia="es-ES"/>
        </w:rPr>
        <w:t xml:space="preserve">El agua es uno de los principales constituyentes en los procesos tanto naturales como industriales. Es un poderoso solvente, y como tal, un vehículo de transferencia de una amplísima gama de </w:t>
      </w:r>
      <w:r>
        <w:rPr>
          <w:rFonts w:eastAsia="Times New Roman" w:cs="Times New Roman"/>
          <w:color w:val="000000" w:themeColor="text1"/>
          <w:sz w:val="20"/>
          <w:szCs w:val="20"/>
          <w:lang w:eastAsia="es-ES"/>
        </w:rPr>
        <w:t>c</w:t>
      </w:r>
      <w:r w:rsidRPr="005D46A1">
        <w:rPr>
          <w:rFonts w:eastAsia="Times New Roman" w:cs="Times New Roman"/>
          <w:color w:val="000000" w:themeColor="text1"/>
          <w:sz w:val="20"/>
          <w:szCs w:val="20"/>
          <w:lang w:eastAsia="es-ES"/>
        </w:rPr>
        <w:t xml:space="preserve">ompuestos orgánicos e inorgánicos solubles. A su vez, las propiedades termodinámicas del agua la transforman en un excelente agente térmico para transportar energía calórica de una parte a otra del proceso. </w:t>
      </w:r>
    </w:p>
    <w:p w:rsidR="00A23015" w:rsidRPr="005D46A1" w:rsidRDefault="00A23015" w:rsidP="00EE00ED">
      <w:pPr>
        <w:spacing w:after="0" w:line="240" w:lineRule="auto"/>
        <w:ind w:left="851"/>
        <w:jc w:val="both"/>
        <w:rPr>
          <w:rFonts w:eastAsia="Times New Roman" w:cs="Times New Roman"/>
          <w:color w:val="000000" w:themeColor="text1"/>
          <w:sz w:val="20"/>
          <w:szCs w:val="20"/>
          <w:lang w:eastAsia="es-ES"/>
        </w:rPr>
      </w:pPr>
    </w:p>
    <w:p w:rsidR="00A23015" w:rsidRPr="005D46A1" w:rsidRDefault="00A23015" w:rsidP="00EE00ED">
      <w:pPr>
        <w:spacing w:after="0" w:line="240" w:lineRule="auto"/>
        <w:ind w:left="851"/>
        <w:jc w:val="both"/>
        <w:rPr>
          <w:rFonts w:eastAsia="Times New Roman" w:cs="Times New Roman"/>
          <w:color w:val="000000" w:themeColor="text1"/>
          <w:sz w:val="20"/>
          <w:szCs w:val="20"/>
          <w:lang w:eastAsia="es-ES"/>
        </w:rPr>
      </w:pPr>
      <w:r w:rsidRPr="005D46A1">
        <w:rPr>
          <w:rFonts w:eastAsia="Times New Roman" w:cs="Times New Roman"/>
          <w:color w:val="000000" w:themeColor="text1"/>
          <w:sz w:val="20"/>
          <w:szCs w:val="20"/>
          <w:lang w:eastAsia="es-ES"/>
        </w:rPr>
        <w:t xml:space="preserve"> </w:t>
      </w:r>
    </w:p>
    <w:p w:rsidR="00A23015" w:rsidRPr="005D46A1" w:rsidRDefault="00A23015" w:rsidP="00EE00ED">
      <w:pPr>
        <w:spacing w:after="0" w:line="240" w:lineRule="auto"/>
        <w:ind w:left="851"/>
        <w:jc w:val="both"/>
        <w:rPr>
          <w:rFonts w:eastAsia="Times New Roman" w:cs="Times New Roman"/>
          <w:color w:val="000000" w:themeColor="text1"/>
          <w:sz w:val="20"/>
          <w:szCs w:val="20"/>
          <w:lang w:eastAsia="es-ES"/>
        </w:rPr>
      </w:pPr>
    </w:p>
    <w:p w:rsidR="00A23015" w:rsidRDefault="00A23015" w:rsidP="00EE00ED">
      <w:pPr>
        <w:spacing w:after="0" w:line="240" w:lineRule="auto"/>
        <w:ind w:left="851"/>
        <w:jc w:val="both"/>
        <w:rPr>
          <w:rFonts w:eastAsia="Times New Roman" w:cs="Times New Roman"/>
          <w:color w:val="000000" w:themeColor="text1"/>
          <w:sz w:val="20"/>
          <w:szCs w:val="20"/>
          <w:lang w:eastAsia="es-ES"/>
        </w:rPr>
      </w:pPr>
      <w:r w:rsidRPr="005D46A1">
        <w:rPr>
          <w:rFonts w:eastAsia="Times New Roman" w:cs="Times New Roman"/>
          <w:color w:val="000000" w:themeColor="text1"/>
          <w:sz w:val="20"/>
          <w:szCs w:val="20"/>
          <w:lang w:eastAsia="es-ES"/>
        </w:rPr>
        <w:t>El uso doméstico e industrial de agua resulta en la generación de residuos líquidos, cuya composición y volumen dependen del tipo de uso, de la naturaleza de los procesos, del nivel tecnológico, de los materiales utilizados y de la gestión de producción.</w:t>
      </w:r>
    </w:p>
    <w:p w:rsidR="00A23015" w:rsidRPr="005D46A1" w:rsidRDefault="00A23015" w:rsidP="00EE00ED">
      <w:pPr>
        <w:spacing w:after="0" w:line="240" w:lineRule="auto"/>
        <w:ind w:left="851"/>
        <w:jc w:val="both"/>
        <w:rPr>
          <w:rFonts w:eastAsia="Times New Roman" w:cs="Times New Roman"/>
          <w:color w:val="000000" w:themeColor="text1"/>
          <w:sz w:val="20"/>
          <w:szCs w:val="20"/>
          <w:lang w:eastAsia="es-ES"/>
        </w:rPr>
      </w:pPr>
    </w:p>
    <w:p w:rsidR="00A23015" w:rsidRDefault="00A23015" w:rsidP="00EE00ED">
      <w:pPr>
        <w:pStyle w:val="Normal7"/>
        <w:ind w:left="851"/>
        <w:jc w:val="both"/>
        <w:rPr>
          <w:rFonts w:asciiTheme="minorHAnsi" w:hAnsiTheme="minorHAnsi"/>
          <w:b/>
          <w:bCs/>
          <w:color w:val="000000"/>
          <w:sz w:val="22"/>
          <w:szCs w:val="22"/>
          <w:lang w:val="es-ES"/>
        </w:rPr>
      </w:pPr>
    </w:p>
    <w:p w:rsidR="00A23015" w:rsidRPr="002E4A15" w:rsidRDefault="00A23015" w:rsidP="00EE00ED">
      <w:pPr>
        <w:pStyle w:val="Normal7"/>
        <w:ind w:left="426"/>
        <w:jc w:val="both"/>
        <w:rPr>
          <w:rFonts w:asciiTheme="minorHAnsi" w:hAnsiTheme="minorHAnsi"/>
          <w:b/>
          <w:bCs/>
          <w:color w:val="000000"/>
          <w:sz w:val="22"/>
          <w:szCs w:val="22"/>
        </w:rPr>
      </w:pPr>
      <w:r w:rsidRPr="002E4A15">
        <w:rPr>
          <w:rFonts w:asciiTheme="minorHAnsi" w:hAnsiTheme="minorHAnsi"/>
          <w:b/>
          <w:bCs/>
          <w:color w:val="000000"/>
          <w:sz w:val="22"/>
          <w:szCs w:val="22"/>
        </w:rPr>
        <w:t xml:space="preserve">2.1.  Tratamiento primario </w:t>
      </w:r>
    </w:p>
    <w:p w:rsidR="00A23015" w:rsidRPr="00F956BB" w:rsidRDefault="00A23015" w:rsidP="00EE00ED">
      <w:pPr>
        <w:pStyle w:val="Default"/>
        <w:jc w:val="both"/>
        <w:rPr>
          <w:rFonts w:asciiTheme="minorHAnsi" w:hAnsiTheme="minorHAnsi"/>
          <w:sz w:val="20"/>
          <w:szCs w:val="20"/>
        </w:rPr>
      </w:pPr>
    </w:p>
    <w:p w:rsidR="00A23015" w:rsidRPr="00F956BB" w:rsidRDefault="00A23015" w:rsidP="00EE00ED">
      <w:pPr>
        <w:pStyle w:val="Normal7"/>
        <w:ind w:left="993"/>
        <w:jc w:val="both"/>
        <w:rPr>
          <w:rFonts w:asciiTheme="minorHAnsi" w:hAnsiTheme="minorHAnsi"/>
          <w:color w:val="000000"/>
          <w:sz w:val="20"/>
          <w:szCs w:val="20"/>
        </w:rPr>
      </w:pPr>
      <w:r w:rsidRPr="00F956BB">
        <w:rPr>
          <w:rFonts w:asciiTheme="minorHAnsi" w:hAnsiTheme="minorHAnsi"/>
          <w:color w:val="000000"/>
          <w:sz w:val="20"/>
          <w:szCs w:val="20"/>
        </w:rPr>
        <w:t xml:space="preserve">La primera etapa de un sistema de tratamiento de residuos líquidos incluye normalmente, la separación de sólidos y material no disuelto (ej.: grasas, coloides), neutralización de pH, regulación de caudal y estabilización térmica. </w:t>
      </w:r>
    </w:p>
    <w:p w:rsidR="00A23015" w:rsidRPr="006C2A9B" w:rsidRDefault="00A23015" w:rsidP="00EE00ED">
      <w:pPr>
        <w:pStyle w:val="Normal7"/>
        <w:ind w:left="993"/>
        <w:jc w:val="both"/>
        <w:rPr>
          <w:rFonts w:asciiTheme="minorHAnsi" w:hAnsiTheme="minorHAnsi"/>
          <w:color w:val="000000"/>
          <w:sz w:val="20"/>
          <w:szCs w:val="20"/>
        </w:rPr>
      </w:pPr>
      <w:r w:rsidRPr="00F956BB">
        <w:rPr>
          <w:rFonts w:asciiTheme="minorHAnsi" w:hAnsiTheme="minorHAnsi"/>
          <w:color w:val="000000"/>
          <w:sz w:val="20"/>
          <w:szCs w:val="20"/>
        </w:rPr>
        <w:t xml:space="preserve">La variedad de sistemas disponibles comercialmente es muy amplia para una completa revisión aquí. Los sólidos más gruesos se eliminan a través de </w:t>
      </w:r>
      <w:r w:rsidRPr="002E4A15">
        <w:rPr>
          <w:rFonts w:ascii="Monotype Corsiva" w:hAnsi="Monotype Corsiva"/>
          <w:b/>
          <w:color w:val="000000"/>
          <w:sz w:val="20"/>
          <w:szCs w:val="20"/>
        </w:rPr>
        <w:t>cribaje</w:t>
      </w:r>
      <w:r w:rsidRPr="00F956BB">
        <w:rPr>
          <w:rFonts w:asciiTheme="minorHAnsi" w:hAnsiTheme="minorHAnsi"/>
          <w:b/>
          <w:i/>
          <w:color w:val="000000"/>
          <w:sz w:val="20"/>
          <w:szCs w:val="20"/>
          <w:u w:val="double"/>
        </w:rPr>
        <w:t>,</w:t>
      </w:r>
      <w:r w:rsidRPr="00F956BB">
        <w:rPr>
          <w:rFonts w:asciiTheme="minorHAnsi" w:hAnsiTheme="minorHAnsi"/>
          <w:color w:val="000000"/>
          <w:sz w:val="20"/>
          <w:szCs w:val="20"/>
        </w:rPr>
        <w:t xml:space="preserve"> mientras que aquellos de menor tamaño se eliminan usando mecanismos de sedimentación o flotación. Los principios básicos se revisan a continuación. Primeramente, será necesario neutralizar y estabilizar el flujo y composición del efluente. </w:t>
      </w:r>
    </w:p>
    <w:p w:rsidR="00A23015" w:rsidRPr="00F956BB" w:rsidRDefault="00A23015" w:rsidP="00EE00ED">
      <w:pPr>
        <w:pStyle w:val="Default"/>
        <w:jc w:val="both"/>
      </w:pPr>
    </w:p>
    <w:p w:rsidR="00A23015" w:rsidRPr="002E4A15" w:rsidRDefault="00A23015" w:rsidP="00EE00ED">
      <w:pPr>
        <w:pStyle w:val="Normal7"/>
        <w:jc w:val="both"/>
        <w:rPr>
          <w:rFonts w:asciiTheme="minorHAnsi" w:hAnsiTheme="minorHAnsi"/>
          <w:b/>
          <w:bCs/>
          <w:color w:val="000000"/>
          <w:sz w:val="20"/>
          <w:szCs w:val="20"/>
        </w:rPr>
      </w:pPr>
      <w:r w:rsidRPr="00F956BB">
        <w:rPr>
          <w:rFonts w:asciiTheme="minorHAnsi" w:hAnsiTheme="minorHAnsi"/>
          <w:b/>
          <w:bCs/>
          <w:color w:val="000000"/>
          <w:sz w:val="22"/>
          <w:szCs w:val="22"/>
        </w:rPr>
        <w:t xml:space="preserve">             </w:t>
      </w:r>
      <w:r w:rsidRPr="002E4A15">
        <w:rPr>
          <w:rFonts w:asciiTheme="minorHAnsi" w:hAnsiTheme="minorHAnsi"/>
          <w:b/>
          <w:bCs/>
          <w:color w:val="000000"/>
          <w:sz w:val="20"/>
          <w:szCs w:val="20"/>
        </w:rPr>
        <w:t xml:space="preserve">    2.1.1.  Neutralización y Regulación de Caudal  y Neutralización de pH </w:t>
      </w:r>
    </w:p>
    <w:p w:rsidR="00A23015" w:rsidRPr="002E4A15" w:rsidRDefault="00A23015" w:rsidP="00EE00ED">
      <w:pPr>
        <w:pStyle w:val="Default"/>
        <w:jc w:val="both"/>
        <w:rPr>
          <w:sz w:val="20"/>
          <w:szCs w:val="20"/>
        </w:rPr>
      </w:pPr>
    </w:p>
    <w:p w:rsidR="00A23015" w:rsidRPr="00F956BB" w:rsidRDefault="00A23015" w:rsidP="00EE00ED">
      <w:pPr>
        <w:pStyle w:val="Normal7"/>
        <w:ind w:left="1276"/>
        <w:jc w:val="both"/>
        <w:rPr>
          <w:rFonts w:asciiTheme="minorHAnsi" w:hAnsiTheme="minorHAnsi"/>
          <w:color w:val="000000"/>
          <w:sz w:val="20"/>
          <w:szCs w:val="20"/>
        </w:rPr>
      </w:pPr>
      <w:r w:rsidRPr="00F956BB">
        <w:rPr>
          <w:rFonts w:asciiTheme="minorHAnsi" w:hAnsiTheme="minorHAnsi"/>
          <w:color w:val="000000"/>
          <w:sz w:val="20"/>
          <w:szCs w:val="20"/>
        </w:rPr>
        <w:t xml:space="preserve">Se aplica cuando el efluente tiene un pH fuera de los límites aceptables. Normalmente, se usan ácidos (o bases) para llevar el pH a un rango cercano a 7. En aquellos casos donde existan líneas ácidas y básicas de concentraciones similares, será posible neutralizarlas mezclándolas con anterioridad al tratamiento primario. </w:t>
      </w:r>
    </w:p>
    <w:p w:rsidR="00A23015" w:rsidRPr="00F956BB" w:rsidRDefault="00A23015" w:rsidP="00EE00ED">
      <w:pPr>
        <w:pStyle w:val="Normal7"/>
        <w:ind w:left="1276"/>
        <w:jc w:val="both"/>
        <w:rPr>
          <w:rFonts w:asciiTheme="minorHAnsi" w:hAnsiTheme="minorHAnsi"/>
          <w:color w:val="000000"/>
          <w:sz w:val="20"/>
          <w:szCs w:val="20"/>
        </w:rPr>
      </w:pPr>
      <w:r w:rsidRPr="00F956BB">
        <w:rPr>
          <w:rFonts w:asciiTheme="minorHAnsi" w:hAnsiTheme="minorHAnsi"/>
          <w:color w:val="000000"/>
          <w:sz w:val="20"/>
          <w:szCs w:val="20"/>
        </w:rPr>
        <w:t xml:space="preserve">En la actualidad, se usa sistemas automáticos de control de pH, los que permiten una buena regulación del pH frente a cambios de carga y flujo. </w:t>
      </w:r>
    </w:p>
    <w:p w:rsidR="00A23015" w:rsidRDefault="00A23015" w:rsidP="00EE00ED">
      <w:pPr>
        <w:pStyle w:val="Normal7"/>
        <w:ind w:left="1276"/>
        <w:jc w:val="both"/>
        <w:rPr>
          <w:rFonts w:asciiTheme="minorHAnsi" w:hAnsiTheme="minorHAnsi"/>
          <w:color w:val="000000"/>
          <w:sz w:val="20"/>
          <w:szCs w:val="20"/>
        </w:rPr>
      </w:pPr>
      <w:r w:rsidRPr="00F956BB">
        <w:rPr>
          <w:rFonts w:asciiTheme="minorHAnsi" w:hAnsiTheme="minorHAnsi"/>
          <w:color w:val="000000"/>
          <w:sz w:val="20"/>
          <w:szCs w:val="20"/>
        </w:rPr>
        <w:t xml:space="preserve">El diseño de los tanques de neutralización es muy sencillo, y no presenta mayores problemas de ingeniería, dado que la reacción de neutralización química es muy rápida. Normalmente, la neutralización y la estabilización de flujo se efectúan en el mismo tanque. </w:t>
      </w:r>
    </w:p>
    <w:p w:rsidR="00A23015" w:rsidRPr="00F956BB" w:rsidRDefault="00A23015" w:rsidP="00EE00ED">
      <w:pPr>
        <w:pStyle w:val="Default"/>
        <w:jc w:val="both"/>
      </w:pPr>
    </w:p>
    <w:p w:rsidR="00A23015" w:rsidRPr="00F956BB" w:rsidRDefault="00A23015" w:rsidP="00EE00ED">
      <w:pPr>
        <w:pStyle w:val="Normal7"/>
        <w:ind w:left="1276"/>
        <w:jc w:val="both"/>
        <w:rPr>
          <w:rFonts w:asciiTheme="minorHAnsi" w:hAnsiTheme="minorHAnsi"/>
          <w:color w:val="000000"/>
          <w:sz w:val="20"/>
          <w:szCs w:val="20"/>
        </w:rPr>
      </w:pPr>
      <w:r w:rsidRPr="00F956BB">
        <w:rPr>
          <w:rFonts w:asciiTheme="minorHAnsi" w:hAnsiTheme="minorHAnsi"/>
          <w:b/>
          <w:bCs/>
          <w:color w:val="000000"/>
          <w:sz w:val="20"/>
          <w:szCs w:val="20"/>
        </w:rPr>
        <w:t xml:space="preserve">Estabilización de Flujo </w:t>
      </w:r>
    </w:p>
    <w:p w:rsidR="00A23015" w:rsidRPr="00F956BB" w:rsidRDefault="00A23015" w:rsidP="00EE00ED">
      <w:pPr>
        <w:pStyle w:val="Normal7"/>
        <w:ind w:left="1276"/>
        <w:jc w:val="both"/>
        <w:rPr>
          <w:rFonts w:asciiTheme="minorHAnsi" w:hAnsiTheme="minorHAnsi"/>
          <w:color w:val="000000"/>
          <w:sz w:val="20"/>
          <w:szCs w:val="20"/>
        </w:rPr>
      </w:pPr>
      <w:r w:rsidRPr="00F956BB">
        <w:rPr>
          <w:rFonts w:asciiTheme="minorHAnsi" w:hAnsiTheme="minorHAnsi"/>
          <w:color w:val="000000"/>
          <w:sz w:val="20"/>
          <w:szCs w:val="20"/>
        </w:rPr>
        <w:t xml:space="preserve">Normalmente, el flujo y composición de los residuos líquidos presenta enormes variaciones durante la operación rutinaria de la planta, reflejando diferentes operaciones que tienen lugar durante el proceso (ej.: lavado de los reactores). Ello puede presentar serios problemas, particularmente para las operaciones de tratamiento secundario, que se caracterizan por ser procesos muy lentos, cuya eficiencia es muy sensible a las variaciones de flujo y concentración. </w:t>
      </w:r>
    </w:p>
    <w:p w:rsidR="00A23015" w:rsidRPr="00F956BB" w:rsidRDefault="00A23015" w:rsidP="00EE00ED">
      <w:pPr>
        <w:pStyle w:val="Normal7"/>
        <w:ind w:left="1276"/>
        <w:jc w:val="both"/>
        <w:rPr>
          <w:rFonts w:asciiTheme="minorHAnsi" w:hAnsiTheme="minorHAnsi"/>
          <w:sz w:val="20"/>
          <w:szCs w:val="20"/>
        </w:rPr>
      </w:pPr>
      <w:r w:rsidRPr="00F956BB">
        <w:rPr>
          <w:rFonts w:asciiTheme="minorHAnsi" w:hAnsiTheme="minorHAnsi"/>
          <w:color w:val="000000"/>
          <w:sz w:val="20"/>
          <w:szCs w:val="20"/>
        </w:rPr>
        <w:t xml:space="preserve">Para garantizar un flujo y carga lo más constante posibles se puede usar un tanque </w:t>
      </w:r>
      <w:r w:rsidRPr="00F956BB">
        <w:rPr>
          <w:rFonts w:asciiTheme="minorHAnsi" w:hAnsiTheme="minorHAnsi"/>
          <w:sz w:val="20"/>
          <w:szCs w:val="20"/>
        </w:rPr>
        <w:t xml:space="preserve">de almacenamiento (homogenizador), con un tiempo de residencia lo suficientemente largo como para amortiguar las variaciones. El tiempo de residencia (normalmente, entre 4 y 24 horas) está determinado por las características de operación de la planta, la biodegradabilidad del material orgánico y el tipo de tratamiento secundario. </w:t>
      </w:r>
    </w:p>
    <w:p w:rsidR="00A23015" w:rsidRPr="00F956BB" w:rsidRDefault="00A23015" w:rsidP="00EE00ED">
      <w:pPr>
        <w:pStyle w:val="Normal7"/>
        <w:ind w:left="1276"/>
        <w:jc w:val="both"/>
        <w:rPr>
          <w:rFonts w:asciiTheme="minorHAnsi" w:hAnsiTheme="minorHAnsi"/>
          <w:sz w:val="20"/>
          <w:szCs w:val="20"/>
        </w:rPr>
      </w:pPr>
      <w:r w:rsidRPr="00F956BB">
        <w:rPr>
          <w:rFonts w:asciiTheme="minorHAnsi" w:hAnsiTheme="minorHAnsi"/>
          <w:sz w:val="20"/>
          <w:szCs w:val="20"/>
        </w:rPr>
        <w:t xml:space="preserve">Un tiempo de residencia muy largo, implicará un tanque de mayor volumen (es decir, mayor costo), y puede dar lugar a crecimiento microbiano, malos olores, </w:t>
      </w:r>
      <w:proofErr w:type="spellStart"/>
      <w:r w:rsidRPr="00F956BB">
        <w:rPr>
          <w:rFonts w:asciiTheme="minorHAnsi" w:hAnsiTheme="minorHAnsi"/>
          <w:sz w:val="20"/>
          <w:szCs w:val="20"/>
        </w:rPr>
        <w:t>etc</w:t>
      </w:r>
      <w:proofErr w:type="spellEnd"/>
      <w:r w:rsidRPr="00F956BB">
        <w:rPr>
          <w:rFonts w:asciiTheme="minorHAnsi" w:hAnsiTheme="minorHAnsi"/>
          <w:sz w:val="20"/>
          <w:szCs w:val="20"/>
        </w:rPr>
        <w:t>... Cuando se trate de volúmenes de líquido muy grandes (ej.: miles de m</w:t>
      </w:r>
      <w:r w:rsidRPr="00F956BB">
        <w:rPr>
          <w:rFonts w:asciiTheme="minorHAnsi" w:hAnsiTheme="minorHAnsi"/>
          <w:position w:val="8"/>
          <w:sz w:val="20"/>
          <w:szCs w:val="20"/>
          <w:vertAlign w:val="superscript"/>
        </w:rPr>
        <w:t>3</w:t>
      </w:r>
      <w:r w:rsidRPr="00F956BB">
        <w:rPr>
          <w:rFonts w:asciiTheme="minorHAnsi" w:hAnsiTheme="minorHAnsi"/>
          <w:sz w:val="20"/>
          <w:szCs w:val="20"/>
        </w:rPr>
        <w:t xml:space="preserve">), se puede usar lagunas de estabilización. </w:t>
      </w:r>
    </w:p>
    <w:p w:rsidR="00A23015" w:rsidRPr="00F956BB" w:rsidRDefault="00A23015" w:rsidP="00EE00ED">
      <w:pPr>
        <w:pStyle w:val="Normal7"/>
        <w:ind w:left="1276"/>
        <w:jc w:val="both"/>
        <w:rPr>
          <w:rFonts w:asciiTheme="minorHAnsi" w:hAnsiTheme="minorHAnsi"/>
          <w:sz w:val="20"/>
          <w:szCs w:val="20"/>
        </w:rPr>
      </w:pPr>
      <w:r w:rsidRPr="00F956BB">
        <w:rPr>
          <w:rFonts w:asciiTheme="minorHAnsi" w:hAnsiTheme="minorHAnsi"/>
          <w:sz w:val="20"/>
          <w:szCs w:val="20"/>
        </w:rPr>
        <w:t xml:space="preserve">La segregación de las líneas residuales de mayor contenido orgánico (que requieren de tratamiento secundario) puede resultar en una substancial disminución del flujo, con la consiguiente reducción del volumen del tanque de retención. </w:t>
      </w:r>
    </w:p>
    <w:p w:rsidR="00A23015" w:rsidRPr="00F956BB" w:rsidRDefault="00A23015" w:rsidP="00EE00ED">
      <w:pPr>
        <w:pStyle w:val="Default"/>
        <w:ind w:left="1276"/>
        <w:jc w:val="both"/>
        <w:rPr>
          <w:rFonts w:asciiTheme="minorHAnsi" w:hAnsiTheme="minorHAnsi"/>
          <w:sz w:val="20"/>
          <w:szCs w:val="20"/>
        </w:rPr>
      </w:pPr>
    </w:p>
    <w:p w:rsidR="00A23015" w:rsidRPr="002E4A15" w:rsidRDefault="00A23015" w:rsidP="00EE00ED">
      <w:pPr>
        <w:pStyle w:val="Normal7"/>
        <w:jc w:val="both"/>
        <w:rPr>
          <w:rFonts w:asciiTheme="minorHAnsi" w:hAnsiTheme="minorHAnsi"/>
          <w:b/>
          <w:bCs/>
          <w:sz w:val="20"/>
          <w:szCs w:val="20"/>
        </w:rPr>
      </w:pPr>
      <w:r w:rsidRPr="00F956BB">
        <w:rPr>
          <w:rFonts w:asciiTheme="minorHAnsi" w:hAnsiTheme="minorHAnsi"/>
          <w:b/>
          <w:bCs/>
          <w:sz w:val="22"/>
          <w:szCs w:val="22"/>
        </w:rPr>
        <w:t xml:space="preserve">                </w:t>
      </w:r>
      <w:r w:rsidRPr="002E4A15">
        <w:rPr>
          <w:rFonts w:asciiTheme="minorHAnsi" w:hAnsiTheme="minorHAnsi"/>
          <w:b/>
          <w:bCs/>
          <w:sz w:val="20"/>
          <w:szCs w:val="20"/>
        </w:rPr>
        <w:t xml:space="preserve">2.1.2. Eliminación de Sólidos Gruesos   </w:t>
      </w:r>
    </w:p>
    <w:p w:rsidR="00A23015" w:rsidRPr="00F956BB" w:rsidRDefault="00A23015" w:rsidP="00EE00ED">
      <w:pPr>
        <w:pStyle w:val="Default"/>
        <w:jc w:val="both"/>
      </w:pPr>
    </w:p>
    <w:p w:rsidR="00A23015" w:rsidRPr="00F956BB" w:rsidRDefault="00A23015" w:rsidP="00EE00ED">
      <w:pPr>
        <w:pStyle w:val="Normal7"/>
        <w:ind w:left="1276"/>
        <w:jc w:val="both"/>
        <w:rPr>
          <w:rFonts w:asciiTheme="minorHAnsi" w:hAnsiTheme="minorHAnsi"/>
          <w:sz w:val="20"/>
          <w:szCs w:val="20"/>
        </w:rPr>
      </w:pPr>
      <w:r w:rsidRPr="00F956BB">
        <w:rPr>
          <w:rFonts w:asciiTheme="minorHAnsi" w:hAnsiTheme="minorHAnsi"/>
          <w:sz w:val="20"/>
          <w:szCs w:val="20"/>
        </w:rPr>
        <w:t xml:space="preserve">Los sólidos gruesos flotantes (ej.: astillas, corteza), pueden ser eliminados a través de cribas o tamices. Se debe especificar la anchura del canal y de las barras de la criba, sobre la base de la velocidad requerida para evitar la sedimentación de los sólidos. Dicha velocidad de flujo a través de la criba debe exceder 0,5 m/s, lo cual requiere de una </w:t>
      </w:r>
      <w:r w:rsidRPr="00F956BB">
        <w:rPr>
          <w:rFonts w:asciiTheme="minorHAnsi" w:hAnsiTheme="minorHAnsi"/>
          <w:sz w:val="20"/>
          <w:szCs w:val="20"/>
        </w:rPr>
        <w:lastRenderedPageBreak/>
        <w:t xml:space="preserve">adecuada selección de la anchura del canal. Los sólidos son removidos mecánicamente (dragas), en forma continua. </w:t>
      </w:r>
    </w:p>
    <w:p w:rsidR="00A23015" w:rsidRPr="00F956BB" w:rsidRDefault="00A23015" w:rsidP="00EE00ED">
      <w:pPr>
        <w:pStyle w:val="Normal7"/>
        <w:ind w:left="1276"/>
        <w:jc w:val="both"/>
        <w:rPr>
          <w:rFonts w:asciiTheme="minorHAnsi" w:hAnsiTheme="minorHAnsi"/>
          <w:sz w:val="20"/>
          <w:szCs w:val="20"/>
        </w:rPr>
      </w:pPr>
      <w:r w:rsidRPr="00F956BB">
        <w:rPr>
          <w:rFonts w:asciiTheme="minorHAnsi" w:hAnsiTheme="minorHAnsi"/>
          <w:sz w:val="20"/>
          <w:szCs w:val="20"/>
        </w:rPr>
        <w:t xml:space="preserve">Las arenas y gravas se deben eliminar para evitar la </w:t>
      </w:r>
      <w:r w:rsidRPr="00F956BB">
        <w:rPr>
          <w:rFonts w:ascii="Monotype Corsiva" w:hAnsi="Monotype Corsiva"/>
          <w:b/>
          <w:i/>
          <w:sz w:val="20"/>
          <w:szCs w:val="20"/>
        </w:rPr>
        <w:t>abrasión</w:t>
      </w:r>
      <w:r w:rsidRPr="00F956BB">
        <w:rPr>
          <w:rFonts w:asciiTheme="minorHAnsi" w:hAnsiTheme="minorHAnsi"/>
          <w:sz w:val="20"/>
          <w:szCs w:val="20"/>
        </w:rPr>
        <w:t xml:space="preserve">. Un desarenador bien diseñado debe remover al menos 95% de las partículas con diámetro mayor de 0,2 mm. Para evitar la eliminación de materia orgánica, que puede producir descomposición posterior, se usa una velocidad de 0,3 (m/s), que permite eliminar los sólidos inorgánicos, pero no los orgánicos. </w:t>
      </w:r>
    </w:p>
    <w:p w:rsidR="00A23015" w:rsidRDefault="00A23015" w:rsidP="00EE00ED">
      <w:pPr>
        <w:pStyle w:val="Normal7"/>
        <w:ind w:left="1276"/>
        <w:jc w:val="both"/>
        <w:rPr>
          <w:rFonts w:asciiTheme="minorHAnsi" w:hAnsiTheme="minorHAnsi"/>
          <w:sz w:val="20"/>
          <w:szCs w:val="20"/>
        </w:rPr>
      </w:pPr>
      <w:r w:rsidRPr="00F956BB">
        <w:rPr>
          <w:rFonts w:asciiTheme="minorHAnsi" w:hAnsiTheme="minorHAnsi"/>
          <w:sz w:val="20"/>
          <w:szCs w:val="20"/>
        </w:rPr>
        <w:t xml:space="preserve">Otros diseños incluyen desarenadores aireados, donde el aire produce corrientes suaves que impiden la sedimentación de materia orgánica, pero no de la inorgánica. </w:t>
      </w:r>
    </w:p>
    <w:p w:rsidR="00A23015" w:rsidRDefault="00A23015" w:rsidP="00EE00ED">
      <w:pPr>
        <w:pStyle w:val="Normal7"/>
        <w:jc w:val="both"/>
        <w:rPr>
          <w:rFonts w:asciiTheme="minorHAnsi" w:hAnsiTheme="minorHAnsi"/>
          <w:sz w:val="20"/>
          <w:szCs w:val="20"/>
        </w:rPr>
      </w:pPr>
    </w:p>
    <w:p w:rsidR="00A23015" w:rsidRPr="002E4A15" w:rsidRDefault="00A23015" w:rsidP="00EE00ED">
      <w:pPr>
        <w:pStyle w:val="Normal7"/>
        <w:jc w:val="both"/>
        <w:rPr>
          <w:rFonts w:asciiTheme="minorHAnsi" w:hAnsiTheme="minorHAnsi"/>
          <w:b/>
          <w:bCs/>
          <w:sz w:val="20"/>
          <w:szCs w:val="20"/>
        </w:rPr>
      </w:pPr>
      <w:r w:rsidRPr="002E4A15">
        <w:rPr>
          <w:rFonts w:asciiTheme="minorHAnsi" w:hAnsiTheme="minorHAnsi"/>
          <w:b/>
          <w:bCs/>
          <w:sz w:val="20"/>
          <w:szCs w:val="20"/>
        </w:rPr>
        <w:t xml:space="preserve">  </w:t>
      </w:r>
      <w:r>
        <w:rPr>
          <w:rFonts w:asciiTheme="minorHAnsi" w:hAnsiTheme="minorHAnsi"/>
          <w:b/>
          <w:bCs/>
          <w:sz w:val="20"/>
          <w:szCs w:val="20"/>
        </w:rPr>
        <w:t xml:space="preserve">         </w:t>
      </w:r>
      <w:r w:rsidRPr="002E4A15">
        <w:rPr>
          <w:rFonts w:asciiTheme="minorHAnsi" w:hAnsiTheme="minorHAnsi"/>
          <w:b/>
          <w:bCs/>
          <w:sz w:val="20"/>
          <w:szCs w:val="20"/>
        </w:rPr>
        <w:t xml:space="preserve">    2.1.3. Sedimentación Primaria </w:t>
      </w:r>
    </w:p>
    <w:p w:rsidR="00A23015" w:rsidRPr="00721316" w:rsidRDefault="00A23015" w:rsidP="00EE00ED">
      <w:pPr>
        <w:pStyle w:val="Default"/>
        <w:jc w:val="both"/>
      </w:pPr>
    </w:p>
    <w:p w:rsidR="00A23015" w:rsidRPr="00F956BB" w:rsidRDefault="00A23015" w:rsidP="00EE00ED">
      <w:pPr>
        <w:pStyle w:val="Normal7"/>
        <w:ind w:left="1276"/>
        <w:jc w:val="both"/>
        <w:rPr>
          <w:rFonts w:asciiTheme="minorHAnsi" w:hAnsiTheme="minorHAnsi"/>
          <w:sz w:val="20"/>
          <w:szCs w:val="20"/>
        </w:rPr>
      </w:pPr>
      <w:r w:rsidRPr="00F956BB">
        <w:rPr>
          <w:rFonts w:asciiTheme="minorHAnsi" w:hAnsiTheme="minorHAnsi"/>
          <w:sz w:val="20"/>
          <w:szCs w:val="20"/>
        </w:rPr>
        <w:t xml:space="preserve">Se debe retirar los sólidos suspendidos (0,05-10 mm en diámetro), cuando estos están presentes en gran cantidad. No es esencial removerlos antes del tratamiento biológico, pero su separación física (primaria), puede conducir a la eliminación de un 30-40% de DBO (dependiendo de la biodegradabilidad de los sólidos). </w:t>
      </w:r>
    </w:p>
    <w:p w:rsidR="00A23015" w:rsidRDefault="00A23015" w:rsidP="00EE00ED">
      <w:pPr>
        <w:pStyle w:val="Normal7"/>
        <w:ind w:left="1276"/>
        <w:jc w:val="both"/>
        <w:rPr>
          <w:rFonts w:asciiTheme="minorHAnsi" w:hAnsiTheme="minorHAnsi"/>
          <w:sz w:val="20"/>
          <w:szCs w:val="20"/>
        </w:rPr>
      </w:pPr>
      <w:r w:rsidRPr="00F956BB">
        <w:rPr>
          <w:rFonts w:asciiTheme="minorHAnsi" w:hAnsiTheme="minorHAnsi"/>
          <w:sz w:val="20"/>
          <w:szCs w:val="20"/>
        </w:rPr>
        <w:t xml:space="preserve">Así, se puede reducir la carga orgánica para el tratamiento biológico, y reducir la cantidad de lodos biológicos generados. La sedimentación es, por lo tanto, el proceso de tratamiento de aguas más usado. </w:t>
      </w:r>
    </w:p>
    <w:p w:rsidR="00A23015" w:rsidRPr="00721316" w:rsidRDefault="00A23015" w:rsidP="00EE00ED">
      <w:pPr>
        <w:pStyle w:val="Default"/>
        <w:ind w:left="1276"/>
        <w:jc w:val="both"/>
      </w:pPr>
    </w:p>
    <w:p w:rsidR="00A23015" w:rsidRPr="006C2A9B" w:rsidRDefault="00A23015" w:rsidP="00EE00ED">
      <w:pPr>
        <w:pStyle w:val="Default"/>
        <w:jc w:val="both"/>
      </w:pPr>
    </w:p>
    <w:p w:rsidR="00A23015" w:rsidRPr="002E4A15" w:rsidRDefault="00A23015" w:rsidP="00EE00ED">
      <w:pPr>
        <w:autoSpaceDE w:val="0"/>
        <w:autoSpaceDN w:val="0"/>
        <w:adjustRightInd w:val="0"/>
        <w:spacing w:after="0" w:line="240" w:lineRule="auto"/>
        <w:jc w:val="both"/>
        <w:rPr>
          <w:rFonts w:cs="Arial"/>
          <w:b/>
          <w:bCs/>
          <w:sz w:val="20"/>
          <w:szCs w:val="20"/>
        </w:rPr>
      </w:pPr>
      <w:r w:rsidRPr="002E4A15">
        <w:rPr>
          <w:rFonts w:cs="Arial"/>
          <w:b/>
          <w:bCs/>
          <w:sz w:val="20"/>
          <w:szCs w:val="20"/>
        </w:rPr>
        <w:t xml:space="preserve">  </w:t>
      </w:r>
      <w:r>
        <w:rPr>
          <w:rFonts w:cs="Arial"/>
          <w:b/>
          <w:bCs/>
          <w:sz w:val="20"/>
          <w:szCs w:val="20"/>
        </w:rPr>
        <w:t xml:space="preserve">   </w:t>
      </w:r>
      <w:r w:rsidRPr="002E4A15">
        <w:rPr>
          <w:rFonts w:cs="Arial"/>
          <w:b/>
          <w:bCs/>
          <w:sz w:val="20"/>
          <w:szCs w:val="20"/>
        </w:rPr>
        <w:t xml:space="preserve"> </w:t>
      </w:r>
      <w:r>
        <w:rPr>
          <w:rFonts w:cs="Arial"/>
          <w:b/>
          <w:bCs/>
          <w:sz w:val="20"/>
          <w:szCs w:val="20"/>
        </w:rPr>
        <w:t xml:space="preserve">       </w:t>
      </w:r>
      <w:r w:rsidRPr="002E4A15">
        <w:rPr>
          <w:rFonts w:cs="Arial"/>
          <w:b/>
          <w:bCs/>
          <w:sz w:val="20"/>
          <w:szCs w:val="20"/>
        </w:rPr>
        <w:t xml:space="preserve">  2.1.4.  Flotación</w:t>
      </w:r>
    </w:p>
    <w:p w:rsidR="00A23015" w:rsidRPr="00721316" w:rsidRDefault="00A23015" w:rsidP="00EE00ED">
      <w:pPr>
        <w:autoSpaceDE w:val="0"/>
        <w:autoSpaceDN w:val="0"/>
        <w:adjustRightInd w:val="0"/>
        <w:spacing w:after="0" w:line="240" w:lineRule="auto"/>
        <w:jc w:val="both"/>
        <w:rPr>
          <w:rFonts w:cs="Arial"/>
          <w:b/>
          <w:bCs/>
        </w:rPr>
      </w:pPr>
    </w:p>
    <w:p w:rsidR="00A23015" w:rsidRDefault="00A23015" w:rsidP="00EE00ED">
      <w:pPr>
        <w:autoSpaceDE w:val="0"/>
        <w:autoSpaceDN w:val="0"/>
        <w:adjustRightInd w:val="0"/>
        <w:spacing w:after="0" w:line="240" w:lineRule="auto"/>
        <w:ind w:left="1276"/>
        <w:jc w:val="both"/>
        <w:rPr>
          <w:rFonts w:cs="Arial"/>
          <w:sz w:val="20"/>
          <w:szCs w:val="20"/>
        </w:rPr>
      </w:pPr>
      <w:r w:rsidRPr="00F956BB">
        <w:rPr>
          <w:rFonts w:cs="Arial"/>
          <w:sz w:val="20"/>
          <w:szCs w:val="20"/>
        </w:rPr>
        <w:t>La flotación se usa para eliminar sólidos y material no disuelto agregando burbujas de aire para lograr una densidad aparente menor que la del líquido. También se utiliza para concentrar los lodos.</w:t>
      </w:r>
    </w:p>
    <w:p w:rsidR="00A23015" w:rsidRDefault="00A23015" w:rsidP="00EE00ED">
      <w:pPr>
        <w:autoSpaceDE w:val="0"/>
        <w:autoSpaceDN w:val="0"/>
        <w:adjustRightInd w:val="0"/>
        <w:spacing w:after="0" w:line="240" w:lineRule="auto"/>
        <w:ind w:left="1276"/>
        <w:jc w:val="both"/>
        <w:rPr>
          <w:rFonts w:cs="Arial"/>
          <w:sz w:val="20"/>
          <w:szCs w:val="20"/>
        </w:rPr>
      </w:pPr>
    </w:p>
    <w:p w:rsidR="00A23015" w:rsidRDefault="00A23015" w:rsidP="00EE00ED">
      <w:pPr>
        <w:autoSpaceDE w:val="0"/>
        <w:autoSpaceDN w:val="0"/>
        <w:adjustRightInd w:val="0"/>
        <w:spacing w:after="0" w:line="240" w:lineRule="auto"/>
        <w:ind w:left="1276"/>
        <w:jc w:val="both"/>
        <w:rPr>
          <w:rFonts w:cs="Arial"/>
          <w:sz w:val="20"/>
          <w:szCs w:val="20"/>
        </w:rPr>
      </w:pPr>
    </w:p>
    <w:p w:rsidR="00A23015" w:rsidRDefault="00A23015" w:rsidP="00EE00ED">
      <w:pPr>
        <w:autoSpaceDE w:val="0"/>
        <w:autoSpaceDN w:val="0"/>
        <w:adjustRightInd w:val="0"/>
        <w:spacing w:after="0" w:line="240" w:lineRule="auto"/>
        <w:ind w:left="1276"/>
        <w:jc w:val="both"/>
        <w:rPr>
          <w:rFonts w:cs="Arial"/>
          <w:b/>
          <w:bCs/>
          <w:sz w:val="20"/>
          <w:szCs w:val="20"/>
        </w:rPr>
      </w:pPr>
    </w:p>
    <w:p w:rsidR="00A23015" w:rsidRDefault="00A23015" w:rsidP="00EE00ED">
      <w:pPr>
        <w:autoSpaceDE w:val="0"/>
        <w:autoSpaceDN w:val="0"/>
        <w:adjustRightInd w:val="0"/>
        <w:spacing w:after="0" w:line="240" w:lineRule="auto"/>
        <w:jc w:val="both"/>
        <w:rPr>
          <w:rFonts w:cs="Arial"/>
          <w:b/>
          <w:bCs/>
        </w:rPr>
      </w:pPr>
      <w:r w:rsidRPr="002E4A15">
        <w:rPr>
          <w:rFonts w:cs="Arial"/>
          <w:b/>
          <w:bCs/>
        </w:rPr>
        <w:t>2.2.  Tratamiento secundario</w:t>
      </w:r>
    </w:p>
    <w:p w:rsidR="00A23015" w:rsidRPr="002E4A15" w:rsidRDefault="00A23015" w:rsidP="00EE00ED">
      <w:pPr>
        <w:autoSpaceDE w:val="0"/>
        <w:autoSpaceDN w:val="0"/>
        <w:adjustRightInd w:val="0"/>
        <w:spacing w:after="0" w:line="240" w:lineRule="auto"/>
        <w:jc w:val="both"/>
        <w:rPr>
          <w:rFonts w:cs="Arial"/>
          <w:b/>
          <w:bCs/>
        </w:rPr>
      </w:pPr>
    </w:p>
    <w:p w:rsidR="00A23015" w:rsidRPr="00F956BB"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El material orgánico solubilizado o en estado coloidal, puede ser utilizado como fuente de carbono por parte de microorganismos existentes en el medio, transformándolos en subproductos volátiles y en componentes celulares. A su vez, las células microscópicas pueden ser separadas del efluente, utilizando técnicas de separación sólido/líquido.</w:t>
      </w:r>
    </w:p>
    <w:p w:rsidR="00A23015" w:rsidRPr="00F956BB"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Estos principios son utilizados en los sistemas de tratamiento biológico de efluentes contaminados con material orgánico bioutilizable. Las diferencias entre los diferentes procesos, se manifiestan en el tipo de microorganismos utilizados, la configuración de los biorreactores, su modo de operación y el tipo de actividad biológica presente.</w:t>
      </w:r>
    </w:p>
    <w:p w:rsidR="00A23015"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En estos sistemas, los contaminantes orgánicos son degradados por organismos que los transforman en compuestos más sencillos, de fácil eliminación (ej.: CO2, CH4) o incorporados al proceso de síntesis de material celular y, por lo tanto, concentrados en la biomasa. Esta última puede entonces ser eliminada con más facilidad por procesos de separación sólido-líquido.</w:t>
      </w:r>
    </w:p>
    <w:p w:rsidR="00A23015" w:rsidRDefault="00A23015" w:rsidP="00EE00ED">
      <w:pPr>
        <w:autoSpaceDE w:val="0"/>
        <w:autoSpaceDN w:val="0"/>
        <w:adjustRightInd w:val="0"/>
        <w:spacing w:after="0" w:line="240" w:lineRule="auto"/>
        <w:ind w:left="993"/>
        <w:jc w:val="both"/>
        <w:rPr>
          <w:rFonts w:cs="Arial"/>
          <w:sz w:val="20"/>
          <w:szCs w:val="20"/>
        </w:rPr>
      </w:pPr>
    </w:p>
    <w:p w:rsidR="00A23015" w:rsidRPr="00F956BB" w:rsidRDefault="00A23015" w:rsidP="00EE00ED">
      <w:pPr>
        <w:autoSpaceDE w:val="0"/>
        <w:autoSpaceDN w:val="0"/>
        <w:adjustRightInd w:val="0"/>
        <w:spacing w:after="0" w:line="240" w:lineRule="auto"/>
        <w:ind w:left="993"/>
        <w:jc w:val="both"/>
        <w:rPr>
          <w:rFonts w:cs="Arial"/>
          <w:sz w:val="20"/>
          <w:szCs w:val="20"/>
        </w:rPr>
      </w:pPr>
    </w:p>
    <w:p w:rsidR="00A23015" w:rsidRDefault="00A23015" w:rsidP="00EE00ED">
      <w:pPr>
        <w:autoSpaceDE w:val="0"/>
        <w:autoSpaceDN w:val="0"/>
        <w:adjustRightInd w:val="0"/>
        <w:spacing w:after="0" w:line="240" w:lineRule="auto"/>
        <w:jc w:val="both"/>
        <w:rPr>
          <w:rFonts w:cs="Arial"/>
          <w:b/>
          <w:bCs/>
          <w:sz w:val="20"/>
          <w:szCs w:val="20"/>
        </w:rPr>
      </w:pPr>
      <w:r>
        <w:rPr>
          <w:rFonts w:cs="Arial"/>
          <w:b/>
          <w:bCs/>
          <w:sz w:val="20"/>
          <w:szCs w:val="20"/>
        </w:rPr>
        <w:t xml:space="preserve">         2.2.1. </w:t>
      </w:r>
      <w:r w:rsidRPr="00F956BB">
        <w:rPr>
          <w:rFonts w:cs="Arial"/>
          <w:b/>
          <w:bCs/>
          <w:sz w:val="20"/>
          <w:szCs w:val="20"/>
        </w:rPr>
        <w:t>Sistemas de Tratamiento Aeróbico</w:t>
      </w:r>
    </w:p>
    <w:p w:rsidR="00A23015" w:rsidRPr="00F956BB" w:rsidRDefault="00A23015" w:rsidP="00EE00ED">
      <w:pPr>
        <w:autoSpaceDE w:val="0"/>
        <w:autoSpaceDN w:val="0"/>
        <w:adjustRightInd w:val="0"/>
        <w:spacing w:after="0" w:line="240" w:lineRule="auto"/>
        <w:jc w:val="both"/>
        <w:rPr>
          <w:rFonts w:cs="Arial"/>
          <w:b/>
          <w:bCs/>
          <w:sz w:val="20"/>
          <w:szCs w:val="20"/>
        </w:rPr>
      </w:pPr>
    </w:p>
    <w:p w:rsidR="00A23015"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Los procesos aeróbicos de tratamiento de efluentes están diseñados para acelerar los procesos de aireación natural y bioxidación del material orgánico. Nos referiremos aquí a las lagunas de aireación, a los sistemas de lodos activados (en sus variaciones más relevantes) y a los filtros biológicos. En cada caso, se mostrarán las características operacionales básicas y los parámetros de diseño de importancia. Ya que la aireación es de primera importancia para los procesos aeróbicos, es necesario comenzar esta sección revisando los conceptos básicos de aireación.</w:t>
      </w:r>
    </w:p>
    <w:p w:rsidR="00A23015" w:rsidRPr="00F956BB" w:rsidRDefault="00A23015" w:rsidP="00EE00ED">
      <w:pPr>
        <w:autoSpaceDE w:val="0"/>
        <w:autoSpaceDN w:val="0"/>
        <w:adjustRightInd w:val="0"/>
        <w:spacing w:after="0" w:line="240" w:lineRule="auto"/>
        <w:ind w:left="993"/>
        <w:jc w:val="both"/>
        <w:rPr>
          <w:rFonts w:cs="Arial"/>
          <w:sz w:val="20"/>
          <w:szCs w:val="20"/>
        </w:rPr>
      </w:pPr>
    </w:p>
    <w:p w:rsidR="00A23015" w:rsidRPr="007C317E" w:rsidRDefault="00A23015" w:rsidP="00EE00ED">
      <w:pPr>
        <w:pStyle w:val="Prrafodelista"/>
        <w:numPr>
          <w:ilvl w:val="0"/>
          <w:numId w:val="9"/>
        </w:numPr>
        <w:autoSpaceDE w:val="0"/>
        <w:autoSpaceDN w:val="0"/>
        <w:adjustRightInd w:val="0"/>
        <w:spacing w:after="0" w:line="240" w:lineRule="auto"/>
        <w:jc w:val="both"/>
        <w:rPr>
          <w:rFonts w:cs="Arial"/>
          <w:b/>
          <w:bCs/>
          <w:sz w:val="20"/>
          <w:szCs w:val="20"/>
        </w:rPr>
      </w:pPr>
      <w:r w:rsidRPr="007C317E">
        <w:rPr>
          <w:rFonts w:cs="Arial"/>
          <w:b/>
          <w:bCs/>
          <w:sz w:val="20"/>
          <w:szCs w:val="20"/>
        </w:rPr>
        <w:lastRenderedPageBreak/>
        <w:t xml:space="preserve"> Aireación</w:t>
      </w:r>
    </w:p>
    <w:p w:rsidR="00A23015" w:rsidRPr="00F956BB"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Una gran parte de los costos de operación es debido al consumo energético asociado con la aireación. Por lo tanto, es importante diseñar y operar los sistemas eficientemente, para reducir el impacto económico.</w:t>
      </w:r>
    </w:p>
    <w:p w:rsidR="00A23015" w:rsidRPr="00F956BB"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La transferencia de oxígeno en los sistemas aeróbicos puede ser llevada a cabo de varias maneras, por ejemplo: mecánicamente, difusores de aire comprimido, alimentación con oxígeno puro, etc. Sin embargo, no importando cual sea el sistema, las leyes físicas que gobiernan la transferencia son comunes a todas ellas. El modelo más usado para explicar la absorción de oxígeno en un líquido supone que la velocidad de transferencia está limitada por la resistencia difusional impuesta por la película líquida estancada, presente en torno a la interfase gas - líquido.</w:t>
      </w:r>
    </w:p>
    <w:p w:rsidR="00A23015" w:rsidRPr="00F956BB"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Las moléculas de oxígeno son transferidas por difusión, a través de la película líquida que se forma en torno a la burbuja de aire. La fuerza motriz de dicho proceso es el gradiente de concentración de oxígeno disuelto a través de dicha película líquida. El oxígeno disuelto en el líquido inmediatamente en contacto con el gas tendrá una concentración muy cercana a su valor de saturación. Si la concentración de oxígeno disuelto en el seno del líquido</w:t>
      </w:r>
      <w:r>
        <w:rPr>
          <w:rFonts w:cs="Arial"/>
          <w:sz w:val="20"/>
          <w:szCs w:val="20"/>
        </w:rPr>
        <w:t xml:space="preserve"> </w:t>
      </w:r>
      <w:r w:rsidRPr="00F956BB">
        <w:rPr>
          <w:rFonts w:cs="Arial"/>
          <w:sz w:val="20"/>
          <w:szCs w:val="20"/>
        </w:rPr>
        <w:t>es inferior a la concentración de saturación, se establece un flujo difusional desde la interfase hasta el seno del líquido, a través de la película estancada. El transporte de las moléculas de oxígeno desde el seno del líquido hasta las inmediaciones de los microorganismos es por convección y, posteriormente, cruzan la pared celular dentro del sistema microbiano, de acuerdo a su tasa metabólica (la que a su vez dependerá de la cantidad de nutrientes orgánicos (DBO)).</w:t>
      </w:r>
    </w:p>
    <w:p w:rsidR="00A23015"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 xml:space="preserve">Los principales factores que afectan la Concentración de Saturación son la temperatura y la presión parcial de O2 en el gas. </w:t>
      </w:r>
    </w:p>
    <w:p w:rsidR="00A23015" w:rsidRDefault="00A23015" w:rsidP="00EE00ED">
      <w:pPr>
        <w:autoSpaceDE w:val="0"/>
        <w:autoSpaceDN w:val="0"/>
        <w:adjustRightInd w:val="0"/>
        <w:spacing w:after="0" w:line="240" w:lineRule="auto"/>
        <w:ind w:left="993"/>
        <w:jc w:val="both"/>
        <w:rPr>
          <w:rFonts w:cs="Arial"/>
          <w:sz w:val="20"/>
          <w:szCs w:val="20"/>
        </w:rPr>
      </w:pPr>
    </w:p>
    <w:p w:rsidR="00A23015" w:rsidRDefault="00A23015" w:rsidP="00EE00ED">
      <w:pPr>
        <w:autoSpaceDE w:val="0"/>
        <w:autoSpaceDN w:val="0"/>
        <w:adjustRightInd w:val="0"/>
        <w:spacing w:after="0" w:line="240" w:lineRule="auto"/>
        <w:ind w:left="993"/>
        <w:jc w:val="both"/>
        <w:rPr>
          <w:rFonts w:cs="Arial"/>
          <w:sz w:val="20"/>
          <w:szCs w:val="20"/>
        </w:rPr>
      </w:pPr>
    </w:p>
    <w:p w:rsidR="00A23015" w:rsidRDefault="00A23015" w:rsidP="00EE00ED">
      <w:pPr>
        <w:pStyle w:val="Prrafodelista"/>
        <w:numPr>
          <w:ilvl w:val="0"/>
          <w:numId w:val="9"/>
        </w:numPr>
        <w:autoSpaceDE w:val="0"/>
        <w:autoSpaceDN w:val="0"/>
        <w:adjustRightInd w:val="0"/>
        <w:spacing w:after="0" w:line="240" w:lineRule="auto"/>
        <w:jc w:val="both"/>
        <w:rPr>
          <w:rFonts w:cs="Arial"/>
          <w:b/>
          <w:bCs/>
          <w:sz w:val="20"/>
          <w:szCs w:val="20"/>
        </w:rPr>
      </w:pPr>
      <w:r w:rsidRPr="00536937">
        <w:rPr>
          <w:rFonts w:cs="Arial"/>
          <w:b/>
          <w:bCs/>
          <w:sz w:val="20"/>
          <w:szCs w:val="20"/>
        </w:rPr>
        <w:t>Sistema de Lodos Activados</w:t>
      </w:r>
    </w:p>
    <w:p w:rsidR="00A23015" w:rsidRPr="00536937" w:rsidRDefault="00A23015" w:rsidP="00EE00ED">
      <w:pPr>
        <w:pStyle w:val="Prrafodelista"/>
        <w:autoSpaceDE w:val="0"/>
        <w:autoSpaceDN w:val="0"/>
        <w:adjustRightInd w:val="0"/>
        <w:spacing w:after="0" w:line="240" w:lineRule="auto"/>
        <w:jc w:val="both"/>
        <w:rPr>
          <w:rFonts w:cs="Arial"/>
          <w:b/>
          <w:bCs/>
          <w:sz w:val="20"/>
          <w:szCs w:val="20"/>
        </w:rPr>
      </w:pPr>
    </w:p>
    <w:p w:rsidR="00A23015" w:rsidRPr="00F956BB"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El sistema de lodos activados es un sistema de tratamiento biológico de mayor velocidad de degradación, debido a que se mantiene una alta concentración de biomasa en el reactor. El sistema consta de dos etapas básicas:</w:t>
      </w:r>
    </w:p>
    <w:p w:rsidR="00A23015" w:rsidRPr="00F956BB" w:rsidRDefault="00A23015" w:rsidP="00EE00ED">
      <w:pPr>
        <w:autoSpaceDE w:val="0"/>
        <w:autoSpaceDN w:val="0"/>
        <w:adjustRightInd w:val="0"/>
        <w:spacing w:after="0" w:line="240" w:lineRule="auto"/>
        <w:ind w:left="993"/>
        <w:jc w:val="both"/>
        <w:rPr>
          <w:rFonts w:cs="Arial"/>
          <w:sz w:val="20"/>
          <w:szCs w:val="20"/>
        </w:rPr>
      </w:pPr>
      <w:r w:rsidRPr="00F956BB">
        <w:rPr>
          <w:rFonts w:eastAsia="SymbolMT" w:cs="SymbolMT"/>
          <w:sz w:val="20"/>
          <w:szCs w:val="20"/>
        </w:rPr>
        <w:t>•</w:t>
      </w:r>
      <w:r w:rsidRPr="00F956BB">
        <w:rPr>
          <w:rFonts w:cs="Arial"/>
          <w:b/>
          <w:bCs/>
          <w:sz w:val="20"/>
          <w:szCs w:val="20"/>
        </w:rPr>
        <w:t xml:space="preserve">Biorreactor aireado: </w:t>
      </w:r>
      <w:r w:rsidRPr="00F956BB">
        <w:rPr>
          <w:rFonts w:cs="Arial"/>
          <w:sz w:val="20"/>
          <w:szCs w:val="20"/>
        </w:rPr>
        <w:t>Donde la biomasa natural (lodos activados) degrada/metaboliza los componentes orgánicos; se forman flóculos.</w:t>
      </w:r>
    </w:p>
    <w:p w:rsidR="00A23015" w:rsidRPr="00F956BB" w:rsidRDefault="00A23015" w:rsidP="00EE00ED">
      <w:pPr>
        <w:autoSpaceDE w:val="0"/>
        <w:autoSpaceDN w:val="0"/>
        <w:adjustRightInd w:val="0"/>
        <w:spacing w:after="0" w:line="240" w:lineRule="auto"/>
        <w:ind w:left="993"/>
        <w:jc w:val="both"/>
        <w:rPr>
          <w:rFonts w:cs="Arial"/>
          <w:sz w:val="20"/>
          <w:szCs w:val="20"/>
        </w:rPr>
      </w:pPr>
      <w:r w:rsidRPr="00F956BB">
        <w:rPr>
          <w:rFonts w:eastAsia="SymbolMT" w:cs="SymbolMT"/>
          <w:sz w:val="20"/>
          <w:szCs w:val="20"/>
        </w:rPr>
        <w:t>•</w:t>
      </w:r>
      <w:r w:rsidRPr="00F956BB">
        <w:rPr>
          <w:rFonts w:cs="Arial"/>
          <w:b/>
          <w:bCs/>
          <w:sz w:val="20"/>
          <w:szCs w:val="20"/>
        </w:rPr>
        <w:t xml:space="preserve">Sedimentador: </w:t>
      </w:r>
      <w:r w:rsidRPr="00F956BB">
        <w:rPr>
          <w:rFonts w:cs="Arial"/>
          <w:sz w:val="20"/>
          <w:szCs w:val="20"/>
        </w:rPr>
        <w:t>Donde los flóculos (lodos) son separados del líquido clarificado y parcialmente reciclados al biorreactor.</w:t>
      </w:r>
    </w:p>
    <w:p w:rsidR="00A23015" w:rsidRPr="00F956BB"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La existencia de reciclo de biomasa, implica mantener una población microbiana más alta en el reactor, alcanzando mayores tasas de conversión, para un volumen y tiempo de residencia (hidráulico) dado.</w:t>
      </w:r>
    </w:p>
    <w:p w:rsidR="00A23015" w:rsidRDefault="00A23015" w:rsidP="00EE00ED">
      <w:pPr>
        <w:autoSpaceDE w:val="0"/>
        <w:autoSpaceDN w:val="0"/>
        <w:adjustRightInd w:val="0"/>
        <w:spacing w:after="0" w:line="240" w:lineRule="auto"/>
        <w:ind w:left="993"/>
        <w:jc w:val="both"/>
        <w:rPr>
          <w:rFonts w:cs="Arial"/>
          <w:sz w:val="20"/>
          <w:szCs w:val="20"/>
        </w:rPr>
      </w:pPr>
      <w:r w:rsidRPr="00F956BB">
        <w:rPr>
          <w:rFonts w:cs="Arial"/>
          <w:sz w:val="20"/>
          <w:szCs w:val="20"/>
        </w:rPr>
        <w:t>En un estudio preliminar, interesará determinar el volumen del biorreactor, su configuración básica (flujo pistón vs reactor agitado), las dimensiones del sedimentador, los requerimientos de aireación, y otros datos operacionales básicos (razón de reciclo, concentraciones, etc.).</w:t>
      </w:r>
    </w:p>
    <w:p w:rsidR="00A23015" w:rsidRPr="00F956BB" w:rsidRDefault="00A23015" w:rsidP="00EE00ED">
      <w:pPr>
        <w:autoSpaceDE w:val="0"/>
        <w:autoSpaceDN w:val="0"/>
        <w:adjustRightInd w:val="0"/>
        <w:spacing w:after="0" w:line="240" w:lineRule="auto"/>
        <w:ind w:left="993"/>
        <w:jc w:val="both"/>
        <w:rPr>
          <w:rFonts w:cs="Arial"/>
          <w:sz w:val="20"/>
          <w:szCs w:val="20"/>
        </w:rPr>
      </w:pPr>
    </w:p>
    <w:p w:rsidR="00A23015" w:rsidRDefault="00A23015" w:rsidP="00EE00ED">
      <w:pPr>
        <w:autoSpaceDE w:val="0"/>
        <w:autoSpaceDN w:val="0"/>
        <w:adjustRightInd w:val="0"/>
        <w:spacing w:after="0" w:line="240" w:lineRule="auto"/>
        <w:ind w:left="993"/>
        <w:jc w:val="both"/>
        <w:rPr>
          <w:color w:val="000000"/>
          <w:sz w:val="20"/>
          <w:szCs w:val="20"/>
        </w:rPr>
      </w:pPr>
    </w:p>
    <w:p w:rsidR="00A23015" w:rsidRPr="00310AF0" w:rsidRDefault="00A23015" w:rsidP="00EE00ED">
      <w:pPr>
        <w:pStyle w:val="Normal7"/>
        <w:numPr>
          <w:ilvl w:val="0"/>
          <w:numId w:val="9"/>
        </w:numPr>
        <w:jc w:val="both"/>
        <w:rPr>
          <w:rFonts w:asciiTheme="minorHAnsi" w:hAnsiTheme="minorHAnsi"/>
          <w:color w:val="000000"/>
          <w:sz w:val="20"/>
          <w:szCs w:val="20"/>
        </w:rPr>
      </w:pPr>
      <w:r w:rsidRPr="00310AF0">
        <w:rPr>
          <w:rFonts w:asciiTheme="minorHAnsi" w:hAnsiTheme="minorHAnsi"/>
          <w:b/>
          <w:bCs/>
          <w:color w:val="000000"/>
          <w:sz w:val="20"/>
          <w:szCs w:val="20"/>
        </w:rPr>
        <w:t xml:space="preserve"> Filtros Biológicos </w:t>
      </w:r>
    </w:p>
    <w:p w:rsidR="00A23015" w:rsidRPr="00310AF0" w:rsidRDefault="00A23015" w:rsidP="00EE00ED">
      <w:pPr>
        <w:pStyle w:val="Normal7"/>
        <w:ind w:left="993"/>
        <w:jc w:val="both"/>
        <w:rPr>
          <w:rFonts w:asciiTheme="minorHAnsi" w:hAnsiTheme="minorHAnsi"/>
          <w:color w:val="000000"/>
          <w:sz w:val="20"/>
          <w:szCs w:val="20"/>
        </w:rPr>
      </w:pPr>
      <w:r w:rsidRPr="00310AF0">
        <w:rPr>
          <w:rFonts w:asciiTheme="minorHAnsi" w:hAnsiTheme="minorHAnsi"/>
          <w:color w:val="000000"/>
          <w:sz w:val="20"/>
          <w:szCs w:val="20"/>
        </w:rPr>
        <w:t xml:space="preserve">Los sistemas de tratamiento biológico basados en microorganismos inmovilizados en matrices inertes se caracterizan por tener una gran concentración de biomasa y son muy simples de operar). Su eficiencia depende de una buena distribución del material orgánico, del estado de la masa microbiana y de la circulación de aire a través del lecho. Generalmente, el aire circula por convección, debido a las diferencias de temperatura que se generan debido a las reacciones bioquímicas exotérmicas. </w:t>
      </w:r>
    </w:p>
    <w:p w:rsidR="00A23015" w:rsidRPr="00310AF0" w:rsidRDefault="00A23015" w:rsidP="00EE00ED">
      <w:pPr>
        <w:pStyle w:val="Default"/>
        <w:jc w:val="both"/>
      </w:pPr>
    </w:p>
    <w:p w:rsidR="00A23015" w:rsidRPr="00310AF0" w:rsidRDefault="00A23015" w:rsidP="00EE00ED">
      <w:pPr>
        <w:pStyle w:val="Default"/>
        <w:jc w:val="both"/>
      </w:pPr>
    </w:p>
    <w:p w:rsidR="00A23015" w:rsidRDefault="00A23015" w:rsidP="00EE00ED">
      <w:pPr>
        <w:pStyle w:val="Normal7"/>
        <w:ind w:left="284"/>
        <w:jc w:val="both"/>
        <w:rPr>
          <w:rFonts w:asciiTheme="minorHAnsi" w:hAnsiTheme="minorHAnsi"/>
          <w:b/>
          <w:bCs/>
          <w:color w:val="000000"/>
          <w:sz w:val="20"/>
          <w:szCs w:val="20"/>
        </w:rPr>
      </w:pPr>
      <w:r w:rsidRPr="00FC27D1">
        <w:rPr>
          <w:rFonts w:asciiTheme="minorHAnsi" w:hAnsiTheme="minorHAnsi"/>
          <w:b/>
          <w:bCs/>
          <w:color w:val="000000"/>
          <w:sz w:val="20"/>
          <w:szCs w:val="20"/>
        </w:rPr>
        <w:t xml:space="preserve">2.2.2.  Sistemas de tratamientos  anaeróbicos </w:t>
      </w:r>
    </w:p>
    <w:p w:rsidR="00A23015" w:rsidRPr="00FC27D1" w:rsidRDefault="00A23015" w:rsidP="00EE00ED">
      <w:pPr>
        <w:pStyle w:val="Default"/>
        <w:jc w:val="both"/>
      </w:pPr>
    </w:p>
    <w:p w:rsidR="00A23015" w:rsidRPr="00310AF0" w:rsidRDefault="00A23015" w:rsidP="00EE00ED">
      <w:pPr>
        <w:pStyle w:val="Normal7"/>
        <w:ind w:left="993"/>
        <w:jc w:val="both"/>
        <w:rPr>
          <w:rFonts w:asciiTheme="minorHAnsi" w:hAnsiTheme="minorHAnsi"/>
          <w:color w:val="000000"/>
          <w:sz w:val="20"/>
          <w:szCs w:val="20"/>
        </w:rPr>
      </w:pPr>
      <w:r w:rsidRPr="00310AF0">
        <w:rPr>
          <w:rFonts w:asciiTheme="minorHAnsi" w:hAnsiTheme="minorHAnsi"/>
          <w:color w:val="000000"/>
          <w:sz w:val="20"/>
          <w:szCs w:val="20"/>
        </w:rPr>
        <w:lastRenderedPageBreak/>
        <w:t xml:space="preserve">Aún cuando los procesos aeróbicos han monopolizado el tratamiento secundario de las descargas industriales, en la actualidad existe un enorme impulso para aprovechar los avances experimentados en el procesamiento anaeróbico. El proceso anaeróbico se usa masivamente en el tratamiento de los lodos producidos por los procesos aeróbicos; de esta manera se reduce el volumen final de los lodos, se estabilizan biológicamente (eliminación de patógenos) y se aprovecha parte del potencial energético. </w:t>
      </w:r>
    </w:p>
    <w:p w:rsidR="00A23015" w:rsidRPr="00310AF0" w:rsidRDefault="00A23015" w:rsidP="00EE00ED">
      <w:pPr>
        <w:pStyle w:val="Normal7"/>
        <w:ind w:left="993"/>
        <w:jc w:val="both"/>
        <w:rPr>
          <w:rFonts w:asciiTheme="minorHAnsi" w:hAnsiTheme="minorHAnsi"/>
          <w:color w:val="000000"/>
          <w:sz w:val="20"/>
          <w:szCs w:val="20"/>
        </w:rPr>
      </w:pPr>
      <w:r w:rsidRPr="00310AF0">
        <w:rPr>
          <w:rFonts w:asciiTheme="minorHAnsi" w:hAnsiTheme="minorHAnsi"/>
          <w:color w:val="000000"/>
          <w:sz w:val="20"/>
          <w:szCs w:val="20"/>
        </w:rPr>
        <w:t xml:space="preserve">Entre las ventajas de los procesos anaeróbicos se puede citar: </w:t>
      </w:r>
    </w:p>
    <w:p w:rsidR="00A23015" w:rsidRPr="00310AF0" w:rsidRDefault="00A23015" w:rsidP="00EE00ED">
      <w:pPr>
        <w:pStyle w:val="Default"/>
        <w:jc w:val="both"/>
        <w:rPr>
          <w:rFonts w:asciiTheme="minorHAnsi" w:hAnsiTheme="minorHAnsi"/>
          <w:sz w:val="20"/>
          <w:szCs w:val="20"/>
        </w:rPr>
      </w:pPr>
    </w:p>
    <w:p w:rsidR="00A23015" w:rsidRPr="00310AF0" w:rsidRDefault="00A23015" w:rsidP="00EE00ED">
      <w:pPr>
        <w:pStyle w:val="Normal7"/>
        <w:ind w:left="1418"/>
        <w:jc w:val="both"/>
        <w:rPr>
          <w:rFonts w:asciiTheme="minorHAnsi" w:hAnsiTheme="minorHAnsi"/>
          <w:color w:val="000000"/>
          <w:sz w:val="20"/>
          <w:szCs w:val="20"/>
        </w:rPr>
      </w:pPr>
      <w:r w:rsidRPr="00310AF0">
        <w:rPr>
          <w:rFonts w:asciiTheme="minorHAnsi" w:hAnsiTheme="minorHAnsi"/>
          <w:color w:val="000000"/>
          <w:sz w:val="20"/>
          <w:szCs w:val="20"/>
        </w:rPr>
        <w:t xml:space="preserve">• Integración energética </w:t>
      </w:r>
    </w:p>
    <w:p w:rsidR="00A23015" w:rsidRPr="00310AF0" w:rsidRDefault="00A23015" w:rsidP="00EE00ED">
      <w:pPr>
        <w:pStyle w:val="Normal7"/>
        <w:ind w:left="1418"/>
        <w:jc w:val="both"/>
        <w:rPr>
          <w:rFonts w:asciiTheme="minorHAnsi" w:hAnsiTheme="minorHAnsi"/>
          <w:color w:val="000000"/>
          <w:sz w:val="20"/>
          <w:szCs w:val="20"/>
        </w:rPr>
      </w:pPr>
    </w:p>
    <w:p w:rsidR="00A23015" w:rsidRPr="00310AF0" w:rsidRDefault="00A23015" w:rsidP="00EE00ED">
      <w:pPr>
        <w:pStyle w:val="Normal7"/>
        <w:ind w:left="1418"/>
        <w:jc w:val="both"/>
        <w:rPr>
          <w:rFonts w:asciiTheme="minorHAnsi" w:hAnsiTheme="minorHAnsi"/>
          <w:color w:val="000000"/>
          <w:sz w:val="20"/>
          <w:szCs w:val="20"/>
        </w:rPr>
      </w:pPr>
      <w:r>
        <w:rPr>
          <w:rFonts w:asciiTheme="minorHAnsi" w:hAnsiTheme="minorHAnsi"/>
          <w:color w:val="000000"/>
          <w:sz w:val="20"/>
          <w:szCs w:val="20"/>
        </w:rPr>
        <w:t xml:space="preserve">• Menor producción de biomasa. </w:t>
      </w:r>
    </w:p>
    <w:p w:rsidR="00A23015" w:rsidRPr="00310AF0" w:rsidRDefault="00A23015" w:rsidP="00EE00ED">
      <w:pPr>
        <w:pStyle w:val="Normal7"/>
        <w:ind w:left="1418"/>
        <w:jc w:val="both"/>
        <w:rPr>
          <w:rFonts w:asciiTheme="minorHAnsi" w:hAnsiTheme="minorHAnsi"/>
          <w:color w:val="000000"/>
          <w:sz w:val="20"/>
          <w:szCs w:val="20"/>
        </w:rPr>
      </w:pPr>
    </w:p>
    <w:p w:rsidR="00A23015" w:rsidRPr="00310AF0" w:rsidRDefault="00A23015" w:rsidP="00EE00ED">
      <w:pPr>
        <w:pStyle w:val="Normal7"/>
        <w:ind w:left="1418"/>
        <w:jc w:val="both"/>
        <w:rPr>
          <w:rFonts w:asciiTheme="minorHAnsi" w:hAnsiTheme="minorHAnsi"/>
          <w:color w:val="000000"/>
          <w:sz w:val="20"/>
          <w:szCs w:val="20"/>
        </w:rPr>
      </w:pPr>
      <w:r w:rsidRPr="00310AF0">
        <w:rPr>
          <w:rFonts w:asciiTheme="minorHAnsi" w:hAnsiTheme="minorHAnsi"/>
          <w:color w:val="000000"/>
          <w:sz w:val="20"/>
          <w:szCs w:val="20"/>
        </w:rPr>
        <w:t xml:space="preserve">• Menores requerimientos de nutrientes inorgánicos. </w:t>
      </w:r>
    </w:p>
    <w:p w:rsidR="00A23015" w:rsidRPr="00310AF0" w:rsidRDefault="00A23015" w:rsidP="00EE00ED">
      <w:pPr>
        <w:pStyle w:val="Normal7"/>
        <w:ind w:left="1418"/>
        <w:jc w:val="both"/>
        <w:rPr>
          <w:rFonts w:asciiTheme="minorHAnsi" w:hAnsiTheme="minorHAnsi"/>
          <w:color w:val="000000"/>
          <w:sz w:val="20"/>
          <w:szCs w:val="20"/>
        </w:rPr>
      </w:pPr>
    </w:p>
    <w:p w:rsidR="00A23015" w:rsidRPr="00310AF0" w:rsidRDefault="00A23015" w:rsidP="00EE00ED">
      <w:pPr>
        <w:pStyle w:val="BodyText23"/>
        <w:ind w:left="1418"/>
        <w:jc w:val="both"/>
        <w:rPr>
          <w:rFonts w:asciiTheme="minorHAnsi" w:hAnsiTheme="minorHAnsi"/>
          <w:color w:val="000000"/>
          <w:sz w:val="20"/>
          <w:szCs w:val="20"/>
        </w:rPr>
      </w:pPr>
      <w:r w:rsidRPr="00310AF0">
        <w:rPr>
          <w:rFonts w:asciiTheme="minorHAnsi" w:hAnsiTheme="minorHAnsi"/>
          <w:color w:val="000000"/>
          <w:sz w:val="20"/>
          <w:szCs w:val="20"/>
        </w:rPr>
        <w:t xml:space="preserve">• No se requiere aeración; menores costos energéticos. </w:t>
      </w:r>
    </w:p>
    <w:p w:rsidR="00A23015" w:rsidRPr="00310AF0" w:rsidRDefault="00A23015" w:rsidP="00EE00ED">
      <w:pPr>
        <w:pStyle w:val="BodyText23"/>
        <w:ind w:left="1418"/>
        <w:jc w:val="both"/>
        <w:rPr>
          <w:rFonts w:asciiTheme="minorHAnsi" w:hAnsiTheme="minorHAnsi"/>
          <w:color w:val="000000"/>
          <w:sz w:val="20"/>
          <w:szCs w:val="20"/>
        </w:rPr>
      </w:pPr>
    </w:p>
    <w:p w:rsidR="00A23015" w:rsidRPr="00310AF0" w:rsidRDefault="00A23015" w:rsidP="00EE00ED">
      <w:pPr>
        <w:pStyle w:val="Normal7"/>
        <w:ind w:left="1418"/>
        <w:jc w:val="both"/>
        <w:rPr>
          <w:rFonts w:asciiTheme="minorHAnsi" w:hAnsiTheme="minorHAnsi"/>
          <w:color w:val="000000"/>
          <w:sz w:val="20"/>
          <w:szCs w:val="20"/>
        </w:rPr>
      </w:pPr>
      <w:r w:rsidRPr="00310AF0">
        <w:rPr>
          <w:rFonts w:asciiTheme="minorHAnsi" w:hAnsiTheme="minorHAnsi"/>
          <w:color w:val="000000"/>
          <w:sz w:val="20"/>
          <w:szCs w:val="20"/>
        </w:rPr>
        <w:t xml:space="preserve">• Se pueden dejar sin uso por largos períodos (1-25 año) y se reactivan rápidamente (1-3 días). </w:t>
      </w:r>
    </w:p>
    <w:p w:rsidR="00A23015" w:rsidRPr="00310AF0" w:rsidRDefault="00A23015" w:rsidP="00EE00ED">
      <w:pPr>
        <w:pStyle w:val="Normal7"/>
        <w:ind w:left="1418"/>
        <w:jc w:val="both"/>
        <w:rPr>
          <w:rFonts w:asciiTheme="minorHAnsi" w:hAnsiTheme="minorHAnsi"/>
          <w:color w:val="000000"/>
          <w:sz w:val="20"/>
          <w:szCs w:val="20"/>
        </w:rPr>
      </w:pPr>
    </w:p>
    <w:p w:rsidR="00A23015" w:rsidRPr="00310AF0" w:rsidRDefault="00A23015" w:rsidP="00EE00ED">
      <w:pPr>
        <w:pStyle w:val="Normal7"/>
        <w:ind w:left="1418"/>
        <w:jc w:val="both"/>
        <w:rPr>
          <w:rFonts w:asciiTheme="minorHAnsi" w:hAnsiTheme="minorHAnsi"/>
          <w:color w:val="000000"/>
          <w:sz w:val="20"/>
          <w:szCs w:val="20"/>
        </w:rPr>
      </w:pPr>
      <w:r w:rsidRPr="00310AF0">
        <w:rPr>
          <w:rFonts w:asciiTheme="minorHAnsi" w:hAnsiTheme="minorHAnsi"/>
          <w:color w:val="000000"/>
          <w:sz w:val="20"/>
          <w:szCs w:val="20"/>
        </w:rPr>
        <w:t xml:space="preserve">• Resistente a choques orgánicos. </w:t>
      </w:r>
    </w:p>
    <w:p w:rsidR="00A23015" w:rsidRPr="00310AF0" w:rsidRDefault="00A23015" w:rsidP="00EE00ED">
      <w:pPr>
        <w:pStyle w:val="Default"/>
        <w:ind w:left="1418"/>
        <w:jc w:val="both"/>
        <w:rPr>
          <w:rFonts w:asciiTheme="minorHAnsi" w:hAnsiTheme="minorHAnsi"/>
          <w:sz w:val="20"/>
          <w:szCs w:val="20"/>
        </w:rPr>
      </w:pPr>
    </w:p>
    <w:p w:rsidR="00A23015" w:rsidRPr="00310AF0" w:rsidRDefault="00A23015" w:rsidP="00EE00ED">
      <w:pPr>
        <w:pStyle w:val="Normal7"/>
        <w:ind w:left="1418"/>
        <w:jc w:val="both"/>
        <w:rPr>
          <w:rFonts w:asciiTheme="minorHAnsi" w:hAnsiTheme="minorHAnsi"/>
          <w:color w:val="000000"/>
          <w:sz w:val="20"/>
          <w:szCs w:val="20"/>
        </w:rPr>
      </w:pPr>
      <w:r w:rsidRPr="00310AF0">
        <w:rPr>
          <w:rFonts w:asciiTheme="minorHAnsi" w:hAnsiTheme="minorHAnsi"/>
          <w:color w:val="000000"/>
          <w:sz w:val="20"/>
          <w:szCs w:val="20"/>
        </w:rPr>
        <w:t xml:space="preserve">Entre sus principales limitaciones, se pueden mencionar: </w:t>
      </w:r>
    </w:p>
    <w:p w:rsidR="00A23015" w:rsidRPr="00310AF0" w:rsidRDefault="00A23015" w:rsidP="00EE00ED">
      <w:pPr>
        <w:pStyle w:val="Default"/>
        <w:ind w:left="1418"/>
        <w:jc w:val="both"/>
        <w:rPr>
          <w:rFonts w:asciiTheme="minorHAnsi" w:hAnsiTheme="minorHAnsi"/>
          <w:sz w:val="20"/>
          <w:szCs w:val="20"/>
        </w:rPr>
      </w:pPr>
    </w:p>
    <w:p w:rsidR="00A23015" w:rsidRPr="00310AF0" w:rsidRDefault="00A23015" w:rsidP="00EE00ED">
      <w:pPr>
        <w:pStyle w:val="Normal7"/>
        <w:ind w:left="1418"/>
        <w:jc w:val="both"/>
        <w:rPr>
          <w:rFonts w:asciiTheme="minorHAnsi" w:hAnsiTheme="minorHAnsi"/>
          <w:color w:val="000000"/>
          <w:sz w:val="20"/>
          <w:szCs w:val="20"/>
        </w:rPr>
      </w:pPr>
      <w:r w:rsidRPr="00310AF0">
        <w:rPr>
          <w:rFonts w:asciiTheme="minorHAnsi" w:hAnsiTheme="minorHAnsi"/>
          <w:color w:val="000000"/>
          <w:sz w:val="20"/>
          <w:szCs w:val="20"/>
        </w:rPr>
        <w:t xml:space="preserve">• Menor tasa de eliminación de DBO por unidad de biomasa. </w:t>
      </w:r>
    </w:p>
    <w:p w:rsidR="00A23015" w:rsidRPr="00310AF0" w:rsidRDefault="00A23015" w:rsidP="00EE00ED">
      <w:pPr>
        <w:pStyle w:val="Normal7"/>
        <w:ind w:left="1418"/>
        <w:jc w:val="both"/>
        <w:rPr>
          <w:rFonts w:asciiTheme="minorHAnsi" w:hAnsiTheme="minorHAnsi"/>
          <w:color w:val="000000"/>
          <w:sz w:val="20"/>
          <w:szCs w:val="20"/>
        </w:rPr>
      </w:pPr>
    </w:p>
    <w:p w:rsidR="00A23015" w:rsidRPr="00310AF0" w:rsidRDefault="00A23015" w:rsidP="00EE00ED">
      <w:pPr>
        <w:pStyle w:val="Normal7"/>
        <w:ind w:left="1418"/>
        <w:jc w:val="both"/>
        <w:rPr>
          <w:rFonts w:asciiTheme="minorHAnsi" w:hAnsiTheme="minorHAnsi"/>
          <w:color w:val="000000"/>
          <w:sz w:val="20"/>
          <w:szCs w:val="20"/>
        </w:rPr>
      </w:pPr>
      <w:r w:rsidRPr="00310AF0">
        <w:rPr>
          <w:rFonts w:asciiTheme="minorHAnsi" w:hAnsiTheme="minorHAnsi"/>
          <w:color w:val="000000"/>
          <w:sz w:val="20"/>
          <w:szCs w:val="20"/>
        </w:rPr>
        <w:t xml:space="preserve">• La puesta en marcha inicial puede demorar meses (1-6 meses). </w:t>
      </w:r>
    </w:p>
    <w:p w:rsidR="00A23015" w:rsidRPr="00310AF0" w:rsidRDefault="00A23015" w:rsidP="00EE00ED">
      <w:pPr>
        <w:pStyle w:val="Normal7"/>
        <w:ind w:left="1418"/>
        <w:jc w:val="both"/>
        <w:rPr>
          <w:rFonts w:asciiTheme="minorHAnsi" w:hAnsiTheme="minorHAnsi"/>
          <w:color w:val="000000"/>
          <w:sz w:val="20"/>
          <w:szCs w:val="20"/>
        </w:rPr>
      </w:pPr>
    </w:p>
    <w:p w:rsidR="00A23015" w:rsidRPr="00310AF0" w:rsidRDefault="00A23015" w:rsidP="00EE00ED">
      <w:pPr>
        <w:pStyle w:val="Normal7"/>
        <w:ind w:left="1418"/>
        <w:jc w:val="both"/>
        <w:rPr>
          <w:rFonts w:asciiTheme="minorHAnsi" w:hAnsiTheme="minorHAnsi"/>
          <w:color w:val="000000"/>
          <w:sz w:val="20"/>
          <w:szCs w:val="20"/>
        </w:rPr>
      </w:pPr>
      <w:r w:rsidRPr="00310AF0">
        <w:rPr>
          <w:rFonts w:asciiTheme="minorHAnsi" w:hAnsiTheme="minorHAnsi"/>
          <w:color w:val="000000"/>
          <w:sz w:val="20"/>
          <w:szCs w:val="20"/>
        </w:rPr>
        <w:t xml:space="preserve">• La retención de biosólidos es crítica, debido a la baja tasa de producción de </w:t>
      </w:r>
      <w:r>
        <w:rPr>
          <w:rFonts w:asciiTheme="minorHAnsi" w:hAnsiTheme="minorHAnsi"/>
          <w:color w:val="000000"/>
          <w:sz w:val="20"/>
          <w:szCs w:val="20"/>
        </w:rPr>
        <w:t xml:space="preserve"> </w:t>
      </w:r>
      <w:r w:rsidRPr="00310AF0">
        <w:rPr>
          <w:rFonts w:asciiTheme="minorHAnsi" w:hAnsiTheme="minorHAnsi"/>
          <w:color w:val="000000"/>
          <w:sz w:val="20"/>
          <w:szCs w:val="20"/>
        </w:rPr>
        <w:t>lodos.</w:t>
      </w:r>
    </w:p>
    <w:p w:rsidR="00A23015" w:rsidRPr="00310AF0" w:rsidRDefault="00A23015" w:rsidP="00EE00ED">
      <w:pPr>
        <w:pStyle w:val="Normal7"/>
        <w:ind w:left="360" w:hanging="360"/>
        <w:jc w:val="both"/>
        <w:rPr>
          <w:rFonts w:asciiTheme="minorHAnsi" w:hAnsiTheme="minorHAnsi"/>
          <w:sz w:val="20"/>
          <w:szCs w:val="20"/>
        </w:rPr>
      </w:pPr>
    </w:p>
    <w:p w:rsidR="00A23015" w:rsidRPr="00310AF0" w:rsidRDefault="00A23015" w:rsidP="00EE00ED">
      <w:pPr>
        <w:pStyle w:val="Normal7"/>
        <w:ind w:left="1418"/>
        <w:jc w:val="both"/>
        <w:rPr>
          <w:rFonts w:asciiTheme="minorHAnsi" w:hAnsiTheme="minorHAnsi"/>
          <w:sz w:val="20"/>
          <w:szCs w:val="20"/>
        </w:rPr>
      </w:pPr>
      <w:r w:rsidRPr="00310AF0">
        <w:rPr>
          <w:rFonts w:asciiTheme="minorHAnsi" w:hAnsiTheme="minorHAnsi"/>
          <w:sz w:val="20"/>
          <w:szCs w:val="20"/>
        </w:rPr>
        <w:t>• Debido a las condiciones reductoras, se producen también muchos otros compuestos (H</w:t>
      </w:r>
      <w:r w:rsidRPr="00310AF0">
        <w:rPr>
          <w:rFonts w:asciiTheme="minorHAnsi" w:hAnsiTheme="minorHAnsi"/>
          <w:position w:val="-8"/>
          <w:sz w:val="20"/>
          <w:szCs w:val="20"/>
          <w:vertAlign w:val="subscript"/>
        </w:rPr>
        <w:t>2</w:t>
      </w:r>
      <w:r w:rsidRPr="00310AF0">
        <w:rPr>
          <w:rFonts w:asciiTheme="minorHAnsi" w:hAnsiTheme="minorHAnsi"/>
          <w:sz w:val="20"/>
          <w:szCs w:val="20"/>
        </w:rPr>
        <w:t xml:space="preserve">S, mercaptanos, ácidos orgánicos y aldehídos) produciendo corrosión y malos olores. </w:t>
      </w:r>
    </w:p>
    <w:p w:rsidR="00A23015" w:rsidRPr="00310AF0" w:rsidRDefault="00A23015" w:rsidP="00EE00ED">
      <w:pPr>
        <w:pStyle w:val="Normal7"/>
        <w:ind w:left="360" w:hanging="360"/>
        <w:jc w:val="both"/>
        <w:rPr>
          <w:rFonts w:asciiTheme="minorHAnsi" w:hAnsiTheme="minorHAnsi"/>
          <w:sz w:val="20"/>
          <w:szCs w:val="20"/>
        </w:rPr>
      </w:pPr>
    </w:p>
    <w:p w:rsidR="00A23015" w:rsidRPr="00310AF0" w:rsidRDefault="00A23015" w:rsidP="00EE00ED">
      <w:pPr>
        <w:pStyle w:val="Normal7"/>
        <w:ind w:left="851"/>
        <w:jc w:val="both"/>
        <w:rPr>
          <w:rFonts w:asciiTheme="minorHAnsi" w:hAnsiTheme="minorHAnsi"/>
          <w:sz w:val="20"/>
          <w:szCs w:val="20"/>
        </w:rPr>
      </w:pPr>
      <w:r w:rsidRPr="00310AF0">
        <w:rPr>
          <w:rFonts w:asciiTheme="minorHAnsi" w:hAnsiTheme="minorHAnsi"/>
          <w:sz w:val="20"/>
          <w:szCs w:val="20"/>
        </w:rPr>
        <w:t xml:space="preserve">Muchos de los problemas experimentados en el pasado (que le generaron una mala reputación) se debieron a la ignorancia sobre los aspectos fundamentales del proceso. Enormes esfuerzos en los 70 y 80 derivaron en nuevos esquemas que presentan atractivo potencial y existen centenares de plantas anaeróbicas operando en gran escala en diferentes rubros industriales en todo el mundo. </w:t>
      </w:r>
    </w:p>
    <w:p w:rsidR="00A23015" w:rsidRPr="00310AF0" w:rsidRDefault="00A23015" w:rsidP="00EE00ED">
      <w:pPr>
        <w:pStyle w:val="Normal7"/>
        <w:ind w:left="851"/>
        <w:jc w:val="both"/>
        <w:rPr>
          <w:rFonts w:asciiTheme="minorHAnsi" w:hAnsiTheme="minorHAnsi"/>
          <w:sz w:val="20"/>
          <w:szCs w:val="20"/>
        </w:rPr>
      </w:pPr>
      <w:r w:rsidRPr="00310AF0">
        <w:rPr>
          <w:rFonts w:asciiTheme="minorHAnsi" w:hAnsiTheme="minorHAnsi"/>
          <w:sz w:val="20"/>
          <w:szCs w:val="20"/>
        </w:rPr>
        <w:t xml:space="preserve">La degradación anaeróbica es un proceso de biodegradación en múltiples etapas, que incluye un amplio rango de bacterias, las cuales se pueden agrupar en 3 categorías: </w:t>
      </w:r>
    </w:p>
    <w:p w:rsidR="00A23015" w:rsidRPr="00310AF0" w:rsidRDefault="00A23015" w:rsidP="00EE00ED">
      <w:pPr>
        <w:pStyle w:val="Default"/>
        <w:jc w:val="both"/>
        <w:rPr>
          <w:rFonts w:asciiTheme="minorHAnsi" w:hAnsiTheme="minorHAnsi"/>
          <w:color w:val="auto"/>
          <w:sz w:val="20"/>
          <w:szCs w:val="20"/>
        </w:rPr>
      </w:pPr>
    </w:p>
    <w:p w:rsidR="00A23015" w:rsidRPr="00310AF0" w:rsidRDefault="00A23015" w:rsidP="00EE00ED">
      <w:pPr>
        <w:pStyle w:val="Normal7"/>
        <w:ind w:left="1418"/>
        <w:jc w:val="both"/>
        <w:rPr>
          <w:rFonts w:asciiTheme="minorHAnsi" w:hAnsiTheme="minorHAnsi"/>
          <w:sz w:val="20"/>
          <w:szCs w:val="20"/>
        </w:rPr>
      </w:pPr>
      <w:r w:rsidRPr="00310AF0">
        <w:rPr>
          <w:rFonts w:asciiTheme="minorHAnsi" w:hAnsiTheme="minorHAnsi"/>
          <w:sz w:val="20"/>
          <w:szCs w:val="20"/>
        </w:rPr>
        <w:t xml:space="preserve">• Los compuestos de alto peso molecular (ej.: proteínas) sufren primero hidrólisis y son transformados en moléculas simples (azúcares, glicerol, </w:t>
      </w:r>
      <w:proofErr w:type="spellStart"/>
      <w:r w:rsidRPr="00310AF0">
        <w:rPr>
          <w:rFonts w:asciiTheme="minorHAnsi" w:hAnsiTheme="minorHAnsi"/>
          <w:sz w:val="20"/>
          <w:szCs w:val="20"/>
        </w:rPr>
        <w:t>etc</w:t>
      </w:r>
      <w:proofErr w:type="spellEnd"/>
      <w:r w:rsidRPr="00310AF0">
        <w:rPr>
          <w:rFonts w:asciiTheme="minorHAnsi" w:hAnsiTheme="minorHAnsi"/>
          <w:sz w:val="20"/>
          <w:szCs w:val="20"/>
        </w:rPr>
        <w:t>), las que luego son convertidas en ácidos orgánicos, H</w:t>
      </w:r>
      <w:r w:rsidRPr="00310AF0">
        <w:rPr>
          <w:rFonts w:asciiTheme="minorHAnsi" w:hAnsiTheme="minorHAnsi"/>
          <w:position w:val="-8"/>
          <w:sz w:val="20"/>
          <w:szCs w:val="20"/>
          <w:vertAlign w:val="subscript"/>
        </w:rPr>
        <w:t xml:space="preserve">2 </w:t>
      </w:r>
      <w:r w:rsidRPr="00310AF0">
        <w:rPr>
          <w:rFonts w:asciiTheme="minorHAnsi" w:hAnsiTheme="minorHAnsi"/>
          <w:sz w:val="20"/>
          <w:szCs w:val="20"/>
        </w:rPr>
        <w:t>y CO</w:t>
      </w:r>
      <w:r w:rsidRPr="00310AF0">
        <w:rPr>
          <w:rFonts w:asciiTheme="minorHAnsi" w:hAnsiTheme="minorHAnsi"/>
          <w:position w:val="-8"/>
          <w:sz w:val="20"/>
          <w:szCs w:val="20"/>
          <w:vertAlign w:val="subscript"/>
        </w:rPr>
        <w:t xml:space="preserve">2 </w:t>
      </w:r>
      <w:r w:rsidRPr="00310AF0">
        <w:rPr>
          <w:rFonts w:asciiTheme="minorHAnsi" w:hAnsiTheme="minorHAnsi"/>
          <w:sz w:val="20"/>
          <w:szCs w:val="20"/>
        </w:rPr>
        <w:t xml:space="preserve">por las bacterias acidificantes. </w:t>
      </w:r>
    </w:p>
    <w:p w:rsidR="00A23015" w:rsidRPr="00310AF0" w:rsidRDefault="00A23015" w:rsidP="00EE00ED">
      <w:pPr>
        <w:pStyle w:val="Normal7"/>
        <w:ind w:left="1418"/>
        <w:jc w:val="both"/>
        <w:rPr>
          <w:rFonts w:asciiTheme="minorHAnsi" w:hAnsiTheme="minorHAnsi"/>
          <w:sz w:val="20"/>
          <w:szCs w:val="20"/>
        </w:rPr>
      </w:pPr>
    </w:p>
    <w:p w:rsidR="00A23015" w:rsidRPr="00310AF0" w:rsidRDefault="00A23015" w:rsidP="00EE00ED">
      <w:pPr>
        <w:pStyle w:val="Normal7"/>
        <w:ind w:left="1418"/>
        <w:jc w:val="both"/>
        <w:rPr>
          <w:rFonts w:asciiTheme="minorHAnsi" w:hAnsiTheme="minorHAnsi"/>
          <w:sz w:val="20"/>
          <w:szCs w:val="20"/>
        </w:rPr>
      </w:pPr>
      <w:r w:rsidRPr="00310AF0">
        <w:rPr>
          <w:rFonts w:asciiTheme="minorHAnsi" w:hAnsiTheme="minorHAnsi"/>
          <w:sz w:val="20"/>
          <w:szCs w:val="20"/>
        </w:rPr>
        <w:t>• Los ácidos mayores son entonces convertidos a ácido acético e H</w:t>
      </w:r>
      <w:r w:rsidRPr="00310AF0">
        <w:rPr>
          <w:rFonts w:asciiTheme="minorHAnsi" w:hAnsiTheme="minorHAnsi"/>
          <w:position w:val="-8"/>
          <w:sz w:val="20"/>
          <w:szCs w:val="20"/>
          <w:vertAlign w:val="subscript"/>
        </w:rPr>
        <w:t xml:space="preserve">2 </w:t>
      </w:r>
      <w:r w:rsidRPr="00310AF0">
        <w:rPr>
          <w:rFonts w:asciiTheme="minorHAnsi" w:hAnsiTheme="minorHAnsi"/>
          <w:sz w:val="20"/>
          <w:szCs w:val="20"/>
        </w:rPr>
        <w:t xml:space="preserve">por las bacterias acetogénicas. </w:t>
      </w:r>
    </w:p>
    <w:p w:rsidR="00A23015" w:rsidRPr="00310AF0" w:rsidRDefault="00A23015" w:rsidP="00EE00ED">
      <w:pPr>
        <w:pStyle w:val="Normal7"/>
        <w:ind w:left="1418"/>
        <w:jc w:val="both"/>
        <w:rPr>
          <w:rFonts w:asciiTheme="minorHAnsi" w:hAnsiTheme="minorHAnsi"/>
          <w:sz w:val="20"/>
          <w:szCs w:val="20"/>
        </w:rPr>
      </w:pPr>
    </w:p>
    <w:p w:rsidR="00A23015" w:rsidRPr="00310AF0" w:rsidRDefault="00A23015" w:rsidP="00EE00ED">
      <w:pPr>
        <w:pStyle w:val="Normal7"/>
        <w:ind w:left="1418"/>
        <w:jc w:val="both"/>
        <w:rPr>
          <w:rFonts w:asciiTheme="minorHAnsi" w:hAnsiTheme="minorHAnsi"/>
          <w:sz w:val="20"/>
          <w:szCs w:val="20"/>
        </w:rPr>
      </w:pPr>
      <w:r w:rsidRPr="00310AF0">
        <w:rPr>
          <w:rFonts w:asciiTheme="minorHAnsi" w:hAnsiTheme="minorHAnsi"/>
          <w:sz w:val="20"/>
          <w:szCs w:val="20"/>
        </w:rPr>
        <w:t>• La etapa final (metanogénesis) incluye a tres tipos de bacterias que metabolizan CO</w:t>
      </w:r>
      <w:r w:rsidRPr="00310AF0">
        <w:rPr>
          <w:rFonts w:asciiTheme="minorHAnsi" w:hAnsiTheme="minorHAnsi"/>
          <w:position w:val="-8"/>
          <w:sz w:val="20"/>
          <w:szCs w:val="20"/>
          <w:vertAlign w:val="subscript"/>
        </w:rPr>
        <w:t>2</w:t>
      </w:r>
      <w:r w:rsidRPr="00310AF0">
        <w:rPr>
          <w:rFonts w:asciiTheme="minorHAnsi" w:hAnsiTheme="minorHAnsi"/>
          <w:sz w:val="20"/>
          <w:szCs w:val="20"/>
        </w:rPr>
        <w:t>, H</w:t>
      </w:r>
      <w:r w:rsidRPr="00310AF0">
        <w:rPr>
          <w:rFonts w:asciiTheme="minorHAnsi" w:hAnsiTheme="minorHAnsi"/>
          <w:position w:val="-8"/>
          <w:sz w:val="20"/>
          <w:szCs w:val="20"/>
          <w:vertAlign w:val="subscript"/>
        </w:rPr>
        <w:t>2</w:t>
      </w:r>
      <w:r w:rsidRPr="00310AF0">
        <w:rPr>
          <w:rFonts w:asciiTheme="minorHAnsi" w:hAnsiTheme="minorHAnsi"/>
          <w:sz w:val="20"/>
          <w:szCs w:val="20"/>
        </w:rPr>
        <w:t xml:space="preserve">, metanol, ácido fórmico y ácido acético a metano. </w:t>
      </w:r>
    </w:p>
    <w:p w:rsidR="00A23015" w:rsidRPr="00310AF0" w:rsidRDefault="00A23015" w:rsidP="00EE00ED">
      <w:pPr>
        <w:pStyle w:val="Default"/>
        <w:jc w:val="both"/>
        <w:rPr>
          <w:rFonts w:asciiTheme="minorHAnsi" w:hAnsiTheme="minorHAnsi"/>
          <w:color w:val="auto"/>
          <w:sz w:val="20"/>
          <w:szCs w:val="20"/>
        </w:rPr>
      </w:pPr>
    </w:p>
    <w:p w:rsidR="00A23015" w:rsidRPr="00310AF0" w:rsidRDefault="00A23015" w:rsidP="00EE00ED">
      <w:pPr>
        <w:pStyle w:val="Default"/>
        <w:jc w:val="both"/>
        <w:rPr>
          <w:rFonts w:asciiTheme="minorHAnsi" w:hAnsiTheme="minorHAnsi"/>
          <w:sz w:val="20"/>
          <w:szCs w:val="20"/>
        </w:rPr>
      </w:pPr>
    </w:p>
    <w:p w:rsidR="00A23015" w:rsidRDefault="00A23015" w:rsidP="00EE00ED">
      <w:pPr>
        <w:pStyle w:val="Default"/>
        <w:jc w:val="both"/>
      </w:pPr>
    </w:p>
    <w:p w:rsidR="00A23015" w:rsidRDefault="00A23015" w:rsidP="00EE00ED">
      <w:pPr>
        <w:pStyle w:val="Default"/>
        <w:jc w:val="both"/>
        <w:rPr>
          <w:rFonts w:asciiTheme="minorHAnsi" w:hAnsiTheme="minorHAnsi"/>
          <w:b/>
          <w:sz w:val="22"/>
          <w:szCs w:val="22"/>
        </w:rPr>
      </w:pPr>
      <w:r>
        <w:rPr>
          <w:rFonts w:asciiTheme="minorHAnsi" w:hAnsiTheme="minorHAnsi"/>
          <w:b/>
          <w:sz w:val="22"/>
          <w:szCs w:val="22"/>
        </w:rPr>
        <w:t xml:space="preserve">   </w:t>
      </w:r>
      <w:r w:rsidRPr="00FC27D1">
        <w:rPr>
          <w:rFonts w:asciiTheme="minorHAnsi" w:hAnsiTheme="minorHAnsi"/>
          <w:b/>
          <w:sz w:val="22"/>
          <w:szCs w:val="22"/>
        </w:rPr>
        <w:t xml:space="preserve">2.3.  Tratamiento terciario </w:t>
      </w:r>
    </w:p>
    <w:p w:rsidR="00A23015" w:rsidRDefault="00A23015" w:rsidP="00EE00ED">
      <w:pPr>
        <w:pStyle w:val="Default"/>
        <w:jc w:val="both"/>
        <w:rPr>
          <w:rFonts w:asciiTheme="minorHAnsi" w:hAnsiTheme="minorHAnsi"/>
          <w:b/>
          <w:sz w:val="22"/>
          <w:szCs w:val="22"/>
        </w:rPr>
      </w:pPr>
    </w:p>
    <w:p w:rsidR="00A23015" w:rsidRPr="00310AF0" w:rsidRDefault="00A23015" w:rsidP="00EE00ED">
      <w:pPr>
        <w:pStyle w:val="BodyText23"/>
        <w:ind w:left="851"/>
        <w:jc w:val="both"/>
        <w:rPr>
          <w:rFonts w:asciiTheme="minorHAnsi" w:hAnsiTheme="minorHAnsi"/>
          <w:sz w:val="20"/>
          <w:szCs w:val="20"/>
        </w:rPr>
      </w:pPr>
      <w:r w:rsidRPr="00310AF0">
        <w:rPr>
          <w:rFonts w:asciiTheme="minorHAnsi" w:hAnsiTheme="minorHAnsi"/>
          <w:sz w:val="20"/>
          <w:szCs w:val="20"/>
        </w:rPr>
        <w:lastRenderedPageBreak/>
        <w:t>En esta categoría se incluye sistemas para eliminar otros contaminantes, tales como: metales, nitrógeno, fósforo, compuestos coloreados, y compuestos no biodegradables. Algunos de estos se desc</w:t>
      </w:r>
      <w:r>
        <w:rPr>
          <w:rFonts w:asciiTheme="minorHAnsi" w:hAnsiTheme="minorHAnsi"/>
          <w:sz w:val="20"/>
          <w:szCs w:val="20"/>
        </w:rPr>
        <w:t>ribe brevemente a continuación:</w:t>
      </w:r>
    </w:p>
    <w:p w:rsidR="00A23015" w:rsidRPr="00310AF0" w:rsidRDefault="00A23015" w:rsidP="00EE00ED">
      <w:pPr>
        <w:pStyle w:val="Default"/>
        <w:ind w:left="851"/>
        <w:jc w:val="both"/>
        <w:rPr>
          <w:rFonts w:asciiTheme="minorHAnsi" w:hAnsiTheme="minorHAnsi"/>
          <w:color w:val="auto"/>
          <w:sz w:val="20"/>
          <w:szCs w:val="20"/>
        </w:rPr>
      </w:pPr>
    </w:p>
    <w:p w:rsidR="00A23015" w:rsidRPr="006C2A9B" w:rsidRDefault="00A23015" w:rsidP="00EE00ED">
      <w:pPr>
        <w:pStyle w:val="Normal7"/>
        <w:ind w:left="851"/>
        <w:jc w:val="both"/>
        <w:rPr>
          <w:rFonts w:asciiTheme="minorHAnsi" w:hAnsiTheme="minorHAnsi"/>
          <w:b/>
          <w:sz w:val="20"/>
          <w:szCs w:val="20"/>
        </w:rPr>
      </w:pPr>
      <w:r w:rsidRPr="006C2A9B">
        <w:rPr>
          <w:rFonts w:asciiTheme="minorHAnsi" w:hAnsiTheme="minorHAnsi"/>
          <w:b/>
          <w:sz w:val="20"/>
          <w:szCs w:val="20"/>
        </w:rPr>
        <w:t xml:space="preserve">2.3.1. </w:t>
      </w:r>
      <w:r w:rsidRPr="006C2A9B">
        <w:rPr>
          <w:rFonts w:asciiTheme="minorHAnsi" w:hAnsiTheme="minorHAnsi"/>
          <w:b/>
          <w:bCs/>
          <w:sz w:val="20"/>
          <w:szCs w:val="20"/>
        </w:rPr>
        <w:t xml:space="preserve">Sistemas biológicos para la eliminación de nitrógeno: </w:t>
      </w:r>
    </w:p>
    <w:p w:rsidR="00A23015" w:rsidRPr="006C2A9B" w:rsidRDefault="00A23015" w:rsidP="00EE00ED">
      <w:pPr>
        <w:pStyle w:val="Default"/>
        <w:ind w:left="851"/>
        <w:jc w:val="both"/>
        <w:rPr>
          <w:rFonts w:asciiTheme="minorHAnsi" w:hAnsiTheme="minorHAnsi"/>
          <w:b/>
          <w:color w:val="auto"/>
          <w:sz w:val="20"/>
          <w:szCs w:val="20"/>
        </w:rPr>
      </w:pPr>
    </w:p>
    <w:p w:rsidR="00A23015" w:rsidRPr="00310AF0" w:rsidRDefault="00A23015" w:rsidP="00EE00ED">
      <w:pPr>
        <w:pStyle w:val="Normal7"/>
        <w:ind w:left="851"/>
        <w:jc w:val="both"/>
        <w:rPr>
          <w:rFonts w:asciiTheme="minorHAnsi" w:hAnsiTheme="minorHAnsi"/>
          <w:sz w:val="20"/>
          <w:szCs w:val="20"/>
        </w:rPr>
      </w:pPr>
      <w:r w:rsidRPr="00310AF0">
        <w:rPr>
          <w:rFonts w:asciiTheme="minorHAnsi" w:hAnsiTheme="minorHAnsi"/>
          <w:sz w:val="20"/>
          <w:szCs w:val="20"/>
        </w:rPr>
        <w:t>El amonio puede ser transformado en nitrato, utilizando bacterias nitrificantes en medio aeróbico; el nitrato puede ser eliminado en una etapa posterior, bajo condiciones anaeróbicas, donde bacterias denitrificantes lo transforman en N</w:t>
      </w:r>
      <w:r w:rsidRPr="00310AF0">
        <w:rPr>
          <w:rFonts w:asciiTheme="minorHAnsi" w:hAnsiTheme="minorHAnsi"/>
          <w:position w:val="-8"/>
          <w:sz w:val="20"/>
          <w:szCs w:val="20"/>
          <w:vertAlign w:val="subscript"/>
        </w:rPr>
        <w:t>2</w:t>
      </w:r>
      <w:r w:rsidRPr="00310AF0">
        <w:rPr>
          <w:rFonts w:asciiTheme="minorHAnsi" w:hAnsiTheme="minorHAnsi"/>
          <w:sz w:val="20"/>
          <w:szCs w:val="20"/>
        </w:rPr>
        <w:t xml:space="preserve">. Los procesos de nitrificación y denitrificación se describen en el Capítulo 2). </w:t>
      </w:r>
    </w:p>
    <w:p w:rsidR="00A23015" w:rsidRPr="00310AF0" w:rsidRDefault="00A23015" w:rsidP="00EE00ED">
      <w:pPr>
        <w:pStyle w:val="Default"/>
        <w:ind w:left="851"/>
        <w:jc w:val="both"/>
        <w:rPr>
          <w:rFonts w:asciiTheme="minorHAnsi" w:hAnsiTheme="minorHAnsi"/>
          <w:color w:val="auto"/>
          <w:sz w:val="20"/>
          <w:szCs w:val="20"/>
        </w:rPr>
      </w:pPr>
    </w:p>
    <w:p w:rsidR="00A23015" w:rsidRPr="006C2A9B" w:rsidRDefault="00A23015" w:rsidP="00EE00ED">
      <w:pPr>
        <w:pStyle w:val="Normal7"/>
        <w:ind w:left="851"/>
        <w:jc w:val="both"/>
        <w:rPr>
          <w:rFonts w:asciiTheme="minorHAnsi" w:hAnsiTheme="minorHAnsi"/>
          <w:b/>
          <w:sz w:val="20"/>
          <w:szCs w:val="20"/>
        </w:rPr>
      </w:pPr>
      <w:r w:rsidRPr="006C2A9B">
        <w:rPr>
          <w:rFonts w:asciiTheme="minorHAnsi" w:hAnsiTheme="minorHAnsi"/>
          <w:b/>
          <w:sz w:val="20"/>
          <w:szCs w:val="20"/>
        </w:rPr>
        <w:t xml:space="preserve">2.3.2. </w:t>
      </w:r>
      <w:r w:rsidRPr="006C2A9B">
        <w:rPr>
          <w:rFonts w:asciiTheme="minorHAnsi" w:hAnsiTheme="minorHAnsi"/>
          <w:b/>
          <w:bCs/>
          <w:sz w:val="20"/>
          <w:szCs w:val="20"/>
        </w:rPr>
        <w:t>Oxidación avanzada</w:t>
      </w:r>
      <w:r w:rsidRPr="006C2A9B">
        <w:rPr>
          <w:rFonts w:asciiTheme="minorHAnsi" w:hAnsiTheme="minorHAnsi"/>
          <w:b/>
          <w:sz w:val="20"/>
          <w:szCs w:val="20"/>
        </w:rPr>
        <w:t xml:space="preserve">: </w:t>
      </w:r>
    </w:p>
    <w:p w:rsidR="00A23015" w:rsidRPr="00310AF0" w:rsidRDefault="00A23015" w:rsidP="00EE00ED">
      <w:pPr>
        <w:pStyle w:val="Default"/>
        <w:ind w:left="851"/>
        <w:jc w:val="both"/>
        <w:rPr>
          <w:rFonts w:asciiTheme="minorHAnsi" w:hAnsiTheme="minorHAnsi"/>
          <w:color w:val="auto"/>
          <w:sz w:val="20"/>
          <w:szCs w:val="20"/>
        </w:rPr>
      </w:pPr>
    </w:p>
    <w:p w:rsidR="00A23015" w:rsidRDefault="00A23015" w:rsidP="00EE00ED">
      <w:pPr>
        <w:pStyle w:val="Normal7"/>
        <w:ind w:left="851"/>
        <w:jc w:val="both"/>
        <w:rPr>
          <w:rFonts w:asciiTheme="minorHAnsi" w:hAnsiTheme="minorHAnsi"/>
          <w:sz w:val="20"/>
          <w:szCs w:val="20"/>
        </w:rPr>
      </w:pPr>
      <w:r w:rsidRPr="00310AF0">
        <w:rPr>
          <w:rFonts w:asciiTheme="minorHAnsi" w:hAnsiTheme="minorHAnsi"/>
          <w:sz w:val="20"/>
          <w:szCs w:val="20"/>
        </w:rPr>
        <w:t>Permite eliminar compuestos orgánicos tóxicos, compuestos cromóforos u otros compuestos orgánicos no biodegradables: Se pueden utilizar agentes oxidantes tales como ozono o peróxido de hidrógeno, que generan radicales libres OH</w:t>
      </w:r>
      <w:r w:rsidRPr="00310AF0">
        <w:rPr>
          <w:rFonts w:asciiTheme="minorHAnsi" w:hAnsiTheme="minorHAnsi"/>
          <w:position w:val="6"/>
          <w:sz w:val="20"/>
          <w:szCs w:val="20"/>
          <w:vertAlign w:val="superscript"/>
        </w:rPr>
        <w:t>•</w:t>
      </w:r>
      <w:r w:rsidRPr="00310AF0">
        <w:rPr>
          <w:rFonts w:asciiTheme="minorHAnsi" w:hAnsiTheme="minorHAnsi"/>
          <w:sz w:val="20"/>
          <w:szCs w:val="20"/>
        </w:rPr>
        <w:t xml:space="preserve">altamente reactivos. </w:t>
      </w:r>
    </w:p>
    <w:p w:rsidR="00A23015" w:rsidRPr="006C2A9B" w:rsidRDefault="00A23015" w:rsidP="00EE00ED">
      <w:pPr>
        <w:pStyle w:val="Default"/>
        <w:ind w:left="851"/>
        <w:jc w:val="both"/>
      </w:pPr>
    </w:p>
    <w:p w:rsidR="00A23015" w:rsidRPr="006C2A9B" w:rsidRDefault="00A23015" w:rsidP="00EE00ED">
      <w:pPr>
        <w:pStyle w:val="Normal7"/>
        <w:ind w:left="851"/>
        <w:jc w:val="both"/>
        <w:rPr>
          <w:rFonts w:asciiTheme="minorHAnsi" w:hAnsiTheme="minorHAnsi"/>
          <w:b/>
          <w:sz w:val="20"/>
          <w:szCs w:val="20"/>
        </w:rPr>
      </w:pPr>
      <w:r w:rsidRPr="006C2A9B">
        <w:rPr>
          <w:rFonts w:asciiTheme="minorHAnsi" w:hAnsiTheme="minorHAnsi"/>
          <w:b/>
          <w:sz w:val="20"/>
          <w:szCs w:val="20"/>
        </w:rPr>
        <w:t xml:space="preserve">2.3.3. </w:t>
      </w:r>
      <w:r w:rsidRPr="006C2A9B">
        <w:rPr>
          <w:rFonts w:asciiTheme="minorHAnsi" w:hAnsiTheme="minorHAnsi"/>
          <w:b/>
          <w:bCs/>
          <w:sz w:val="20"/>
          <w:szCs w:val="20"/>
        </w:rPr>
        <w:t xml:space="preserve">Carbón activado </w:t>
      </w:r>
    </w:p>
    <w:p w:rsidR="00A23015" w:rsidRPr="006C2A9B" w:rsidRDefault="00A23015" w:rsidP="00EE00ED">
      <w:pPr>
        <w:pStyle w:val="Default"/>
        <w:ind w:left="851"/>
        <w:jc w:val="both"/>
        <w:rPr>
          <w:rFonts w:asciiTheme="minorHAnsi" w:hAnsiTheme="minorHAnsi"/>
          <w:b/>
          <w:color w:val="auto"/>
          <w:sz w:val="20"/>
          <w:szCs w:val="20"/>
        </w:rPr>
      </w:pPr>
    </w:p>
    <w:p w:rsidR="00A23015" w:rsidRDefault="00A23015" w:rsidP="00EE00ED">
      <w:pPr>
        <w:pStyle w:val="Normal7"/>
        <w:ind w:left="851"/>
        <w:jc w:val="both"/>
        <w:rPr>
          <w:rFonts w:asciiTheme="minorHAnsi" w:hAnsiTheme="minorHAnsi"/>
          <w:sz w:val="20"/>
          <w:szCs w:val="20"/>
        </w:rPr>
      </w:pPr>
      <w:r w:rsidRPr="00310AF0">
        <w:rPr>
          <w:rFonts w:asciiTheme="minorHAnsi" w:hAnsiTheme="minorHAnsi"/>
          <w:sz w:val="20"/>
          <w:szCs w:val="20"/>
        </w:rPr>
        <w:t>La adsorción en carbón activado se utiliza para eliminar metales, compuestos orgánicos, y cromóforos. El contaminante se adsorbe en la superficie del carbón; sin embargo, ello resulta en un residuo sólido que debe ser tratado. Los carbones activados comerciales presentan un área específica del orden de 1000 m</w:t>
      </w:r>
      <w:r w:rsidRPr="00310AF0">
        <w:rPr>
          <w:rFonts w:asciiTheme="minorHAnsi" w:hAnsiTheme="minorHAnsi"/>
          <w:position w:val="8"/>
          <w:sz w:val="20"/>
          <w:szCs w:val="20"/>
          <w:vertAlign w:val="superscript"/>
        </w:rPr>
        <w:t>2</w:t>
      </w:r>
      <w:r w:rsidRPr="00310AF0">
        <w:rPr>
          <w:rFonts w:asciiTheme="minorHAnsi" w:hAnsiTheme="minorHAnsi"/>
          <w:sz w:val="20"/>
          <w:szCs w:val="20"/>
        </w:rPr>
        <w:t xml:space="preserve">/g, con capacidades de adsorción en el rango 10-400 (g contaminante / kg de carbón). El carbón se puede reactivar desorbiendo el contaminante utilizando vapor o gases a alta temperatura. </w:t>
      </w:r>
    </w:p>
    <w:p w:rsidR="00A23015" w:rsidRPr="00310AF0" w:rsidRDefault="00A23015" w:rsidP="00EE00ED">
      <w:pPr>
        <w:pStyle w:val="Default"/>
        <w:jc w:val="both"/>
        <w:rPr>
          <w:rFonts w:asciiTheme="minorHAnsi" w:hAnsiTheme="minorHAnsi"/>
          <w:color w:val="auto"/>
          <w:sz w:val="20"/>
          <w:szCs w:val="20"/>
        </w:rPr>
      </w:pPr>
    </w:p>
    <w:p w:rsidR="00A23015" w:rsidRDefault="00A23015" w:rsidP="00EE00ED">
      <w:pPr>
        <w:jc w:val="both"/>
        <w:rPr>
          <w:b/>
          <w:sz w:val="24"/>
          <w:szCs w:val="24"/>
        </w:rPr>
      </w:pPr>
      <w:r w:rsidRPr="006C2A9B">
        <w:rPr>
          <w:b/>
          <w:sz w:val="24"/>
          <w:szCs w:val="24"/>
        </w:rPr>
        <w:t xml:space="preserve">3. TRATAMIENTO DE RESIDUOS </w:t>
      </w:r>
      <w:r>
        <w:rPr>
          <w:b/>
          <w:sz w:val="24"/>
          <w:szCs w:val="24"/>
        </w:rPr>
        <w:t xml:space="preserve">GASEOSOS </w:t>
      </w:r>
    </w:p>
    <w:p w:rsidR="00A23015" w:rsidRPr="004F2CAA" w:rsidRDefault="00A23015" w:rsidP="00EE00ED">
      <w:pPr>
        <w:jc w:val="both"/>
        <w:rPr>
          <w:b/>
        </w:rPr>
      </w:pPr>
      <w:r>
        <w:rPr>
          <w:b/>
        </w:rPr>
        <w:t xml:space="preserve">      </w:t>
      </w:r>
      <w:r w:rsidRPr="004F2CAA">
        <w:rPr>
          <w:b/>
        </w:rPr>
        <w:t>3.1. Sistemas de tratamiento de residuos gaseosos</w:t>
      </w:r>
    </w:p>
    <w:p w:rsidR="00A23015" w:rsidRDefault="00A23015" w:rsidP="00EE00ED">
      <w:pPr>
        <w:spacing w:after="0"/>
        <w:ind w:left="709"/>
        <w:jc w:val="both"/>
        <w:rPr>
          <w:sz w:val="20"/>
          <w:szCs w:val="20"/>
        </w:rPr>
      </w:pPr>
      <w:r>
        <w:rPr>
          <w:b/>
          <w:sz w:val="24"/>
          <w:szCs w:val="24"/>
        </w:rPr>
        <w:t xml:space="preserve"> </w:t>
      </w:r>
      <w:r w:rsidRPr="00162122">
        <w:rPr>
          <w:sz w:val="20"/>
          <w:szCs w:val="20"/>
        </w:rPr>
        <w:t>La contaminación atmosférica reviste gran importancia, debido a su enorme impacto directo sobre la salud humana. Cada persona adulta respira 1</w:t>
      </w:r>
      <w:r w:rsidR="00247073">
        <w:rPr>
          <w:sz w:val="20"/>
          <w:szCs w:val="20"/>
        </w:rPr>
        <w:t>5-28 m</w:t>
      </w:r>
      <w:r w:rsidR="00247073">
        <w:rPr>
          <w:sz w:val="20"/>
          <w:szCs w:val="20"/>
          <w:vertAlign w:val="superscript"/>
        </w:rPr>
        <w:t>3</w:t>
      </w:r>
      <w:r w:rsidRPr="00162122">
        <w:rPr>
          <w:sz w:val="20"/>
          <w:szCs w:val="20"/>
        </w:rPr>
        <w:t>/día de aire y posee una superficie alveolar en su</w:t>
      </w:r>
      <w:r w:rsidR="00247073">
        <w:rPr>
          <w:sz w:val="20"/>
          <w:szCs w:val="20"/>
        </w:rPr>
        <w:t>s pulmones de alrededor de 65 m</w:t>
      </w:r>
      <w:r w:rsidR="00247073">
        <w:rPr>
          <w:sz w:val="20"/>
          <w:szCs w:val="20"/>
          <w:vertAlign w:val="superscript"/>
        </w:rPr>
        <w:t>2</w:t>
      </w:r>
      <w:r w:rsidRPr="00162122">
        <w:rPr>
          <w:sz w:val="20"/>
          <w:szCs w:val="20"/>
        </w:rPr>
        <w:t xml:space="preserve">. La mayoría de los contaminantes presentes en el aire puede encontrar fácilmente su camino hacia la sangre, debido a que la transferencia de materia a través de la pared de los capilares pulmonares es muy poco selectiva. </w:t>
      </w:r>
    </w:p>
    <w:p w:rsidR="00A23015" w:rsidRPr="00162122" w:rsidRDefault="00A23015" w:rsidP="00EE00ED">
      <w:pPr>
        <w:spacing w:after="0"/>
        <w:ind w:left="709"/>
        <w:jc w:val="both"/>
        <w:rPr>
          <w:sz w:val="20"/>
          <w:szCs w:val="20"/>
        </w:rPr>
      </w:pPr>
    </w:p>
    <w:p w:rsidR="00A23015" w:rsidRDefault="00A23015" w:rsidP="00EE00ED">
      <w:pPr>
        <w:spacing w:after="0"/>
        <w:ind w:left="709"/>
        <w:jc w:val="both"/>
        <w:rPr>
          <w:sz w:val="20"/>
          <w:szCs w:val="20"/>
        </w:rPr>
      </w:pPr>
      <w:r w:rsidRPr="00162122">
        <w:rPr>
          <w:sz w:val="20"/>
          <w:szCs w:val="20"/>
        </w:rPr>
        <w:t xml:space="preserve">Los contaminantes atmosféricos más comunes incluyen: materiales particulados, aerosoles, óxidos de azufre, óxidos de nitrógeno, hidrocarburos, ozono, oxidantes fotoquímicos, dióxido de carbono, monóxido de carbono, ruido, radiaciones, </w:t>
      </w:r>
      <w:proofErr w:type="spellStart"/>
      <w:r w:rsidR="005724AC" w:rsidRPr="00162122">
        <w:rPr>
          <w:sz w:val="20"/>
          <w:szCs w:val="20"/>
        </w:rPr>
        <w:t>etc</w:t>
      </w:r>
      <w:proofErr w:type="spellEnd"/>
      <w:r w:rsidR="005724AC" w:rsidRPr="00162122">
        <w:rPr>
          <w:sz w:val="20"/>
          <w:szCs w:val="20"/>
        </w:rPr>
        <w:t>.</w:t>
      </w:r>
      <w:r>
        <w:rPr>
          <w:sz w:val="20"/>
          <w:szCs w:val="20"/>
        </w:rPr>
        <w:t>..</w:t>
      </w:r>
    </w:p>
    <w:p w:rsidR="00A23015" w:rsidRDefault="00A23015" w:rsidP="00EE00ED">
      <w:pPr>
        <w:spacing w:after="0"/>
        <w:ind w:left="709"/>
        <w:jc w:val="both"/>
        <w:rPr>
          <w:sz w:val="20"/>
          <w:szCs w:val="20"/>
        </w:rPr>
      </w:pPr>
    </w:p>
    <w:p w:rsidR="00A23015" w:rsidRPr="00162122" w:rsidRDefault="00A23015" w:rsidP="00EE00ED">
      <w:pPr>
        <w:spacing w:after="0"/>
        <w:ind w:left="709"/>
        <w:jc w:val="both"/>
        <w:rPr>
          <w:sz w:val="20"/>
          <w:szCs w:val="20"/>
        </w:rPr>
      </w:pPr>
      <w:r w:rsidRPr="00162122">
        <w:rPr>
          <w:sz w:val="20"/>
          <w:szCs w:val="20"/>
        </w:rPr>
        <w:t xml:space="preserve">En la industria, los contaminantes atmosféricos se generan a partir de los procesos de combustión, procesamiento químico o biológico, o durante la transformación de las materias primas. Existen dos mecanismos generales para abatir la carga contaminante de las emisiones gaseosas, a saber: </w:t>
      </w:r>
    </w:p>
    <w:p w:rsidR="00A23015" w:rsidRPr="00162122" w:rsidRDefault="00A23015" w:rsidP="00EE00ED">
      <w:pPr>
        <w:spacing w:after="0"/>
        <w:ind w:left="709"/>
        <w:jc w:val="both"/>
        <w:rPr>
          <w:sz w:val="20"/>
          <w:szCs w:val="20"/>
        </w:rPr>
      </w:pPr>
    </w:p>
    <w:p w:rsidR="00A23015" w:rsidRDefault="00A23015" w:rsidP="00EE00ED">
      <w:pPr>
        <w:spacing w:after="0"/>
        <w:ind w:left="709"/>
        <w:jc w:val="both"/>
        <w:rPr>
          <w:sz w:val="20"/>
          <w:szCs w:val="20"/>
        </w:rPr>
      </w:pPr>
      <w:r w:rsidRPr="00162122">
        <w:rPr>
          <w:sz w:val="20"/>
          <w:szCs w:val="20"/>
        </w:rPr>
        <w:t>• Separar los contaminantes de aquellos gases inofensivos y transferirlos a fase líquida o sólida</w:t>
      </w:r>
      <w:r>
        <w:rPr>
          <w:sz w:val="20"/>
          <w:szCs w:val="20"/>
        </w:rPr>
        <w:t>.</w:t>
      </w:r>
    </w:p>
    <w:p w:rsidR="00A23015" w:rsidRDefault="00A23015" w:rsidP="00EE00ED">
      <w:pPr>
        <w:spacing w:after="0"/>
        <w:ind w:left="709"/>
        <w:jc w:val="both"/>
        <w:rPr>
          <w:sz w:val="20"/>
          <w:szCs w:val="20"/>
        </w:rPr>
      </w:pPr>
      <w:r w:rsidRPr="00162122">
        <w:rPr>
          <w:sz w:val="20"/>
          <w:szCs w:val="20"/>
        </w:rPr>
        <w:t>• Convertir los contaminantes en productos inocuos que puedan descargarse en la atmósfera con mínimo impacto ambiental</w:t>
      </w:r>
      <w:r>
        <w:rPr>
          <w:sz w:val="20"/>
          <w:szCs w:val="20"/>
        </w:rPr>
        <w:t>.</w:t>
      </w:r>
    </w:p>
    <w:p w:rsidR="00A23015" w:rsidRPr="00162122" w:rsidRDefault="00A23015" w:rsidP="00EE00ED">
      <w:pPr>
        <w:spacing w:after="0"/>
        <w:ind w:left="709"/>
        <w:jc w:val="both"/>
        <w:rPr>
          <w:sz w:val="20"/>
          <w:szCs w:val="20"/>
        </w:rPr>
      </w:pPr>
    </w:p>
    <w:p w:rsidR="00A23015" w:rsidRDefault="00A23015" w:rsidP="00EE00ED">
      <w:pPr>
        <w:spacing w:after="0"/>
        <w:ind w:left="709"/>
        <w:jc w:val="both"/>
        <w:rPr>
          <w:sz w:val="20"/>
          <w:szCs w:val="20"/>
        </w:rPr>
      </w:pPr>
      <w:r w:rsidRPr="00162122">
        <w:rPr>
          <w:sz w:val="20"/>
          <w:szCs w:val="20"/>
        </w:rPr>
        <w:t xml:space="preserve">En el primer caso, se retira el contaminante de la fase gaseosa, mediante procesos físicos y físico-químicos tales como absorción, adsorción, precipitación o sedimentación. De este modo, se genera una nueva línea residual que requiere atención. Tal es el caso de la eliminación de </w:t>
      </w:r>
      <w:r w:rsidRPr="00162122">
        <w:rPr>
          <w:sz w:val="20"/>
          <w:szCs w:val="20"/>
        </w:rPr>
        <w:lastRenderedPageBreak/>
        <w:t xml:space="preserve">material particulado mediante ciclones o precipitadores electrostáticos, donde se obtiene un sólido residual formado por las partículas retiradas de la fase gaseosa. </w:t>
      </w:r>
    </w:p>
    <w:p w:rsidR="00A23015" w:rsidRPr="00162122" w:rsidRDefault="00A23015" w:rsidP="00EE00ED">
      <w:pPr>
        <w:spacing w:after="0"/>
        <w:ind w:left="709"/>
        <w:jc w:val="both"/>
        <w:rPr>
          <w:sz w:val="20"/>
          <w:szCs w:val="20"/>
        </w:rPr>
      </w:pPr>
    </w:p>
    <w:p w:rsidR="00A23015" w:rsidRDefault="00A23015" w:rsidP="00EE00ED">
      <w:pPr>
        <w:spacing w:after="0"/>
        <w:ind w:left="709"/>
        <w:jc w:val="both"/>
        <w:rPr>
          <w:sz w:val="20"/>
          <w:szCs w:val="20"/>
        </w:rPr>
      </w:pPr>
      <w:r w:rsidRPr="00162122">
        <w:rPr>
          <w:sz w:val="20"/>
          <w:szCs w:val="20"/>
        </w:rPr>
        <w:t xml:space="preserve">Por otra parte, los sistemas de depuración basados en procesos químicos incluyen reacciones de oxidación y reducción para transformar el contaminante original en un compuesto inocuo. El sistema más utilizado se basa en la oxidación del contaminante utilizando aire. Por ejemplo, los compuestos orgánicos volátiles pueden ser transformados en CO2 y H2O mediante combustión. Si hay presencia de S (por ejemplo, en los mercaptanos) y N (por ejemplo, aminas) en las moléculas orgánicas, se forma también SO2 y NOX como producto de combustión, respectivamente. En los procesos de transformación química se debe evitar a toda costa la formación de compuestos residuales de mayor impacto que los contaminantes originales. Por ejemplo, la combustión de compuestos clorados puede generar compuestos volátiles tóxicos y corrosivos. </w:t>
      </w:r>
    </w:p>
    <w:p w:rsidR="00A23015" w:rsidRPr="00162122" w:rsidRDefault="00A23015" w:rsidP="00EE00ED">
      <w:pPr>
        <w:spacing w:after="0"/>
        <w:ind w:left="709"/>
        <w:jc w:val="both"/>
        <w:rPr>
          <w:sz w:val="20"/>
          <w:szCs w:val="20"/>
        </w:rPr>
      </w:pPr>
    </w:p>
    <w:p w:rsidR="00A23015" w:rsidRDefault="00A23015" w:rsidP="00EE00ED">
      <w:pPr>
        <w:spacing w:after="0"/>
        <w:ind w:left="709"/>
        <w:jc w:val="both"/>
        <w:rPr>
          <w:sz w:val="20"/>
          <w:szCs w:val="20"/>
        </w:rPr>
      </w:pPr>
      <w:r w:rsidRPr="00162122">
        <w:rPr>
          <w:sz w:val="20"/>
          <w:szCs w:val="20"/>
        </w:rPr>
        <w:t xml:space="preserve">En la práctica, los sistemas de depuración de gases presentan una combinación de operaciones unitarias destinadas a eliminar los diferentes contaminantes de la corriente residual, en forma secuencial. Por ejemplo: </w:t>
      </w:r>
    </w:p>
    <w:p w:rsidR="00A23015" w:rsidRPr="00162122" w:rsidRDefault="00A23015" w:rsidP="00EE00ED">
      <w:pPr>
        <w:spacing w:after="0"/>
        <w:ind w:left="709"/>
        <w:jc w:val="both"/>
        <w:rPr>
          <w:sz w:val="20"/>
          <w:szCs w:val="20"/>
        </w:rPr>
      </w:pPr>
    </w:p>
    <w:p w:rsidR="00A23015" w:rsidRPr="00162122" w:rsidRDefault="00A23015" w:rsidP="00EE00ED">
      <w:pPr>
        <w:spacing w:after="0"/>
        <w:ind w:left="1134"/>
        <w:jc w:val="both"/>
        <w:rPr>
          <w:sz w:val="20"/>
          <w:szCs w:val="20"/>
        </w:rPr>
      </w:pPr>
      <w:r w:rsidRPr="00162122">
        <w:rPr>
          <w:sz w:val="20"/>
          <w:szCs w:val="20"/>
        </w:rPr>
        <w:t xml:space="preserve">1. Eliminación de material particulado de mayor tamaño, mediante ciclones. </w:t>
      </w:r>
    </w:p>
    <w:p w:rsidR="00A23015" w:rsidRPr="00162122" w:rsidRDefault="00A23015" w:rsidP="00EE00ED">
      <w:pPr>
        <w:spacing w:after="0"/>
        <w:ind w:left="1134"/>
        <w:jc w:val="both"/>
        <w:rPr>
          <w:sz w:val="20"/>
          <w:szCs w:val="20"/>
        </w:rPr>
      </w:pPr>
      <w:r w:rsidRPr="00162122">
        <w:rPr>
          <w:sz w:val="20"/>
          <w:szCs w:val="20"/>
        </w:rPr>
        <w:t xml:space="preserve">2. Eliminación de material particulado fino, mediante filtros de alta eficiencia o precipitadores electrostáticos. </w:t>
      </w:r>
    </w:p>
    <w:p w:rsidR="00A23015" w:rsidRPr="00162122" w:rsidRDefault="00A23015" w:rsidP="00EE00ED">
      <w:pPr>
        <w:spacing w:after="0"/>
        <w:ind w:left="1134"/>
        <w:jc w:val="both"/>
        <w:rPr>
          <w:sz w:val="20"/>
          <w:szCs w:val="20"/>
        </w:rPr>
      </w:pPr>
      <w:r w:rsidRPr="00162122">
        <w:rPr>
          <w:sz w:val="20"/>
          <w:szCs w:val="20"/>
        </w:rPr>
        <w:t xml:space="preserve">3. Eliminación de SO2, mediante absorción alcalina o adsorción con limonita. </w:t>
      </w:r>
    </w:p>
    <w:p w:rsidR="00A23015" w:rsidRDefault="00A23015" w:rsidP="00EE00ED">
      <w:pPr>
        <w:spacing w:after="0"/>
        <w:ind w:left="1134"/>
        <w:jc w:val="both"/>
        <w:rPr>
          <w:sz w:val="20"/>
          <w:szCs w:val="20"/>
        </w:rPr>
      </w:pPr>
      <w:r w:rsidRPr="00162122">
        <w:rPr>
          <w:sz w:val="20"/>
          <w:szCs w:val="20"/>
        </w:rPr>
        <w:t>4. Eliminación de compuestos orgánicos volátiles (por ejemplo, compuestos odoríferos), mediante combustión a alta temperatura.</w:t>
      </w:r>
    </w:p>
    <w:p w:rsidR="00A23015" w:rsidRDefault="00A23015" w:rsidP="00EE00ED">
      <w:pPr>
        <w:spacing w:after="0"/>
        <w:ind w:left="1134"/>
        <w:jc w:val="both"/>
        <w:rPr>
          <w:sz w:val="20"/>
          <w:szCs w:val="20"/>
        </w:rPr>
      </w:pPr>
    </w:p>
    <w:p w:rsidR="00A23015" w:rsidRDefault="00A23015" w:rsidP="00EE00ED">
      <w:pPr>
        <w:spacing w:after="0"/>
        <w:jc w:val="both"/>
        <w:rPr>
          <w:b/>
        </w:rPr>
      </w:pPr>
      <w:r w:rsidRPr="004F2CAA">
        <w:rPr>
          <w:b/>
        </w:rPr>
        <w:t xml:space="preserve">   3.2. Sistemas de remoción para material particulado </w:t>
      </w:r>
    </w:p>
    <w:p w:rsidR="00A23015" w:rsidRDefault="00A23015" w:rsidP="00EE00ED">
      <w:pPr>
        <w:spacing w:after="0"/>
        <w:jc w:val="both"/>
        <w:rPr>
          <w:b/>
        </w:rPr>
      </w:pPr>
    </w:p>
    <w:p w:rsidR="00A23015" w:rsidRDefault="00A23015" w:rsidP="00EE00ED">
      <w:pPr>
        <w:spacing w:after="0"/>
        <w:ind w:left="567"/>
        <w:jc w:val="both"/>
        <w:rPr>
          <w:sz w:val="20"/>
          <w:szCs w:val="20"/>
        </w:rPr>
      </w:pPr>
      <w:r w:rsidRPr="004F2CAA">
        <w:rPr>
          <w:sz w:val="20"/>
          <w:szCs w:val="20"/>
        </w:rPr>
        <w:t xml:space="preserve">  Si la corriente gaseosa residual contiene material particulado, se puede utilizar métodos de separación de sólidos de las corrientes gaseosas, tales como ciclones, filtros, precipitadores electrostáticos y lavadores.</w:t>
      </w:r>
    </w:p>
    <w:p w:rsidR="00A23015" w:rsidRDefault="00A23015" w:rsidP="00EE00ED">
      <w:pPr>
        <w:spacing w:after="0"/>
        <w:ind w:left="567"/>
        <w:jc w:val="both"/>
        <w:rPr>
          <w:sz w:val="20"/>
          <w:szCs w:val="20"/>
        </w:rPr>
      </w:pPr>
    </w:p>
    <w:p w:rsidR="00A23015" w:rsidRDefault="00A23015" w:rsidP="00EE00ED">
      <w:pPr>
        <w:spacing w:after="0"/>
        <w:ind w:left="567"/>
        <w:jc w:val="both"/>
        <w:rPr>
          <w:b/>
          <w:sz w:val="20"/>
          <w:szCs w:val="20"/>
        </w:rPr>
      </w:pPr>
      <w:r w:rsidRPr="004F2CAA">
        <w:rPr>
          <w:b/>
          <w:sz w:val="20"/>
          <w:szCs w:val="20"/>
        </w:rPr>
        <w:t xml:space="preserve">3.2.1. Ciclones: </w:t>
      </w:r>
    </w:p>
    <w:p w:rsidR="00A23015" w:rsidRDefault="00A23015" w:rsidP="00EE00ED">
      <w:pPr>
        <w:spacing w:after="0"/>
        <w:ind w:left="1134"/>
        <w:jc w:val="both"/>
        <w:rPr>
          <w:sz w:val="20"/>
          <w:szCs w:val="20"/>
        </w:rPr>
      </w:pPr>
      <w:r w:rsidRPr="004F2CAA">
        <w:rPr>
          <w:sz w:val="20"/>
          <w:szCs w:val="20"/>
        </w:rPr>
        <w:t xml:space="preserve">Son ampliamente utilizados para capturar cenizas y polvos. Se basan en la acción de la fuerza centrífuga sobre la partícula. Están formados por un cuerpo principal cilíndrico-cónico, donde los gases son alimentados tangencialmente. Al interior del equipo se forman dos vórtices: uno periférico (descendente) y otro central (ascendente). Las partículas más pesadas son lanzadas hacia las paredes, depositándose en la parte inferior del cono. El resto del gas forma un vórtice central, que circula hacia arriba y sale por la parte superior del cilindro.  </w:t>
      </w:r>
    </w:p>
    <w:p w:rsidR="00A23015" w:rsidRDefault="00A23015" w:rsidP="00EE00ED">
      <w:pPr>
        <w:spacing w:after="0"/>
        <w:ind w:left="1134"/>
        <w:jc w:val="both"/>
        <w:rPr>
          <w:sz w:val="20"/>
          <w:szCs w:val="20"/>
        </w:rPr>
      </w:pPr>
      <w:r w:rsidRPr="004F2CAA">
        <w:rPr>
          <w:sz w:val="20"/>
          <w:szCs w:val="20"/>
        </w:rPr>
        <w:t>La principal ventaja de los ciclones radica en su gran sencillez de construcción y bajos costos de instalación, operación y mantención; además, permiten recuperar los sólidos secos. Sin embargo, pueden sufrir deterioro debido a la circulación de sólidos abrasivos a alta velocidad, y presentan una baja eficiencia de remoción para granulometrías pequeñas (menores de 10 µm).</w:t>
      </w:r>
    </w:p>
    <w:p w:rsidR="00A23015" w:rsidRDefault="00A23015" w:rsidP="00EE00ED">
      <w:pPr>
        <w:spacing w:after="0"/>
        <w:jc w:val="both"/>
        <w:rPr>
          <w:sz w:val="20"/>
          <w:szCs w:val="20"/>
        </w:rPr>
      </w:pPr>
    </w:p>
    <w:p w:rsidR="00A23015" w:rsidRPr="004F2CAA" w:rsidRDefault="00A23015" w:rsidP="00EE00ED">
      <w:pPr>
        <w:spacing w:after="0"/>
        <w:jc w:val="both"/>
        <w:rPr>
          <w:b/>
          <w:sz w:val="20"/>
          <w:szCs w:val="20"/>
        </w:rPr>
      </w:pPr>
      <w:r w:rsidRPr="004F2CAA">
        <w:rPr>
          <w:b/>
          <w:sz w:val="20"/>
          <w:szCs w:val="20"/>
        </w:rPr>
        <w:t xml:space="preserve"> </w:t>
      </w:r>
      <w:r>
        <w:rPr>
          <w:b/>
          <w:sz w:val="20"/>
          <w:szCs w:val="20"/>
        </w:rPr>
        <w:t xml:space="preserve">       </w:t>
      </w:r>
      <w:r w:rsidRPr="004F2CAA">
        <w:rPr>
          <w:b/>
          <w:sz w:val="20"/>
          <w:szCs w:val="20"/>
        </w:rPr>
        <w:t xml:space="preserve">   3.2.2. Filtros:  </w:t>
      </w:r>
    </w:p>
    <w:p w:rsidR="00A23015" w:rsidRDefault="00A23015" w:rsidP="00EE00ED">
      <w:pPr>
        <w:spacing w:after="0"/>
        <w:ind w:left="1134"/>
        <w:jc w:val="both"/>
        <w:rPr>
          <w:sz w:val="20"/>
          <w:szCs w:val="20"/>
        </w:rPr>
      </w:pPr>
      <w:r w:rsidRPr="00DE57B5">
        <w:rPr>
          <w:sz w:val="20"/>
          <w:szCs w:val="20"/>
        </w:rPr>
        <w:t xml:space="preserve">Son ampliamente utilizados a escala industrial. El gas se hace circular a través de la unidad filtrante, donde los sólidos quedan retenidos. A medida que la operación transcurre, se forma una película de sólidos que incrementa la capacidad de filtración, pero que </w:t>
      </w:r>
      <w:r w:rsidRPr="00DE57B5">
        <w:rPr>
          <w:sz w:val="20"/>
          <w:szCs w:val="20"/>
        </w:rPr>
        <w:lastRenderedPageBreak/>
        <w:t xml:space="preserve">aumenta progresivamente la pérdida de carga. Por lo tanto, los filtros deben ser limpiados periódicamente, ya que una vez que se colmatan, la pérdida de carga puede ser 10 veces mayor que la del filtro limpio. </w:t>
      </w:r>
    </w:p>
    <w:p w:rsidR="00A23015" w:rsidRPr="00DE57B5" w:rsidRDefault="00A23015" w:rsidP="00EE00ED">
      <w:pPr>
        <w:spacing w:after="0"/>
        <w:ind w:left="1134"/>
        <w:jc w:val="both"/>
        <w:rPr>
          <w:sz w:val="20"/>
          <w:szCs w:val="20"/>
        </w:rPr>
      </w:pPr>
    </w:p>
    <w:p w:rsidR="00A23015" w:rsidRDefault="00A23015" w:rsidP="00EE00ED">
      <w:pPr>
        <w:spacing w:after="0"/>
        <w:ind w:left="1134"/>
        <w:jc w:val="both"/>
        <w:rPr>
          <w:sz w:val="20"/>
          <w:szCs w:val="20"/>
        </w:rPr>
      </w:pPr>
      <w:r w:rsidRPr="00DE57B5">
        <w:rPr>
          <w:sz w:val="20"/>
          <w:szCs w:val="20"/>
        </w:rPr>
        <w:t xml:space="preserve">Los sistemas de limpieza incluyen: Sistemas mecánicos por vibración, uso de aire en contracorriente y choques de aire comprimido. Generalmente, los filtros se diseñan en módulos separados, de modo que algunos mantengan su operación, mientras otros se someten a limpieza. Como medio filtrante, se utilizan filtros de fibras naturales (lana, algodón) y fibras sintéticas (poliéster, polipropileno, poliamida, PVC, fibra de vidrio). Los factores que determinan su selección son: costos, permeabilidad al aire, resistencia mecánica, resistencia contra ácidos y álcalis, hidrofobicidad y resistencia a altas temperaturas. </w:t>
      </w:r>
    </w:p>
    <w:p w:rsidR="00A23015" w:rsidRPr="00DE57B5" w:rsidRDefault="00A23015" w:rsidP="00EE00ED">
      <w:pPr>
        <w:spacing w:after="0"/>
        <w:ind w:left="1134"/>
        <w:jc w:val="both"/>
        <w:rPr>
          <w:sz w:val="20"/>
          <w:szCs w:val="20"/>
        </w:rPr>
      </w:pPr>
    </w:p>
    <w:p w:rsidR="00A23015" w:rsidRDefault="00A23015" w:rsidP="00EE00ED">
      <w:pPr>
        <w:spacing w:after="0"/>
        <w:ind w:left="1134"/>
        <w:jc w:val="both"/>
        <w:rPr>
          <w:sz w:val="20"/>
          <w:szCs w:val="20"/>
        </w:rPr>
      </w:pPr>
      <w:r w:rsidRPr="00DE57B5">
        <w:rPr>
          <w:sz w:val="20"/>
          <w:szCs w:val="20"/>
        </w:rPr>
        <w:t>Se puede lograr altas eficiencias de depuración, llegando a remover el 100% de las partículas de 1 µm. Además, se recupera el producto seco y no se generan efluentes líquidos. Sin embargo, su uso está restringido por las altas temperaturas (generalmente, hasta un máximo de 250ºC para la fibra de vidrio) y los peligros de explosiones e incendios en el caso de polvos de alta combustibilidad. Son mucho más caros que los ciclones.</w:t>
      </w:r>
    </w:p>
    <w:p w:rsidR="00247073" w:rsidRDefault="00247073" w:rsidP="00EE00ED">
      <w:pPr>
        <w:spacing w:after="0"/>
        <w:ind w:left="1134"/>
        <w:jc w:val="both"/>
        <w:rPr>
          <w:sz w:val="20"/>
          <w:szCs w:val="20"/>
        </w:rPr>
      </w:pPr>
    </w:p>
    <w:p w:rsidR="00A23015" w:rsidRPr="00DE57B5" w:rsidRDefault="00A23015" w:rsidP="00EE00ED">
      <w:pPr>
        <w:spacing w:after="0"/>
        <w:ind w:firstLine="567"/>
        <w:jc w:val="both"/>
        <w:rPr>
          <w:b/>
          <w:sz w:val="20"/>
          <w:szCs w:val="20"/>
        </w:rPr>
      </w:pPr>
      <w:r w:rsidRPr="00DE57B5">
        <w:rPr>
          <w:b/>
          <w:sz w:val="20"/>
          <w:szCs w:val="20"/>
        </w:rPr>
        <w:t xml:space="preserve">   3.2.3.  </w:t>
      </w:r>
      <w:r>
        <w:rPr>
          <w:b/>
          <w:sz w:val="20"/>
          <w:szCs w:val="20"/>
        </w:rPr>
        <w:t>Precipitación Electrostática:</w:t>
      </w:r>
    </w:p>
    <w:p w:rsidR="00A23015" w:rsidRDefault="00A23015" w:rsidP="00EE00ED">
      <w:pPr>
        <w:spacing w:after="0"/>
        <w:ind w:left="1134"/>
        <w:jc w:val="both"/>
        <w:rPr>
          <w:sz w:val="20"/>
          <w:szCs w:val="20"/>
        </w:rPr>
      </w:pPr>
      <w:r w:rsidRPr="00DE57B5">
        <w:rPr>
          <w:sz w:val="20"/>
          <w:szCs w:val="20"/>
        </w:rPr>
        <w:t xml:space="preserve">Se basa en la acción de un campo eléctrico sobre las partículas sólidas cargadas eléctricamente. Las partículas son cargadas mediante una corriente de electrones que circula entre los electrodos por efecto corona, gracias al alto voltaje existente entre ellos (del orden de 60 </w:t>
      </w:r>
      <w:proofErr w:type="spellStart"/>
      <w:r w:rsidRPr="00DE57B5">
        <w:rPr>
          <w:sz w:val="20"/>
          <w:szCs w:val="20"/>
        </w:rPr>
        <w:t>kvolts</w:t>
      </w:r>
      <w:proofErr w:type="spellEnd"/>
      <w:r w:rsidRPr="00DE57B5">
        <w:rPr>
          <w:sz w:val="20"/>
          <w:szCs w:val="20"/>
        </w:rPr>
        <w:t xml:space="preserve"> DC). Las partículas son atraídas hacia electrodos</w:t>
      </w:r>
      <w:r>
        <w:rPr>
          <w:sz w:val="20"/>
          <w:szCs w:val="20"/>
        </w:rPr>
        <w:t xml:space="preserve"> </w:t>
      </w:r>
      <w:r w:rsidRPr="00DE57B5">
        <w:rPr>
          <w:sz w:val="20"/>
          <w:szCs w:val="20"/>
        </w:rPr>
        <w:t>colectores, donde se depositan y separan del resto de la corriente gaseosa. El gas fluye en dirección paralela a los electrodos</w:t>
      </w:r>
      <w:r>
        <w:rPr>
          <w:sz w:val="20"/>
          <w:szCs w:val="20"/>
        </w:rPr>
        <w:t>.</w:t>
      </w:r>
    </w:p>
    <w:p w:rsidR="00A23015" w:rsidRPr="00DE57B5" w:rsidRDefault="00A23015" w:rsidP="00EE00ED">
      <w:pPr>
        <w:spacing w:after="0"/>
        <w:ind w:left="1134"/>
        <w:jc w:val="both"/>
        <w:rPr>
          <w:sz w:val="20"/>
          <w:szCs w:val="20"/>
        </w:rPr>
      </w:pPr>
      <w:r w:rsidRPr="00DE57B5">
        <w:rPr>
          <w:sz w:val="20"/>
          <w:szCs w:val="20"/>
        </w:rPr>
        <w:t xml:space="preserve">Son altamente eficientes para remover partículas de tamaño pequeño, incluso menores de 1 µm y presentan mínimas pérdidas de carga. Puede recolectar más del </w:t>
      </w:r>
    </w:p>
    <w:p w:rsidR="00A23015" w:rsidRDefault="00A23015" w:rsidP="00EE00ED">
      <w:pPr>
        <w:spacing w:after="0"/>
        <w:ind w:left="1134"/>
        <w:jc w:val="both"/>
        <w:rPr>
          <w:sz w:val="20"/>
          <w:szCs w:val="20"/>
        </w:rPr>
      </w:pPr>
      <w:r w:rsidRPr="00DE57B5">
        <w:rPr>
          <w:sz w:val="20"/>
          <w:szCs w:val="20"/>
        </w:rPr>
        <w:t>99% de las cenizas de los gases de combustión.</w:t>
      </w:r>
    </w:p>
    <w:p w:rsidR="005724AC" w:rsidRDefault="005724AC" w:rsidP="00EE00ED">
      <w:pPr>
        <w:spacing w:after="0"/>
        <w:ind w:left="142" w:firstLine="567"/>
        <w:jc w:val="both"/>
        <w:rPr>
          <w:b/>
          <w:sz w:val="20"/>
          <w:szCs w:val="20"/>
        </w:rPr>
      </w:pPr>
    </w:p>
    <w:p w:rsidR="005724AC" w:rsidRDefault="005724AC" w:rsidP="00EE00ED">
      <w:pPr>
        <w:spacing w:after="0"/>
        <w:ind w:left="142" w:firstLine="567"/>
        <w:jc w:val="both"/>
        <w:rPr>
          <w:b/>
          <w:sz w:val="20"/>
          <w:szCs w:val="20"/>
        </w:rPr>
      </w:pPr>
    </w:p>
    <w:p w:rsidR="005724AC" w:rsidRDefault="005724AC" w:rsidP="00EE00ED">
      <w:pPr>
        <w:spacing w:after="0"/>
        <w:ind w:left="142" w:firstLine="567"/>
        <w:jc w:val="both"/>
        <w:rPr>
          <w:b/>
          <w:sz w:val="20"/>
          <w:szCs w:val="20"/>
        </w:rPr>
      </w:pPr>
    </w:p>
    <w:p w:rsidR="00A23015" w:rsidRPr="00DE57B5" w:rsidRDefault="00A23015" w:rsidP="00EE00ED">
      <w:pPr>
        <w:spacing w:after="0"/>
        <w:ind w:left="142" w:firstLine="567"/>
        <w:jc w:val="both"/>
        <w:rPr>
          <w:b/>
          <w:sz w:val="20"/>
          <w:szCs w:val="20"/>
        </w:rPr>
      </w:pPr>
      <w:r>
        <w:rPr>
          <w:b/>
          <w:sz w:val="20"/>
          <w:szCs w:val="20"/>
        </w:rPr>
        <w:t xml:space="preserve">  </w:t>
      </w:r>
      <w:r w:rsidRPr="00DE57B5">
        <w:rPr>
          <w:b/>
          <w:sz w:val="20"/>
          <w:szCs w:val="20"/>
        </w:rPr>
        <w:t>3.2.</w:t>
      </w:r>
      <w:r>
        <w:rPr>
          <w:b/>
          <w:sz w:val="20"/>
          <w:szCs w:val="20"/>
        </w:rPr>
        <w:t>4</w:t>
      </w:r>
      <w:r w:rsidRPr="00DE57B5">
        <w:rPr>
          <w:b/>
          <w:sz w:val="20"/>
          <w:szCs w:val="20"/>
        </w:rPr>
        <w:t>.</w:t>
      </w:r>
      <w:r w:rsidRPr="00DE57B5">
        <w:rPr>
          <w:b/>
        </w:rPr>
        <w:t xml:space="preserve"> </w:t>
      </w:r>
      <w:r w:rsidRPr="00DE57B5">
        <w:rPr>
          <w:b/>
          <w:sz w:val="20"/>
          <w:szCs w:val="20"/>
        </w:rPr>
        <w:t xml:space="preserve">Lavadores con líquido (scrubbers) </w:t>
      </w:r>
    </w:p>
    <w:p w:rsidR="00A23015" w:rsidRPr="00DE57B5" w:rsidRDefault="00A23015" w:rsidP="00EE00ED">
      <w:pPr>
        <w:spacing w:after="0"/>
        <w:ind w:left="1276"/>
        <w:jc w:val="both"/>
        <w:rPr>
          <w:sz w:val="20"/>
          <w:szCs w:val="20"/>
        </w:rPr>
      </w:pPr>
      <w:r w:rsidRPr="00DE57B5">
        <w:rPr>
          <w:sz w:val="20"/>
          <w:szCs w:val="20"/>
        </w:rPr>
        <w:t xml:space="preserve">Aquí se incluyen diversos equipos basados en la eliminación del material particulado, mediante el uso de un líquido absorbente. Cualquier compuesto gaseoso que sea soluble en dicho líquido, también puede ser removido de la corriente gaseosa principal. Ello representa una ventaja sobre los sistemas de depuración secos, descritos en secciones anteriores. Además, no presentan limitaciones debido a la presencia de compuestos combustibles y explosivos, y tienen mayor tolerancia a variaciones de la temperatura del gas. Sin embargo, la principal desventaja se debe a </w:t>
      </w:r>
    </w:p>
    <w:p w:rsidR="00A23015" w:rsidRPr="00DE57B5" w:rsidRDefault="00A23015" w:rsidP="00EE00ED">
      <w:pPr>
        <w:spacing w:after="0"/>
        <w:ind w:left="1276"/>
        <w:jc w:val="both"/>
        <w:rPr>
          <w:sz w:val="20"/>
          <w:szCs w:val="20"/>
        </w:rPr>
      </w:pPr>
      <w:proofErr w:type="gramStart"/>
      <w:r w:rsidRPr="00DE57B5">
        <w:rPr>
          <w:sz w:val="20"/>
          <w:szCs w:val="20"/>
        </w:rPr>
        <w:t>la</w:t>
      </w:r>
      <w:proofErr w:type="gramEnd"/>
      <w:r w:rsidRPr="00DE57B5">
        <w:rPr>
          <w:sz w:val="20"/>
          <w:szCs w:val="20"/>
        </w:rPr>
        <w:t xml:space="preserve"> generación de un residuo líquido que contiene el contaminante removido del gas. En general, los costos globales de tratamiento utilizando estos sistemas son altos cuando se requiere una alta eficiencia de depuración. </w:t>
      </w:r>
    </w:p>
    <w:p w:rsidR="00A23015" w:rsidRDefault="00A23015" w:rsidP="00EE00ED">
      <w:pPr>
        <w:spacing w:after="0"/>
        <w:ind w:left="1276"/>
        <w:jc w:val="both"/>
        <w:rPr>
          <w:sz w:val="20"/>
          <w:szCs w:val="20"/>
        </w:rPr>
      </w:pPr>
    </w:p>
    <w:p w:rsidR="00A23015" w:rsidRPr="009B12F9" w:rsidRDefault="00A23015" w:rsidP="00EE00ED">
      <w:pPr>
        <w:spacing w:after="0"/>
        <w:jc w:val="both"/>
        <w:rPr>
          <w:sz w:val="20"/>
          <w:szCs w:val="20"/>
        </w:rPr>
      </w:pPr>
    </w:p>
    <w:p w:rsidR="00A23015" w:rsidRPr="009B12F9" w:rsidRDefault="00A23015" w:rsidP="00EE00ED">
      <w:pPr>
        <w:spacing w:after="0"/>
        <w:jc w:val="both"/>
        <w:rPr>
          <w:b/>
        </w:rPr>
      </w:pPr>
      <w:r w:rsidRPr="009B12F9">
        <w:rPr>
          <w:b/>
        </w:rPr>
        <w:t xml:space="preserve">   3.3</w:t>
      </w:r>
      <w:r>
        <w:rPr>
          <w:b/>
        </w:rPr>
        <w:t xml:space="preserve">. </w:t>
      </w:r>
      <w:r w:rsidRPr="009B12F9">
        <w:rPr>
          <w:b/>
        </w:rPr>
        <w:t xml:space="preserve"> Sistemas para la Remoción de Compuestos Gaseosos </w:t>
      </w:r>
    </w:p>
    <w:p w:rsidR="00A23015" w:rsidRDefault="00A23015" w:rsidP="00EE00ED">
      <w:pPr>
        <w:spacing w:after="0"/>
        <w:ind w:left="567"/>
        <w:jc w:val="both"/>
        <w:rPr>
          <w:sz w:val="20"/>
          <w:szCs w:val="20"/>
        </w:rPr>
      </w:pPr>
    </w:p>
    <w:p w:rsidR="00A23015" w:rsidRDefault="00A23015" w:rsidP="00EE00ED">
      <w:pPr>
        <w:spacing w:after="0"/>
        <w:ind w:left="567"/>
        <w:jc w:val="both"/>
        <w:rPr>
          <w:sz w:val="20"/>
          <w:szCs w:val="20"/>
        </w:rPr>
      </w:pPr>
      <w:r w:rsidRPr="009B12F9">
        <w:rPr>
          <w:sz w:val="20"/>
          <w:szCs w:val="20"/>
        </w:rPr>
        <w:t xml:space="preserve">Los compuestos gaseosos contenidos en el gas residual, tales como óxidos de azufre, óxidos de nitrógeno, compuestos orgánicos volátiles, ácido sulfhídrico, amoniaco y compuestos odoríferos </w:t>
      </w:r>
      <w:r w:rsidRPr="009B12F9">
        <w:rPr>
          <w:sz w:val="20"/>
          <w:szCs w:val="20"/>
        </w:rPr>
        <w:lastRenderedPageBreak/>
        <w:t xml:space="preserve">(mercaptanos y aminas volátiles), pueden ser eliminados en base a diferentes tipos de procesos físicos y químicos. A continuación, se describen los principios y aplicaciones de tales procesos. </w:t>
      </w:r>
    </w:p>
    <w:p w:rsidR="00A23015" w:rsidRPr="009B12F9" w:rsidRDefault="00A23015" w:rsidP="00EE00ED">
      <w:pPr>
        <w:spacing w:after="0"/>
        <w:ind w:left="567"/>
        <w:jc w:val="both"/>
        <w:rPr>
          <w:sz w:val="20"/>
          <w:szCs w:val="20"/>
        </w:rPr>
      </w:pPr>
    </w:p>
    <w:p w:rsidR="005724AC" w:rsidRDefault="00A23015" w:rsidP="00EE00ED">
      <w:pPr>
        <w:spacing w:after="0"/>
        <w:jc w:val="both"/>
        <w:rPr>
          <w:b/>
          <w:sz w:val="20"/>
          <w:szCs w:val="20"/>
        </w:rPr>
      </w:pPr>
      <w:r>
        <w:rPr>
          <w:b/>
          <w:sz w:val="20"/>
          <w:szCs w:val="20"/>
        </w:rPr>
        <w:t xml:space="preserve">        </w:t>
      </w:r>
      <w:r w:rsidRPr="009B12F9">
        <w:rPr>
          <w:b/>
          <w:sz w:val="20"/>
          <w:szCs w:val="20"/>
        </w:rPr>
        <w:t xml:space="preserve">   </w:t>
      </w:r>
    </w:p>
    <w:p w:rsidR="00A23015" w:rsidRPr="009B12F9" w:rsidRDefault="005724AC" w:rsidP="00EE00ED">
      <w:pPr>
        <w:spacing w:after="0"/>
        <w:jc w:val="both"/>
        <w:rPr>
          <w:b/>
          <w:sz w:val="20"/>
          <w:szCs w:val="20"/>
        </w:rPr>
      </w:pPr>
      <w:r>
        <w:rPr>
          <w:b/>
          <w:sz w:val="20"/>
          <w:szCs w:val="20"/>
        </w:rPr>
        <w:t xml:space="preserve">            </w:t>
      </w:r>
      <w:r w:rsidR="00A23015" w:rsidRPr="009B12F9">
        <w:rPr>
          <w:b/>
          <w:sz w:val="20"/>
          <w:szCs w:val="20"/>
        </w:rPr>
        <w:t xml:space="preserve"> 3.3.1.  Procesos Basados en Absorción (scrubbers) </w:t>
      </w:r>
    </w:p>
    <w:p w:rsidR="00A23015" w:rsidRPr="009B12F9" w:rsidRDefault="00A23015" w:rsidP="00EE00ED">
      <w:pPr>
        <w:spacing w:after="0"/>
        <w:ind w:left="1134"/>
        <w:jc w:val="both"/>
        <w:rPr>
          <w:sz w:val="20"/>
          <w:szCs w:val="20"/>
        </w:rPr>
      </w:pPr>
      <w:r w:rsidRPr="009B12F9">
        <w:rPr>
          <w:sz w:val="20"/>
          <w:szCs w:val="20"/>
        </w:rPr>
        <w:t xml:space="preserve"> </w:t>
      </w:r>
      <w:r>
        <w:rPr>
          <w:sz w:val="20"/>
          <w:szCs w:val="20"/>
        </w:rPr>
        <w:t>S</w:t>
      </w:r>
      <w:r w:rsidRPr="009B12F9">
        <w:rPr>
          <w:sz w:val="20"/>
          <w:szCs w:val="20"/>
        </w:rPr>
        <w:t xml:space="preserve">i el compuesto gaseoso es soluble en un líquido, se puede absorber y retirarlo en solución líquida. El agua es el medio absorbente más utilizado a escala industrial. En muchos casos, se agrega solutos al medio acuoso, tales como hidróxido de sodio o aminas, para incrementar la solubilidad del gas que se requiere absorber. </w:t>
      </w:r>
    </w:p>
    <w:p w:rsidR="00A23015" w:rsidRPr="009B12F9" w:rsidRDefault="00A23015" w:rsidP="00EE00ED">
      <w:pPr>
        <w:spacing w:after="0"/>
        <w:ind w:left="1134"/>
        <w:jc w:val="both"/>
        <w:rPr>
          <w:sz w:val="20"/>
          <w:szCs w:val="20"/>
        </w:rPr>
      </w:pPr>
      <w:r w:rsidRPr="009B12F9">
        <w:rPr>
          <w:sz w:val="20"/>
          <w:szCs w:val="20"/>
        </w:rPr>
        <w:t>Generalmente, se utiliza columnas de relleno para aumentar el área de contacto gas-líquido. Alternativamente, se pueden utilizar columnas de platos. El gas se hace circular en contracorr</w:t>
      </w:r>
      <w:r>
        <w:rPr>
          <w:sz w:val="20"/>
          <w:szCs w:val="20"/>
        </w:rPr>
        <w:t>iente con el líquido absorbente.</w:t>
      </w:r>
    </w:p>
    <w:p w:rsidR="00A23015" w:rsidRPr="009B12F9" w:rsidRDefault="00A23015" w:rsidP="00EE00ED">
      <w:pPr>
        <w:spacing w:after="0"/>
        <w:ind w:left="1134"/>
        <w:jc w:val="both"/>
        <w:rPr>
          <w:sz w:val="20"/>
          <w:szCs w:val="20"/>
        </w:rPr>
      </w:pPr>
    </w:p>
    <w:p w:rsidR="00A23015" w:rsidRPr="009B12F9" w:rsidRDefault="00A23015" w:rsidP="00EE00ED">
      <w:pPr>
        <w:spacing w:after="0"/>
        <w:ind w:left="1134"/>
        <w:jc w:val="both"/>
        <w:rPr>
          <w:sz w:val="20"/>
          <w:szCs w:val="20"/>
        </w:rPr>
      </w:pPr>
      <w:r w:rsidRPr="009B12F9">
        <w:rPr>
          <w:sz w:val="20"/>
          <w:szCs w:val="20"/>
        </w:rPr>
        <w:t xml:space="preserve"> Estos procesos son utilizados en la eliminación de SO2, H2S y compuestos orgánicos volátiles de las corrientes gaseosas residuales. Ya que el contaminante solamente cambia de fase, en muchos casos el líquido residual debe ser tratado antes de su vertido final, para cumplir con las normas de control ambiental. </w:t>
      </w:r>
    </w:p>
    <w:p w:rsidR="00A23015" w:rsidRPr="009B12F9" w:rsidRDefault="00A23015" w:rsidP="00EE00ED">
      <w:pPr>
        <w:spacing w:after="0"/>
        <w:ind w:left="1134"/>
        <w:jc w:val="both"/>
        <w:rPr>
          <w:sz w:val="20"/>
          <w:szCs w:val="20"/>
        </w:rPr>
      </w:pPr>
    </w:p>
    <w:p w:rsidR="00A23015" w:rsidRDefault="00A23015" w:rsidP="00EE00ED">
      <w:pPr>
        <w:spacing w:after="0"/>
        <w:ind w:left="1134"/>
        <w:jc w:val="both"/>
        <w:rPr>
          <w:sz w:val="20"/>
          <w:szCs w:val="20"/>
        </w:rPr>
      </w:pPr>
      <w:r w:rsidRPr="009B12F9">
        <w:rPr>
          <w:sz w:val="20"/>
          <w:szCs w:val="20"/>
        </w:rPr>
        <w:t xml:space="preserve"> En algunos casos, los procesos basados en absorción se implementan con vistas a recuperar el contaminante y reprocesarlo. Por ejemplo, la absorción selectiva de H2S para su utilización en la producción de azufre y sulfhidrato de sodio. Ello implica agregar otras unidades para recuperar selectivamente el contaminante de interés.</w:t>
      </w:r>
    </w:p>
    <w:p w:rsidR="00A23015" w:rsidRDefault="00A23015" w:rsidP="00EE00ED">
      <w:pPr>
        <w:spacing w:after="0"/>
        <w:jc w:val="both"/>
        <w:rPr>
          <w:sz w:val="20"/>
          <w:szCs w:val="20"/>
        </w:rPr>
      </w:pPr>
    </w:p>
    <w:p w:rsidR="00A23015" w:rsidRPr="009B12F9" w:rsidRDefault="00A23015" w:rsidP="00EE00ED">
      <w:pPr>
        <w:spacing w:after="0"/>
        <w:ind w:left="426"/>
        <w:jc w:val="both"/>
        <w:rPr>
          <w:b/>
          <w:sz w:val="20"/>
          <w:szCs w:val="20"/>
        </w:rPr>
      </w:pPr>
      <w:r>
        <w:rPr>
          <w:b/>
          <w:sz w:val="20"/>
          <w:szCs w:val="20"/>
        </w:rPr>
        <w:t xml:space="preserve">   </w:t>
      </w:r>
      <w:r w:rsidRPr="009B12F9">
        <w:rPr>
          <w:b/>
          <w:sz w:val="20"/>
          <w:szCs w:val="20"/>
        </w:rPr>
        <w:t xml:space="preserve">3.3.2.  Procesos Basados en Adsorción </w:t>
      </w:r>
    </w:p>
    <w:p w:rsidR="00A23015" w:rsidRDefault="00A23015" w:rsidP="00247073">
      <w:pPr>
        <w:spacing w:after="0"/>
        <w:ind w:left="1134"/>
        <w:jc w:val="both"/>
        <w:rPr>
          <w:sz w:val="20"/>
          <w:szCs w:val="20"/>
        </w:rPr>
      </w:pPr>
      <w:r w:rsidRPr="009B12F9">
        <w:rPr>
          <w:sz w:val="20"/>
          <w:szCs w:val="20"/>
        </w:rPr>
        <w:t xml:space="preserve"> Se utiliza un sólido con capacidad para adsorber y retener selectivamente los compuestos que se desea retirar de la fase gaseosa. Como agentes adsorbentes se utilizan sólidos con alta superficie específica, como por ejemplo, carbón activado (del orden de 1.000 m2/g). También se pueden utilizar zeolitas, que, a pesar de poseer un área específica menor (aproximadamente, 200 m2/g), presentan una estructura porosa adecuada</w:t>
      </w:r>
      <w:r w:rsidR="00247073">
        <w:rPr>
          <w:sz w:val="20"/>
          <w:szCs w:val="20"/>
        </w:rPr>
        <w:t>.</w:t>
      </w:r>
    </w:p>
    <w:p w:rsidR="00A23015" w:rsidRDefault="00A23015" w:rsidP="00EE00ED">
      <w:pPr>
        <w:spacing w:after="0"/>
        <w:jc w:val="both"/>
        <w:rPr>
          <w:b/>
          <w:sz w:val="20"/>
          <w:szCs w:val="20"/>
        </w:rPr>
      </w:pPr>
    </w:p>
    <w:p w:rsidR="00A23015" w:rsidRPr="00B01110" w:rsidRDefault="00A23015" w:rsidP="00EE00ED">
      <w:pPr>
        <w:spacing w:after="0"/>
        <w:jc w:val="both"/>
        <w:rPr>
          <w:b/>
          <w:sz w:val="20"/>
          <w:szCs w:val="20"/>
        </w:rPr>
      </w:pPr>
      <w:r>
        <w:rPr>
          <w:b/>
          <w:sz w:val="20"/>
          <w:szCs w:val="20"/>
        </w:rPr>
        <w:t xml:space="preserve">   </w:t>
      </w:r>
      <w:r w:rsidR="00061595">
        <w:rPr>
          <w:b/>
          <w:sz w:val="20"/>
          <w:szCs w:val="20"/>
        </w:rPr>
        <w:t>3.3.3</w:t>
      </w:r>
      <w:r w:rsidRPr="00B01110">
        <w:rPr>
          <w:b/>
          <w:sz w:val="20"/>
          <w:szCs w:val="20"/>
        </w:rPr>
        <w:t xml:space="preserve">. Sistemas Basados en Oxidación </w:t>
      </w:r>
    </w:p>
    <w:p w:rsidR="00A23015" w:rsidRPr="00B01110" w:rsidRDefault="00A23015" w:rsidP="00EE00ED">
      <w:pPr>
        <w:spacing w:after="0"/>
        <w:ind w:left="709"/>
        <w:jc w:val="both"/>
        <w:rPr>
          <w:sz w:val="20"/>
          <w:szCs w:val="20"/>
        </w:rPr>
      </w:pPr>
      <w:r>
        <w:rPr>
          <w:sz w:val="20"/>
          <w:szCs w:val="20"/>
        </w:rPr>
        <w:t>E</w:t>
      </w:r>
      <w:r w:rsidRPr="00B01110">
        <w:rPr>
          <w:sz w:val="20"/>
          <w:szCs w:val="20"/>
        </w:rPr>
        <w:t xml:space="preserve">stos sistemas se utilizan para destruir compuestos susceptibles a ser oxidados a formas químicas de menor impacto ambiental, mediante reacciones de oxidación. Generalmente, el agente oxidante es el O2 del aire. </w:t>
      </w:r>
    </w:p>
    <w:p w:rsidR="00A23015" w:rsidRPr="00B01110" w:rsidRDefault="00A23015" w:rsidP="00EE00ED">
      <w:pPr>
        <w:spacing w:after="0"/>
        <w:ind w:left="709"/>
        <w:jc w:val="both"/>
        <w:rPr>
          <w:sz w:val="20"/>
          <w:szCs w:val="20"/>
        </w:rPr>
      </w:pPr>
    </w:p>
    <w:p w:rsidR="00A23015" w:rsidRPr="00B01110" w:rsidRDefault="00A23015" w:rsidP="00EE00ED">
      <w:pPr>
        <w:spacing w:after="0"/>
        <w:ind w:left="709"/>
        <w:jc w:val="both"/>
        <w:rPr>
          <w:sz w:val="20"/>
          <w:szCs w:val="20"/>
        </w:rPr>
      </w:pPr>
      <w:r w:rsidRPr="00B01110">
        <w:rPr>
          <w:sz w:val="20"/>
          <w:szCs w:val="20"/>
        </w:rPr>
        <w:t xml:space="preserve"> La combustión es uno de los métodos más utilizados para eliminar compuestos orgánicos volátiles presentes en el gas. La oxidación de dichos contaminantes resulta en la formación de CO2, vapor de agua y óxidos de otros precursores oxidables presentes en la corriente gaseosa. En este sentido, se debe prevenir la formación de compuestos nocivos. Por ejemplo, la combustión de compuestos </w:t>
      </w:r>
    </w:p>
    <w:p w:rsidR="00A23015" w:rsidRPr="00B01110" w:rsidRDefault="00A23015" w:rsidP="00EE00ED">
      <w:pPr>
        <w:spacing w:after="0"/>
        <w:ind w:left="709"/>
        <w:jc w:val="both"/>
        <w:rPr>
          <w:sz w:val="20"/>
          <w:szCs w:val="20"/>
        </w:rPr>
      </w:pPr>
      <w:proofErr w:type="gramStart"/>
      <w:r w:rsidRPr="00B01110">
        <w:rPr>
          <w:sz w:val="20"/>
          <w:szCs w:val="20"/>
        </w:rPr>
        <w:t>orgánicos</w:t>
      </w:r>
      <w:proofErr w:type="gramEnd"/>
      <w:r w:rsidRPr="00B01110">
        <w:rPr>
          <w:sz w:val="20"/>
          <w:szCs w:val="20"/>
        </w:rPr>
        <w:t xml:space="preserve"> clorados puede derivar en la producción de dioxinas, si las condiciones de operación no son controladas cuidadosamente. </w:t>
      </w:r>
    </w:p>
    <w:p w:rsidR="00A23015" w:rsidRPr="00B01110" w:rsidRDefault="00A23015" w:rsidP="00EE00ED">
      <w:pPr>
        <w:spacing w:after="0"/>
        <w:ind w:left="709"/>
        <w:jc w:val="both"/>
        <w:rPr>
          <w:sz w:val="20"/>
          <w:szCs w:val="20"/>
        </w:rPr>
      </w:pPr>
    </w:p>
    <w:p w:rsidR="00A23015" w:rsidRDefault="00A23015" w:rsidP="00EE00ED">
      <w:pPr>
        <w:spacing w:after="0"/>
        <w:ind w:left="709"/>
        <w:jc w:val="both"/>
        <w:rPr>
          <w:sz w:val="20"/>
          <w:szCs w:val="20"/>
        </w:rPr>
      </w:pPr>
      <w:r w:rsidRPr="00B01110">
        <w:rPr>
          <w:sz w:val="20"/>
          <w:szCs w:val="20"/>
        </w:rPr>
        <w:t xml:space="preserve"> </w:t>
      </w:r>
      <w:r>
        <w:rPr>
          <w:sz w:val="20"/>
          <w:szCs w:val="20"/>
        </w:rPr>
        <w:t>G</w:t>
      </w:r>
      <w:r w:rsidRPr="00B01110">
        <w:rPr>
          <w:sz w:val="20"/>
          <w:szCs w:val="20"/>
        </w:rPr>
        <w:t xml:space="preserve">eneralmente, el poder calorífico del gas no es suficientemente alto como para mantener una combustión auto sustentada, por lo que se debe utilizar un combustible adicional (por ejemplo, propano, gas natural). Algunos de los sistemas más utilizados en la industria incluyen: </w:t>
      </w:r>
    </w:p>
    <w:p w:rsidR="00A23015" w:rsidRDefault="00A23015" w:rsidP="00EE00ED">
      <w:pPr>
        <w:spacing w:after="0"/>
        <w:ind w:left="709"/>
        <w:jc w:val="both"/>
        <w:rPr>
          <w:sz w:val="20"/>
          <w:szCs w:val="20"/>
        </w:rPr>
      </w:pPr>
    </w:p>
    <w:p w:rsidR="00A23015" w:rsidRDefault="00A23015" w:rsidP="00EE00ED">
      <w:pPr>
        <w:pStyle w:val="Prrafodelista"/>
        <w:numPr>
          <w:ilvl w:val="0"/>
          <w:numId w:val="17"/>
        </w:numPr>
        <w:spacing w:after="0"/>
        <w:ind w:left="1418" w:hanging="284"/>
        <w:jc w:val="both"/>
        <w:rPr>
          <w:sz w:val="20"/>
          <w:szCs w:val="20"/>
        </w:rPr>
      </w:pPr>
      <w:r w:rsidRPr="00B01110">
        <w:rPr>
          <w:b/>
          <w:sz w:val="20"/>
          <w:szCs w:val="20"/>
        </w:rPr>
        <w:t>Antorchas:</w:t>
      </w:r>
      <w:r w:rsidRPr="00B01110">
        <w:rPr>
          <w:sz w:val="20"/>
          <w:szCs w:val="20"/>
        </w:rPr>
        <w:t xml:space="preserve"> Los sistemas de combustión por antorchas se pueden utilizar cuando los contaminantes a destruir se encuentran en concentraciones que están dentro de los límites de inflamabilidad de la mezcla. Se utiliza con frecuencia en las refinerías de </w:t>
      </w:r>
      <w:r w:rsidRPr="00B01110">
        <w:rPr>
          <w:sz w:val="20"/>
          <w:szCs w:val="20"/>
        </w:rPr>
        <w:lastRenderedPageBreak/>
        <w:t>petróleo y en plantas petroquímicas. En esos casos, se requiere un buen control de las condiciones de operación, ya que se debe minimizar la generación de humos, debido a la polimerización de hidrocarburos por craqueo a alta temperatura. Para mantener la temperatura de combustión a niveles inferiores a los de la temperatura de craqueo se puede inyectar vapor de agua, o se agrega aire como diluyente de la mezcla de gases.</w:t>
      </w:r>
    </w:p>
    <w:p w:rsidR="00A23015" w:rsidRDefault="00A23015" w:rsidP="00EE00ED">
      <w:pPr>
        <w:pStyle w:val="Prrafodelista"/>
        <w:spacing w:after="0"/>
        <w:ind w:left="1418"/>
        <w:jc w:val="both"/>
        <w:rPr>
          <w:b/>
          <w:sz w:val="20"/>
          <w:szCs w:val="20"/>
        </w:rPr>
      </w:pPr>
    </w:p>
    <w:p w:rsidR="00A23015" w:rsidRPr="005724AC" w:rsidRDefault="00A23015" w:rsidP="00EE00ED">
      <w:pPr>
        <w:pStyle w:val="Prrafodelista"/>
        <w:numPr>
          <w:ilvl w:val="0"/>
          <w:numId w:val="17"/>
        </w:numPr>
        <w:spacing w:after="0"/>
        <w:ind w:left="1418"/>
        <w:jc w:val="both"/>
        <w:rPr>
          <w:sz w:val="20"/>
          <w:szCs w:val="20"/>
        </w:rPr>
      </w:pPr>
      <w:r w:rsidRPr="005724AC">
        <w:rPr>
          <w:b/>
          <w:sz w:val="20"/>
          <w:szCs w:val="20"/>
        </w:rPr>
        <w:t>Incineradores:</w:t>
      </w:r>
      <w:r w:rsidRPr="005724AC">
        <w:rPr>
          <w:sz w:val="20"/>
          <w:szCs w:val="20"/>
        </w:rPr>
        <w:t xml:space="preserve"> Son hornos a elevadas temperaturas generalmente calentados por llama directa por donde se hacen circular los gases a tratar. Se utiliza para destruir compuestos orgánicos volátiles. Los factores críticos que determinan la eficiencia de los incineradores son: </w:t>
      </w:r>
    </w:p>
    <w:p w:rsidR="00A23015" w:rsidRPr="00B01110" w:rsidRDefault="00A23015" w:rsidP="00EE00ED">
      <w:pPr>
        <w:pStyle w:val="Prrafodelista"/>
        <w:spacing w:after="0"/>
        <w:ind w:left="1418"/>
        <w:jc w:val="both"/>
        <w:rPr>
          <w:sz w:val="20"/>
          <w:szCs w:val="20"/>
        </w:rPr>
      </w:pPr>
    </w:p>
    <w:p w:rsidR="00A23015" w:rsidRPr="00B01110" w:rsidRDefault="00A23015" w:rsidP="00EE00ED">
      <w:pPr>
        <w:pStyle w:val="Prrafodelista"/>
        <w:spacing w:after="0"/>
        <w:ind w:left="1418"/>
        <w:jc w:val="both"/>
        <w:rPr>
          <w:sz w:val="20"/>
          <w:szCs w:val="20"/>
        </w:rPr>
      </w:pPr>
      <w:r w:rsidRPr="00B01110">
        <w:rPr>
          <w:sz w:val="20"/>
          <w:szCs w:val="20"/>
        </w:rPr>
        <w:t xml:space="preserve"> - La tempera</w:t>
      </w:r>
      <w:r>
        <w:rPr>
          <w:sz w:val="20"/>
          <w:szCs w:val="20"/>
        </w:rPr>
        <w:t>tura de la cámara de combustión.</w:t>
      </w:r>
    </w:p>
    <w:p w:rsidR="00A23015" w:rsidRPr="00B01110" w:rsidRDefault="00A23015" w:rsidP="00EE00ED">
      <w:pPr>
        <w:pStyle w:val="Prrafodelista"/>
        <w:spacing w:after="0"/>
        <w:ind w:left="1418"/>
        <w:jc w:val="both"/>
        <w:rPr>
          <w:sz w:val="20"/>
          <w:szCs w:val="20"/>
        </w:rPr>
      </w:pPr>
      <w:r w:rsidRPr="00B01110">
        <w:rPr>
          <w:sz w:val="20"/>
          <w:szCs w:val="20"/>
        </w:rPr>
        <w:t xml:space="preserve"> - El tiempo de residencia de los gases en la cámara.</w:t>
      </w:r>
    </w:p>
    <w:p w:rsidR="00A23015" w:rsidRPr="00B01110" w:rsidRDefault="00A23015" w:rsidP="00EE00ED">
      <w:pPr>
        <w:pStyle w:val="Prrafodelista"/>
        <w:spacing w:after="0"/>
        <w:ind w:left="1418"/>
        <w:jc w:val="both"/>
        <w:rPr>
          <w:sz w:val="20"/>
          <w:szCs w:val="20"/>
        </w:rPr>
      </w:pPr>
      <w:r w:rsidRPr="00B01110">
        <w:rPr>
          <w:sz w:val="20"/>
          <w:szCs w:val="20"/>
        </w:rPr>
        <w:t xml:space="preserve"> - Las características hidrodinámicas del sistema</w:t>
      </w:r>
      <w:r>
        <w:rPr>
          <w:sz w:val="20"/>
          <w:szCs w:val="20"/>
        </w:rPr>
        <w:t>.</w:t>
      </w:r>
      <w:r w:rsidRPr="00B01110">
        <w:rPr>
          <w:sz w:val="20"/>
          <w:szCs w:val="20"/>
        </w:rPr>
        <w:t xml:space="preserve"> </w:t>
      </w:r>
    </w:p>
    <w:p w:rsidR="00A23015" w:rsidRPr="00B01110" w:rsidRDefault="00A23015" w:rsidP="00EE00ED">
      <w:pPr>
        <w:pStyle w:val="Prrafodelista"/>
        <w:spacing w:after="0"/>
        <w:ind w:left="1418"/>
        <w:jc w:val="both"/>
        <w:rPr>
          <w:sz w:val="20"/>
          <w:szCs w:val="20"/>
        </w:rPr>
      </w:pPr>
      <w:r w:rsidRPr="00B01110">
        <w:rPr>
          <w:sz w:val="20"/>
          <w:szCs w:val="20"/>
        </w:rPr>
        <w:t xml:space="preserve"> - La cantidad de O</w:t>
      </w:r>
      <w:r w:rsidRPr="00B01110">
        <w:rPr>
          <w:sz w:val="16"/>
          <w:szCs w:val="16"/>
        </w:rPr>
        <w:t>2</w:t>
      </w:r>
      <w:r w:rsidRPr="00B01110">
        <w:rPr>
          <w:sz w:val="20"/>
          <w:szCs w:val="20"/>
        </w:rPr>
        <w:t xml:space="preserve"> disponible.</w:t>
      </w:r>
    </w:p>
    <w:p w:rsidR="00A23015" w:rsidRPr="00B01110" w:rsidRDefault="00A23015" w:rsidP="00EE00ED">
      <w:pPr>
        <w:pStyle w:val="Prrafodelista"/>
        <w:spacing w:after="0"/>
        <w:ind w:left="1418"/>
        <w:jc w:val="both"/>
        <w:rPr>
          <w:sz w:val="20"/>
          <w:szCs w:val="20"/>
        </w:rPr>
      </w:pPr>
    </w:p>
    <w:p w:rsidR="00A23015" w:rsidRDefault="00A23015" w:rsidP="00EE00ED">
      <w:pPr>
        <w:pStyle w:val="Prrafodelista"/>
        <w:spacing w:after="0"/>
        <w:ind w:left="1418"/>
        <w:jc w:val="both"/>
        <w:rPr>
          <w:sz w:val="20"/>
          <w:szCs w:val="20"/>
        </w:rPr>
      </w:pPr>
      <w:r w:rsidRPr="00B01110">
        <w:rPr>
          <w:sz w:val="20"/>
          <w:szCs w:val="20"/>
        </w:rPr>
        <w:t xml:space="preserve"> </w:t>
      </w:r>
      <w:r>
        <w:rPr>
          <w:sz w:val="20"/>
          <w:szCs w:val="20"/>
        </w:rPr>
        <w:t>E</w:t>
      </w:r>
      <w:r w:rsidRPr="00B01110">
        <w:rPr>
          <w:sz w:val="20"/>
          <w:szCs w:val="20"/>
        </w:rPr>
        <w:t>stos factores son difíciles de controlar, sobre todo en situaciones donde la composición de la carga presenta alta variabilidad.</w:t>
      </w:r>
    </w:p>
    <w:p w:rsidR="00A23015" w:rsidRDefault="00A23015" w:rsidP="00EE00ED">
      <w:pPr>
        <w:pStyle w:val="Prrafodelista"/>
        <w:spacing w:after="0"/>
        <w:ind w:left="1418"/>
        <w:jc w:val="both"/>
        <w:rPr>
          <w:sz w:val="20"/>
          <w:szCs w:val="20"/>
        </w:rPr>
      </w:pPr>
    </w:p>
    <w:p w:rsidR="00A23015" w:rsidRDefault="00A23015" w:rsidP="00EE00ED">
      <w:pPr>
        <w:pStyle w:val="Prrafodelista"/>
        <w:numPr>
          <w:ilvl w:val="0"/>
          <w:numId w:val="17"/>
        </w:numPr>
        <w:spacing w:after="0"/>
        <w:ind w:left="1418" w:hanging="284"/>
        <w:jc w:val="both"/>
        <w:rPr>
          <w:sz w:val="20"/>
          <w:szCs w:val="20"/>
        </w:rPr>
      </w:pPr>
      <w:r w:rsidRPr="00FC44EE">
        <w:rPr>
          <w:b/>
          <w:sz w:val="20"/>
          <w:szCs w:val="20"/>
        </w:rPr>
        <w:t xml:space="preserve"> Oxidación Catalítica:</w:t>
      </w:r>
      <w:r w:rsidRPr="00FC44EE">
        <w:rPr>
          <w:sz w:val="20"/>
          <w:szCs w:val="20"/>
        </w:rPr>
        <w:t xml:space="preserve"> Existen hornos o reactores de oxidación que utilizan catalizadores para acelerar las reacciones de oxidación y mejorar la eficiencia del proceso. Normalmente, un reactor tubular contiene un catalizador sólido que adsorbe el gas y facilita su oxidación, a una temperatura más baja que en la combustión convencional. Permite eliminar compuestos orgánicos cuando estos se encuentran en pequeña concentración.</w:t>
      </w:r>
    </w:p>
    <w:p w:rsidR="00A23015" w:rsidRDefault="00A23015" w:rsidP="00EE00ED">
      <w:pPr>
        <w:spacing w:after="0"/>
        <w:jc w:val="both"/>
        <w:rPr>
          <w:sz w:val="20"/>
          <w:szCs w:val="20"/>
        </w:rPr>
      </w:pPr>
    </w:p>
    <w:p w:rsidR="00A23015" w:rsidRPr="008B16BF" w:rsidRDefault="00A23015" w:rsidP="00EE00ED">
      <w:pPr>
        <w:spacing w:after="0"/>
        <w:jc w:val="both"/>
        <w:rPr>
          <w:b/>
        </w:rPr>
      </w:pPr>
      <w:r w:rsidRPr="008B16BF">
        <w:rPr>
          <w:b/>
        </w:rPr>
        <w:t xml:space="preserve">3.4. Descarga de los gases residuales </w:t>
      </w:r>
      <w:r>
        <w:rPr>
          <w:b/>
        </w:rPr>
        <w:t xml:space="preserve"> a la atmó</w:t>
      </w:r>
      <w:r w:rsidRPr="008B16BF">
        <w:rPr>
          <w:b/>
        </w:rPr>
        <w:t xml:space="preserve">sfera </w:t>
      </w:r>
    </w:p>
    <w:p w:rsidR="00A23015" w:rsidRDefault="00A23015" w:rsidP="00EE00ED">
      <w:pPr>
        <w:spacing w:after="0"/>
        <w:jc w:val="both"/>
        <w:rPr>
          <w:sz w:val="20"/>
          <w:szCs w:val="20"/>
        </w:rPr>
      </w:pPr>
    </w:p>
    <w:p w:rsidR="00A23015" w:rsidRDefault="00A23015" w:rsidP="00EE00ED">
      <w:pPr>
        <w:spacing w:after="0"/>
        <w:ind w:left="426"/>
        <w:jc w:val="both"/>
        <w:rPr>
          <w:sz w:val="20"/>
          <w:szCs w:val="20"/>
        </w:rPr>
      </w:pPr>
      <w:r>
        <w:rPr>
          <w:sz w:val="20"/>
          <w:szCs w:val="20"/>
        </w:rPr>
        <w:t xml:space="preserve">Las </w:t>
      </w:r>
      <w:r w:rsidRPr="008B16BF">
        <w:rPr>
          <w:sz w:val="20"/>
          <w:szCs w:val="20"/>
        </w:rPr>
        <w:t xml:space="preserve"> descargas gaseosas derivadas de la combustión y de los sistemas de depuración de gases, se hacen a través de chimeneas, las que no solamente ayudan a mantener el flujo de gases, sino que permiten dispersar los gases en la atmósfera. Tales emisiones deben respetar las normas de calidad de aire, por lo que la altura y diámetro de la chimenea deben ser cuidadosamente diseñados, tomando en consideración los factores meteorológicos locales. Para tales efectos, se utilizan modelos de dispersión</w:t>
      </w:r>
      <w:r>
        <w:rPr>
          <w:sz w:val="20"/>
          <w:szCs w:val="20"/>
        </w:rPr>
        <w:t>.</w:t>
      </w:r>
    </w:p>
    <w:p w:rsidR="00A23015" w:rsidRDefault="00A23015" w:rsidP="00EE00ED">
      <w:pPr>
        <w:spacing w:after="0"/>
        <w:jc w:val="both"/>
        <w:rPr>
          <w:sz w:val="20"/>
          <w:szCs w:val="20"/>
        </w:rPr>
      </w:pPr>
    </w:p>
    <w:p w:rsidR="00A23015" w:rsidRDefault="00A23015" w:rsidP="00EE00ED">
      <w:pPr>
        <w:spacing w:after="0"/>
        <w:jc w:val="both"/>
        <w:rPr>
          <w:b/>
          <w:sz w:val="24"/>
          <w:szCs w:val="24"/>
        </w:rPr>
      </w:pPr>
      <w:r w:rsidRPr="008B16BF">
        <w:rPr>
          <w:b/>
          <w:sz w:val="24"/>
          <w:szCs w:val="24"/>
        </w:rPr>
        <w:t xml:space="preserve">4. TRATAMIENTO DE RESIDUOS SÓLIDOS </w:t>
      </w:r>
    </w:p>
    <w:p w:rsidR="00A23015" w:rsidRDefault="00A23015" w:rsidP="00EE00ED">
      <w:pPr>
        <w:spacing w:after="0"/>
        <w:jc w:val="both"/>
        <w:rPr>
          <w:b/>
          <w:sz w:val="24"/>
          <w:szCs w:val="24"/>
        </w:rPr>
      </w:pPr>
    </w:p>
    <w:p w:rsidR="00A23015" w:rsidRPr="009B20FB" w:rsidRDefault="005724AC" w:rsidP="00EE00ED">
      <w:pPr>
        <w:spacing w:after="0"/>
        <w:jc w:val="both"/>
        <w:rPr>
          <w:b/>
        </w:rPr>
      </w:pPr>
      <w:r>
        <w:rPr>
          <w:b/>
        </w:rPr>
        <w:t xml:space="preserve">     </w:t>
      </w:r>
      <w:r w:rsidR="00A23015" w:rsidRPr="009B20FB">
        <w:rPr>
          <w:b/>
        </w:rPr>
        <w:t xml:space="preserve">4.1. Residuos sólidos </w:t>
      </w:r>
    </w:p>
    <w:p w:rsidR="00A23015" w:rsidRDefault="00A23015" w:rsidP="00EE00ED">
      <w:pPr>
        <w:tabs>
          <w:tab w:val="left" w:pos="2552"/>
        </w:tabs>
        <w:spacing w:after="0"/>
        <w:ind w:left="567"/>
        <w:jc w:val="both"/>
        <w:rPr>
          <w:sz w:val="20"/>
          <w:szCs w:val="20"/>
        </w:rPr>
      </w:pPr>
      <w:r>
        <w:rPr>
          <w:sz w:val="20"/>
          <w:szCs w:val="20"/>
        </w:rPr>
        <w:t xml:space="preserve"> </w:t>
      </w:r>
      <w:r w:rsidRPr="009B20FB">
        <w:rPr>
          <w:sz w:val="20"/>
          <w:szCs w:val="20"/>
        </w:rPr>
        <w:t>Los residuos sólidos se generan tanto en la actividad doméstica como industrial, y constituyen un problema ambiental crítico en la sociedad industrial moderna.</w:t>
      </w:r>
    </w:p>
    <w:p w:rsidR="00A23015" w:rsidRDefault="00A23015" w:rsidP="00EE00ED">
      <w:pPr>
        <w:tabs>
          <w:tab w:val="left" w:pos="2552"/>
        </w:tabs>
        <w:spacing w:after="0"/>
        <w:ind w:left="567"/>
        <w:jc w:val="both"/>
        <w:rPr>
          <w:sz w:val="20"/>
          <w:szCs w:val="20"/>
        </w:rPr>
      </w:pPr>
    </w:p>
    <w:p w:rsidR="00A23015" w:rsidRPr="009B20FB" w:rsidRDefault="00A23015" w:rsidP="00EE00ED">
      <w:pPr>
        <w:tabs>
          <w:tab w:val="left" w:pos="2552"/>
        </w:tabs>
        <w:spacing w:after="0"/>
        <w:ind w:left="567"/>
        <w:jc w:val="both"/>
        <w:rPr>
          <w:b/>
          <w:sz w:val="20"/>
          <w:szCs w:val="20"/>
        </w:rPr>
      </w:pPr>
      <w:r>
        <w:rPr>
          <w:b/>
          <w:sz w:val="20"/>
          <w:szCs w:val="20"/>
        </w:rPr>
        <w:t>4.1.1.</w:t>
      </w:r>
      <w:r w:rsidRPr="009B20FB">
        <w:rPr>
          <w:b/>
          <w:sz w:val="20"/>
          <w:szCs w:val="20"/>
        </w:rPr>
        <w:t xml:space="preserve"> Residuos Sólidos de Origen Doméstico </w:t>
      </w:r>
    </w:p>
    <w:p w:rsidR="00A23015" w:rsidRDefault="00A23015" w:rsidP="00EE00ED">
      <w:pPr>
        <w:tabs>
          <w:tab w:val="left" w:pos="2552"/>
        </w:tabs>
        <w:spacing w:after="0"/>
        <w:ind w:left="567"/>
        <w:jc w:val="both"/>
        <w:rPr>
          <w:sz w:val="20"/>
          <w:szCs w:val="20"/>
        </w:rPr>
      </w:pPr>
      <w:r w:rsidRPr="009B20FB">
        <w:rPr>
          <w:sz w:val="20"/>
          <w:szCs w:val="20"/>
        </w:rPr>
        <w:t>Aquellos residuos generados por la actividad doméstica constituyen uno de los principales problemas ambientales de las grandes ciudades. La tasa diaria de generación de residuos sólidos urbanos (RSU) está en el rango 0,5-1,5 kg/habitante, dependiendo del nivel de desarrollo económico y del grado de urbanización. En general, a mayor nivel económico y mayor urbanización, se tiende a generar una mayor cantidad de RSU por habitantes.</w:t>
      </w:r>
    </w:p>
    <w:p w:rsidR="00A23015" w:rsidRDefault="00A23015" w:rsidP="00EE00ED">
      <w:pPr>
        <w:tabs>
          <w:tab w:val="left" w:pos="2552"/>
        </w:tabs>
        <w:spacing w:after="0"/>
        <w:ind w:left="567"/>
        <w:jc w:val="both"/>
        <w:rPr>
          <w:sz w:val="20"/>
          <w:szCs w:val="20"/>
        </w:rPr>
      </w:pPr>
    </w:p>
    <w:p w:rsidR="00A23015" w:rsidRPr="009B20FB" w:rsidRDefault="00A23015" w:rsidP="00EE00ED">
      <w:pPr>
        <w:tabs>
          <w:tab w:val="left" w:pos="2552"/>
        </w:tabs>
        <w:spacing w:after="0"/>
        <w:ind w:left="567"/>
        <w:jc w:val="both"/>
        <w:rPr>
          <w:sz w:val="20"/>
          <w:szCs w:val="20"/>
        </w:rPr>
      </w:pPr>
      <w:r>
        <w:rPr>
          <w:b/>
          <w:sz w:val="20"/>
          <w:szCs w:val="20"/>
        </w:rPr>
        <w:t>4.1.2.</w:t>
      </w:r>
      <w:r w:rsidRPr="009B20FB">
        <w:rPr>
          <w:b/>
          <w:sz w:val="20"/>
          <w:szCs w:val="20"/>
        </w:rPr>
        <w:t xml:space="preserve"> Residuos Sólidos de Origen Industrial </w:t>
      </w:r>
    </w:p>
    <w:p w:rsidR="00A23015" w:rsidRPr="009B20FB" w:rsidRDefault="00A23015" w:rsidP="00EE00ED">
      <w:pPr>
        <w:tabs>
          <w:tab w:val="left" w:pos="2552"/>
        </w:tabs>
        <w:spacing w:after="0"/>
        <w:ind w:left="567"/>
        <w:jc w:val="both"/>
        <w:rPr>
          <w:sz w:val="20"/>
          <w:szCs w:val="20"/>
        </w:rPr>
      </w:pPr>
      <w:r w:rsidRPr="009B20FB">
        <w:rPr>
          <w:sz w:val="20"/>
          <w:szCs w:val="20"/>
        </w:rPr>
        <w:lastRenderedPageBreak/>
        <w:t xml:space="preserve">Por su parte, los residuos sólidos de origen industrial (RSI), pueden generarse a partir de diferentes fuentes, que reflejaran directamente la naturaleza de los materiales utilizados y de los productos derivados del procesamiento:  </w:t>
      </w:r>
    </w:p>
    <w:p w:rsidR="00A23015" w:rsidRPr="009B20FB" w:rsidRDefault="00A23015" w:rsidP="00EE00ED">
      <w:pPr>
        <w:tabs>
          <w:tab w:val="left" w:pos="2552"/>
        </w:tabs>
        <w:spacing w:after="0"/>
        <w:ind w:left="567"/>
        <w:jc w:val="both"/>
        <w:rPr>
          <w:sz w:val="20"/>
          <w:szCs w:val="20"/>
        </w:rPr>
      </w:pPr>
    </w:p>
    <w:p w:rsidR="00A23015" w:rsidRPr="009B20FB" w:rsidRDefault="00A23015" w:rsidP="00EE00ED">
      <w:pPr>
        <w:spacing w:after="0" w:line="240" w:lineRule="auto"/>
        <w:ind w:left="1134"/>
        <w:jc w:val="both"/>
        <w:rPr>
          <w:sz w:val="20"/>
          <w:szCs w:val="20"/>
        </w:rPr>
      </w:pPr>
      <w:r w:rsidRPr="009B20FB">
        <w:rPr>
          <w:sz w:val="20"/>
          <w:szCs w:val="20"/>
        </w:rPr>
        <w:t xml:space="preserve">• Cenizas y escorias de los sistemas de combustión para generación de vapor de procesos. Sus características químicas dependen del tipo de combustible y de las condiciones de combustión. </w:t>
      </w:r>
    </w:p>
    <w:p w:rsidR="00A23015" w:rsidRPr="009B20FB" w:rsidRDefault="00A23015" w:rsidP="00EE00ED">
      <w:pPr>
        <w:spacing w:after="0" w:line="240" w:lineRule="auto"/>
        <w:ind w:left="1134"/>
        <w:jc w:val="both"/>
        <w:rPr>
          <w:sz w:val="20"/>
          <w:szCs w:val="20"/>
        </w:rPr>
      </w:pPr>
    </w:p>
    <w:p w:rsidR="00A23015" w:rsidRPr="009B20FB" w:rsidRDefault="00A23015" w:rsidP="00EE00ED">
      <w:pPr>
        <w:spacing w:after="0" w:line="240" w:lineRule="auto"/>
        <w:ind w:left="1134"/>
        <w:jc w:val="both"/>
        <w:rPr>
          <w:sz w:val="20"/>
          <w:szCs w:val="20"/>
        </w:rPr>
      </w:pPr>
      <w:r w:rsidRPr="009B20FB">
        <w:rPr>
          <w:sz w:val="20"/>
          <w:szCs w:val="20"/>
        </w:rPr>
        <w:t xml:space="preserve">• Sólidos secundarios generados por los sistemas de tratamiento de efluentes (ej.: lodos de sedimentación, lodos biológicos) y/o de gases (ej.: cenizas y polvos de los filtros, precipitadores electrostáticos o ciclones). </w:t>
      </w:r>
    </w:p>
    <w:p w:rsidR="00A23015" w:rsidRPr="009B20FB" w:rsidRDefault="00A23015" w:rsidP="00EE00ED">
      <w:pPr>
        <w:spacing w:after="0" w:line="240" w:lineRule="auto"/>
        <w:ind w:left="1134"/>
        <w:jc w:val="both"/>
        <w:rPr>
          <w:sz w:val="20"/>
          <w:szCs w:val="20"/>
        </w:rPr>
      </w:pPr>
    </w:p>
    <w:p w:rsidR="00A23015" w:rsidRPr="009B20FB" w:rsidRDefault="00A23015" w:rsidP="00EE00ED">
      <w:pPr>
        <w:spacing w:after="0" w:line="240" w:lineRule="auto"/>
        <w:ind w:left="1134"/>
        <w:jc w:val="both"/>
        <w:rPr>
          <w:sz w:val="20"/>
          <w:szCs w:val="20"/>
        </w:rPr>
      </w:pPr>
      <w:r w:rsidRPr="009B20FB">
        <w:rPr>
          <w:sz w:val="20"/>
          <w:szCs w:val="20"/>
        </w:rPr>
        <w:t xml:space="preserve">• Insumos químicos gastados no reutilizables (ej. catalizadores agotados, solventes gastados). </w:t>
      </w:r>
    </w:p>
    <w:p w:rsidR="00A23015" w:rsidRPr="009B20FB" w:rsidRDefault="00A23015" w:rsidP="00EE00ED">
      <w:pPr>
        <w:spacing w:after="0" w:line="240" w:lineRule="auto"/>
        <w:ind w:left="1134"/>
        <w:jc w:val="both"/>
        <w:rPr>
          <w:sz w:val="20"/>
          <w:szCs w:val="20"/>
        </w:rPr>
      </w:pPr>
    </w:p>
    <w:p w:rsidR="00A23015" w:rsidRPr="009B20FB" w:rsidRDefault="00A23015" w:rsidP="00EE00ED">
      <w:pPr>
        <w:spacing w:after="0" w:line="240" w:lineRule="auto"/>
        <w:ind w:left="1134"/>
        <w:jc w:val="both"/>
        <w:rPr>
          <w:sz w:val="20"/>
          <w:szCs w:val="20"/>
        </w:rPr>
      </w:pPr>
      <w:r w:rsidRPr="009B20FB">
        <w:rPr>
          <w:sz w:val="20"/>
          <w:szCs w:val="20"/>
        </w:rPr>
        <w:t xml:space="preserve">• Envases y otros contenedores de materias primas, insumos y equipos. Sus características dependen del tipo de contenedor y de la naturaleza de los compuestos almacenados. </w:t>
      </w:r>
    </w:p>
    <w:p w:rsidR="00A23015" w:rsidRPr="009B20FB" w:rsidRDefault="00A23015" w:rsidP="00EE00ED">
      <w:pPr>
        <w:spacing w:after="0" w:line="240" w:lineRule="auto"/>
        <w:ind w:left="1134"/>
        <w:jc w:val="both"/>
        <w:rPr>
          <w:sz w:val="20"/>
          <w:szCs w:val="20"/>
        </w:rPr>
      </w:pPr>
    </w:p>
    <w:p w:rsidR="00A23015" w:rsidRPr="009B20FB" w:rsidRDefault="00A23015" w:rsidP="00EE00ED">
      <w:pPr>
        <w:spacing w:after="0" w:line="240" w:lineRule="auto"/>
        <w:ind w:left="1134"/>
        <w:jc w:val="both"/>
        <w:rPr>
          <w:sz w:val="20"/>
          <w:szCs w:val="20"/>
        </w:rPr>
      </w:pPr>
      <w:r w:rsidRPr="009B20FB">
        <w:rPr>
          <w:sz w:val="20"/>
          <w:szCs w:val="20"/>
        </w:rPr>
        <w:t xml:space="preserve">• Materiales residuales de las operaciones de mantención (ej. aceites, grasas y solventes gastados, partes de equipos dañadas, aislantes, escombros, chatarra) </w:t>
      </w:r>
    </w:p>
    <w:p w:rsidR="00A23015" w:rsidRPr="009B20FB" w:rsidRDefault="00A23015" w:rsidP="00EE00ED">
      <w:pPr>
        <w:spacing w:after="0" w:line="240" w:lineRule="auto"/>
        <w:ind w:left="1134"/>
        <w:jc w:val="both"/>
        <w:rPr>
          <w:sz w:val="20"/>
          <w:szCs w:val="20"/>
        </w:rPr>
      </w:pPr>
    </w:p>
    <w:p w:rsidR="00A23015" w:rsidRPr="009B20FB" w:rsidRDefault="00A23015" w:rsidP="00EE00ED">
      <w:pPr>
        <w:spacing w:after="0" w:line="240" w:lineRule="auto"/>
        <w:ind w:left="1134"/>
        <w:jc w:val="both"/>
        <w:rPr>
          <w:sz w:val="20"/>
          <w:szCs w:val="20"/>
        </w:rPr>
      </w:pPr>
      <w:r w:rsidRPr="009B20FB">
        <w:rPr>
          <w:sz w:val="20"/>
          <w:szCs w:val="20"/>
        </w:rPr>
        <w:t>• Materias primas no utilizables, debido a que no poseen características compatibles con el proceso (</w:t>
      </w:r>
      <w:proofErr w:type="spellStart"/>
      <w:r w:rsidRPr="009B20FB">
        <w:rPr>
          <w:sz w:val="20"/>
          <w:szCs w:val="20"/>
        </w:rPr>
        <w:t>ie</w:t>
      </w:r>
      <w:proofErr w:type="spellEnd"/>
      <w:r w:rsidRPr="009B20FB">
        <w:rPr>
          <w:sz w:val="20"/>
          <w:szCs w:val="20"/>
        </w:rPr>
        <w:t>. fuera de especificación) o que no han sido utilizadas debido a problemas con las operaciones (</w:t>
      </w:r>
      <w:proofErr w:type="spellStart"/>
      <w:r w:rsidRPr="009B20FB">
        <w:rPr>
          <w:sz w:val="20"/>
          <w:szCs w:val="20"/>
        </w:rPr>
        <w:t>ie</w:t>
      </w:r>
      <w:proofErr w:type="spellEnd"/>
      <w:r w:rsidRPr="009B20FB">
        <w:rPr>
          <w:sz w:val="20"/>
          <w:szCs w:val="20"/>
        </w:rPr>
        <w:t xml:space="preserve">. Pérdidas de proceso). </w:t>
      </w:r>
    </w:p>
    <w:p w:rsidR="00A23015" w:rsidRPr="009B20FB" w:rsidRDefault="00A23015" w:rsidP="00EE00ED">
      <w:pPr>
        <w:spacing w:after="0" w:line="240" w:lineRule="auto"/>
        <w:ind w:left="1134"/>
        <w:jc w:val="both"/>
        <w:rPr>
          <w:sz w:val="20"/>
          <w:szCs w:val="20"/>
        </w:rPr>
      </w:pPr>
    </w:p>
    <w:p w:rsidR="00A23015" w:rsidRPr="009B20FB" w:rsidRDefault="00A23015" w:rsidP="00EE00ED">
      <w:pPr>
        <w:spacing w:after="0" w:line="240" w:lineRule="auto"/>
        <w:ind w:left="1134"/>
        <w:jc w:val="both"/>
        <w:rPr>
          <w:sz w:val="20"/>
          <w:szCs w:val="20"/>
        </w:rPr>
      </w:pPr>
      <w:r w:rsidRPr="009B20FB">
        <w:rPr>
          <w:sz w:val="20"/>
          <w:szCs w:val="20"/>
        </w:rPr>
        <w:t xml:space="preserve">• Partes no utilizables de las materias primas (ej.: cortezas, huesos, vísceras). </w:t>
      </w:r>
    </w:p>
    <w:p w:rsidR="00A23015" w:rsidRPr="009B20FB" w:rsidRDefault="00A23015" w:rsidP="00EE00ED">
      <w:pPr>
        <w:spacing w:after="0" w:line="240" w:lineRule="auto"/>
        <w:ind w:left="1134"/>
        <w:jc w:val="both"/>
        <w:rPr>
          <w:sz w:val="20"/>
          <w:szCs w:val="20"/>
        </w:rPr>
      </w:pPr>
    </w:p>
    <w:p w:rsidR="00A23015" w:rsidRDefault="00A23015" w:rsidP="00EE00ED">
      <w:pPr>
        <w:spacing w:after="0" w:line="240" w:lineRule="auto"/>
        <w:ind w:left="1134"/>
        <w:jc w:val="both"/>
        <w:rPr>
          <w:sz w:val="20"/>
          <w:szCs w:val="20"/>
        </w:rPr>
      </w:pPr>
      <w:r w:rsidRPr="009B20FB">
        <w:rPr>
          <w:sz w:val="20"/>
          <w:szCs w:val="20"/>
        </w:rPr>
        <w:t>• Materiales intermedios y productos fuera de especificación, sin valor comercial, generados debido a problemas operacionales u otras razones.</w:t>
      </w:r>
    </w:p>
    <w:p w:rsidR="00A23015" w:rsidRDefault="00A23015" w:rsidP="00EE00ED">
      <w:pPr>
        <w:spacing w:after="0" w:line="240" w:lineRule="auto"/>
        <w:ind w:left="1134"/>
        <w:jc w:val="both"/>
        <w:rPr>
          <w:sz w:val="20"/>
          <w:szCs w:val="20"/>
        </w:rPr>
      </w:pPr>
      <w:r w:rsidRPr="00114E2B">
        <w:rPr>
          <w:b/>
          <w:sz w:val="44"/>
          <w:szCs w:val="44"/>
        </w:rPr>
        <w:t>.</w:t>
      </w:r>
      <w:r>
        <w:rPr>
          <w:sz w:val="20"/>
          <w:szCs w:val="20"/>
        </w:rPr>
        <w:t xml:space="preserve"> </w:t>
      </w:r>
      <w:r w:rsidRPr="00114E2B">
        <w:rPr>
          <w:sz w:val="20"/>
          <w:szCs w:val="20"/>
        </w:rPr>
        <w:t xml:space="preserve">Residuos de actividades de construcción, generados durante la construcción e instalación de nuevas facilidades, modificaciones a las instalaciones existentes, etc. </w:t>
      </w:r>
    </w:p>
    <w:p w:rsidR="00A23015" w:rsidRDefault="00A23015" w:rsidP="00EE00ED">
      <w:pPr>
        <w:spacing w:after="0" w:line="240" w:lineRule="auto"/>
        <w:jc w:val="both"/>
        <w:rPr>
          <w:b/>
        </w:rPr>
      </w:pPr>
    </w:p>
    <w:p w:rsidR="00A23015" w:rsidRDefault="005724AC" w:rsidP="00EE00ED">
      <w:pPr>
        <w:spacing w:after="0" w:line="240" w:lineRule="auto"/>
        <w:jc w:val="both"/>
        <w:rPr>
          <w:b/>
        </w:rPr>
      </w:pPr>
      <w:r>
        <w:rPr>
          <w:b/>
        </w:rPr>
        <w:t xml:space="preserve">     </w:t>
      </w:r>
      <w:r w:rsidR="00A23015" w:rsidRPr="0080598A">
        <w:rPr>
          <w:b/>
        </w:rPr>
        <w:t xml:space="preserve">4.2. Tratamiento de residuos sólidos urbanos </w:t>
      </w:r>
    </w:p>
    <w:p w:rsidR="00A23015" w:rsidRDefault="00A23015" w:rsidP="00EE00ED">
      <w:pPr>
        <w:pStyle w:val="NormalWeb"/>
        <w:spacing w:before="0" w:beforeAutospacing="0" w:after="0" w:afterAutospacing="0"/>
        <w:jc w:val="both"/>
        <w:rPr>
          <w:b/>
          <w:sz w:val="20"/>
          <w:szCs w:val="20"/>
        </w:rPr>
      </w:pPr>
      <w:r w:rsidRPr="0080598A">
        <w:rPr>
          <w:b/>
          <w:sz w:val="20"/>
          <w:szCs w:val="20"/>
        </w:rPr>
        <w:t xml:space="preserve">            </w:t>
      </w:r>
    </w:p>
    <w:p w:rsidR="00A23015" w:rsidRDefault="00A23015" w:rsidP="00EE00ED">
      <w:pPr>
        <w:pStyle w:val="NormalWeb"/>
        <w:spacing w:before="0" w:beforeAutospacing="0" w:after="0" w:afterAutospacing="0"/>
        <w:jc w:val="both"/>
        <w:rPr>
          <w:b/>
          <w:bCs/>
          <w:sz w:val="20"/>
          <w:szCs w:val="20"/>
          <w:lang w:val="es-ES" w:eastAsia="es-ES"/>
        </w:rPr>
      </w:pPr>
      <w:r>
        <w:rPr>
          <w:b/>
          <w:sz w:val="20"/>
          <w:szCs w:val="20"/>
        </w:rPr>
        <w:t xml:space="preserve">         </w:t>
      </w:r>
      <w:r w:rsidRPr="0080598A">
        <w:rPr>
          <w:b/>
          <w:sz w:val="20"/>
          <w:szCs w:val="20"/>
        </w:rPr>
        <w:t xml:space="preserve">4.2.1. </w:t>
      </w:r>
      <w:r w:rsidRPr="0080598A">
        <w:rPr>
          <w:b/>
          <w:bCs/>
          <w:sz w:val="20"/>
          <w:szCs w:val="20"/>
          <w:lang w:val="es-ES" w:eastAsia="es-ES"/>
        </w:rPr>
        <w:t>Composición de los RSU</w:t>
      </w:r>
    </w:p>
    <w:p w:rsidR="00A23015" w:rsidRDefault="00A23015" w:rsidP="00EE00ED">
      <w:pPr>
        <w:pStyle w:val="NormalWeb"/>
        <w:spacing w:before="0" w:beforeAutospacing="0" w:after="0" w:afterAutospacing="0"/>
        <w:ind w:left="993"/>
        <w:jc w:val="both"/>
        <w:rPr>
          <w:rFonts w:asciiTheme="minorHAnsi" w:hAnsiTheme="minorHAnsi"/>
          <w:sz w:val="20"/>
          <w:szCs w:val="20"/>
          <w:lang w:eastAsia="es-ES"/>
        </w:rPr>
      </w:pPr>
      <w:r w:rsidRPr="0080598A">
        <w:rPr>
          <w:rFonts w:asciiTheme="minorHAnsi" w:hAnsiTheme="minorHAnsi"/>
          <w:sz w:val="20"/>
          <w:szCs w:val="20"/>
          <w:lang w:eastAsia="es-ES"/>
        </w:rPr>
        <w:t xml:space="preserve">Los residuos producidos por los habitantes urbanos comprenden basura, muebles y ectrodomésticos viejos, embalajes y desperdicios de la actividad comercial, restos del cuidado de los jardines, la limpieza de las calles, etc. El grupo más voluminoso es el de las basuras domésticas. </w:t>
      </w:r>
    </w:p>
    <w:p w:rsidR="00A23015" w:rsidRPr="0080598A" w:rsidRDefault="00A23015" w:rsidP="00EE00ED">
      <w:pPr>
        <w:pStyle w:val="NormalWeb"/>
        <w:spacing w:before="0" w:beforeAutospacing="0" w:after="0" w:afterAutospacing="0"/>
        <w:ind w:left="993"/>
        <w:jc w:val="both"/>
        <w:rPr>
          <w:b/>
          <w:bCs/>
          <w:sz w:val="20"/>
          <w:szCs w:val="20"/>
          <w:lang w:val="es-ES" w:eastAsia="es-ES"/>
        </w:rPr>
      </w:pPr>
    </w:p>
    <w:p w:rsidR="00A23015" w:rsidRPr="0080598A" w:rsidRDefault="00A23015" w:rsidP="00EE00ED">
      <w:pPr>
        <w:spacing w:after="0" w:line="240" w:lineRule="auto"/>
        <w:ind w:left="993"/>
        <w:jc w:val="both"/>
        <w:rPr>
          <w:rFonts w:eastAsia="Times New Roman" w:cs="Times New Roman"/>
          <w:sz w:val="20"/>
          <w:szCs w:val="20"/>
          <w:lang w:eastAsia="es-ES"/>
        </w:rPr>
      </w:pPr>
      <w:r w:rsidRPr="0080598A">
        <w:rPr>
          <w:rFonts w:eastAsia="Times New Roman" w:cs="Times New Roman"/>
          <w:sz w:val="20"/>
          <w:szCs w:val="20"/>
          <w:lang w:eastAsia="es-ES"/>
        </w:rPr>
        <w:t xml:space="preserve">La basura suele estar compuesta por:  </w:t>
      </w:r>
    </w:p>
    <w:p w:rsidR="00A23015" w:rsidRPr="0080598A" w:rsidRDefault="00A23015" w:rsidP="00EE00ED">
      <w:pPr>
        <w:numPr>
          <w:ilvl w:val="0"/>
          <w:numId w:val="18"/>
        </w:numPr>
        <w:spacing w:after="0" w:line="240" w:lineRule="auto"/>
        <w:ind w:left="1701" w:firstLine="0"/>
        <w:jc w:val="both"/>
        <w:rPr>
          <w:rFonts w:eastAsia="Times New Roman" w:cs="Times New Roman"/>
          <w:sz w:val="20"/>
          <w:szCs w:val="20"/>
          <w:lang w:eastAsia="es-ES"/>
        </w:rPr>
      </w:pPr>
      <w:r w:rsidRPr="0080598A">
        <w:rPr>
          <w:rFonts w:eastAsia="Times New Roman" w:cs="Times New Roman"/>
          <w:sz w:val="20"/>
          <w:szCs w:val="20"/>
          <w:lang w:eastAsia="es-ES"/>
        </w:rPr>
        <w:t xml:space="preserve">Materia orgánica.- Son los restos procedentes de la limpieza o la </w:t>
      </w:r>
      <w:r>
        <w:rPr>
          <w:rFonts w:eastAsia="Times New Roman" w:cs="Times New Roman"/>
          <w:sz w:val="20"/>
          <w:szCs w:val="20"/>
          <w:lang w:eastAsia="es-ES"/>
        </w:rPr>
        <w:t>p</w:t>
      </w:r>
      <w:r w:rsidRPr="0080598A">
        <w:rPr>
          <w:rFonts w:eastAsia="Times New Roman" w:cs="Times New Roman"/>
          <w:sz w:val="20"/>
          <w:szCs w:val="20"/>
          <w:lang w:eastAsia="es-ES"/>
        </w:rPr>
        <w:t>reparación de los alimentos junto la comida que sobra. </w:t>
      </w:r>
    </w:p>
    <w:p w:rsidR="00A23015" w:rsidRPr="0080598A" w:rsidRDefault="00A23015" w:rsidP="00EE00ED">
      <w:pPr>
        <w:numPr>
          <w:ilvl w:val="0"/>
          <w:numId w:val="18"/>
        </w:numPr>
        <w:spacing w:after="0" w:line="240" w:lineRule="auto"/>
        <w:ind w:left="1701" w:firstLine="0"/>
        <w:jc w:val="both"/>
        <w:rPr>
          <w:rFonts w:eastAsia="Times New Roman" w:cs="Times New Roman"/>
          <w:sz w:val="20"/>
          <w:szCs w:val="20"/>
          <w:lang w:eastAsia="es-ES"/>
        </w:rPr>
      </w:pPr>
      <w:r w:rsidRPr="0080598A">
        <w:rPr>
          <w:rFonts w:eastAsia="Times New Roman" w:cs="Times New Roman"/>
          <w:sz w:val="20"/>
          <w:szCs w:val="20"/>
          <w:lang w:eastAsia="es-ES"/>
        </w:rPr>
        <w:t>Papel y cartón.- Periódicos, revistas, publicidad, cajas y embalajes, etc.</w:t>
      </w:r>
    </w:p>
    <w:p w:rsidR="00A23015" w:rsidRPr="0080598A" w:rsidRDefault="00A23015" w:rsidP="00EE00ED">
      <w:pPr>
        <w:numPr>
          <w:ilvl w:val="0"/>
          <w:numId w:val="18"/>
        </w:numPr>
        <w:spacing w:after="0" w:line="240" w:lineRule="auto"/>
        <w:ind w:left="1701" w:firstLine="0"/>
        <w:jc w:val="both"/>
        <w:rPr>
          <w:rFonts w:eastAsia="Times New Roman" w:cs="Times New Roman"/>
          <w:sz w:val="20"/>
          <w:szCs w:val="20"/>
          <w:lang w:eastAsia="es-ES"/>
        </w:rPr>
      </w:pPr>
      <w:r w:rsidRPr="0080598A">
        <w:rPr>
          <w:rFonts w:eastAsia="Times New Roman" w:cs="Times New Roman"/>
          <w:sz w:val="20"/>
          <w:szCs w:val="20"/>
          <w:lang w:eastAsia="es-ES"/>
        </w:rPr>
        <w:t>Plásticos.- Botellas, bolsas, embalajes, platos,</w:t>
      </w:r>
      <w:r w:rsidR="005724AC">
        <w:rPr>
          <w:rFonts w:eastAsia="Times New Roman" w:cs="Times New Roman"/>
          <w:sz w:val="20"/>
          <w:szCs w:val="20"/>
          <w:lang w:eastAsia="es-ES"/>
        </w:rPr>
        <w:t xml:space="preserve"> vasos y cubiertos desechables.</w:t>
      </w:r>
    </w:p>
    <w:p w:rsidR="00A23015" w:rsidRPr="0080598A" w:rsidRDefault="00A23015" w:rsidP="00EE00ED">
      <w:pPr>
        <w:numPr>
          <w:ilvl w:val="0"/>
          <w:numId w:val="18"/>
        </w:numPr>
        <w:spacing w:after="0" w:line="240" w:lineRule="auto"/>
        <w:ind w:left="1701" w:firstLine="0"/>
        <w:jc w:val="both"/>
        <w:rPr>
          <w:rFonts w:eastAsia="Times New Roman" w:cs="Times New Roman"/>
          <w:sz w:val="20"/>
          <w:szCs w:val="20"/>
          <w:lang w:eastAsia="es-ES"/>
        </w:rPr>
      </w:pPr>
      <w:r w:rsidRPr="0080598A">
        <w:rPr>
          <w:rFonts w:eastAsia="Times New Roman" w:cs="Times New Roman"/>
          <w:sz w:val="20"/>
          <w:szCs w:val="20"/>
          <w:lang w:eastAsia="es-ES"/>
        </w:rPr>
        <w:t>Vidrio.- Botellas, frascos diversos, vajilla rota, etc.</w:t>
      </w:r>
    </w:p>
    <w:p w:rsidR="00A23015" w:rsidRPr="0080598A" w:rsidRDefault="00A23015" w:rsidP="00EE00ED">
      <w:pPr>
        <w:numPr>
          <w:ilvl w:val="0"/>
          <w:numId w:val="18"/>
        </w:numPr>
        <w:spacing w:after="0" w:line="240" w:lineRule="auto"/>
        <w:ind w:left="1701" w:firstLine="0"/>
        <w:jc w:val="both"/>
        <w:rPr>
          <w:rFonts w:eastAsia="Times New Roman" w:cs="Times New Roman"/>
          <w:sz w:val="20"/>
          <w:szCs w:val="20"/>
          <w:lang w:eastAsia="es-ES"/>
        </w:rPr>
      </w:pPr>
      <w:r w:rsidRPr="0080598A">
        <w:rPr>
          <w:rFonts w:eastAsia="Times New Roman" w:cs="Times New Roman"/>
          <w:sz w:val="20"/>
          <w:szCs w:val="20"/>
          <w:lang w:eastAsia="es-ES"/>
        </w:rPr>
        <w:t>Metales.- Latas, botes, etc.</w:t>
      </w:r>
    </w:p>
    <w:p w:rsidR="00A23015" w:rsidRDefault="00A23015" w:rsidP="00EE00ED">
      <w:pPr>
        <w:numPr>
          <w:ilvl w:val="0"/>
          <w:numId w:val="18"/>
        </w:numPr>
        <w:spacing w:after="0" w:line="240" w:lineRule="auto"/>
        <w:ind w:left="1701" w:firstLine="0"/>
        <w:jc w:val="both"/>
        <w:rPr>
          <w:rFonts w:eastAsia="Times New Roman" w:cs="Times New Roman"/>
          <w:sz w:val="20"/>
          <w:szCs w:val="20"/>
          <w:lang w:eastAsia="es-ES"/>
        </w:rPr>
      </w:pPr>
      <w:r w:rsidRPr="0080598A">
        <w:rPr>
          <w:rFonts w:eastAsia="Times New Roman" w:cs="Times New Roman"/>
          <w:sz w:val="20"/>
          <w:szCs w:val="20"/>
          <w:lang w:eastAsia="es-ES"/>
        </w:rPr>
        <w:t>Otros</w:t>
      </w:r>
    </w:p>
    <w:p w:rsidR="00A23015" w:rsidRPr="0080598A" w:rsidRDefault="00A23015" w:rsidP="00EE00ED">
      <w:pPr>
        <w:spacing w:after="0" w:line="240" w:lineRule="auto"/>
        <w:ind w:left="1701"/>
        <w:jc w:val="both"/>
        <w:rPr>
          <w:rFonts w:eastAsia="Times New Roman" w:cs="Times New Roman"/>
          <w:sz w:val="20"/>
          <w:szCs w:val="20"/>
          <w:lang w:eastAsia="es-ES"/>
        </w:rPr>
      </w:pPr>
    </w:p>
    <w:p w:rsidR="00A23015" w:rsidRDefault="00A23015" w:rsidP="00EE00ED">
      <w:pPr>
        <w:spacing w:after="0" w:line="240" w:lineRule="auto"/>
        <w:ind w:left="993"/>
        <w:jc w:val="both"/>
        <w:rPr>
          <w:rFonts w:eastAsia="Times New Roman" w:cs="Times New Roman"/>
          <w:sz w:val="20"/>
          <w:szCs w:val="20"/>
          <w:lang w:eastAsia="es-ES"/>
        </w:rPr>
      </w:pPr>
      <w:r w:rsidRPr="0080598A">
        <w:rPr>
          <w:rFonts w:eastAsia="Times New Roman" w:cs="Times New Roman"/>
          <w:sz w:val="20"/>
          <w:szCs w:val="20"/>
          <w:lang w:eastAsia="es-ES"/>
        </w:rPr>
        <w:t>En las zonas más desarrolladas la cantidad de papel y cartón es más alta, constituyendo alrededor de un tercio de la basura, seguida por la materia orgánica y el resto. En cambio si el país está menos desarrollado la cantidad de materia orgánica es mayor -hasta las tres cuartas partes en los países en vías de desarrollo- y mucho menor la de papeles, plásticos, vidrio y metales.</w:t>
      </w:r>
    </w:p>
    <w:p w:rsidR="00A23015" w:rsidRPr="0080598A" w:rsidRDefault="00A23015" w:rsidP="00EE00ED">
      <w:pPr>
        <w:pStyle w:val="NormalWeb"/>
        <w:jc w:val="both"/>
        <w:rPr>
          <w:rFonts w:asciiTheme="minorHAnsi" w:hAnsiTheme="minorHAnsi"/>
          <w:b/>
          <w:sz w:val="20"/>
          <w:szCs w:val="20"/>
          <w:lang w:val="es-ES" w:eastAsia="es-ES"/>
        </w:rPr>
      </w:pPr>
      <w:r>
        <w:rPr>
          <w:rFonts w:asciiTheme="minorHAnsi" w:hAnsiTheme="minorHAnsi"/>
          <w:b/>
          <w:sz w:val="20"/>
          <w:szCs w:val="20"/>
          <w:lang w:eastAsia="es-ES"/>
        </w:rPr>
        <w:lastRenderedPageBreak/>
        <w:t xml:space="preserve">         </w:t>
      </w:r>
      <w:r w:rsidRPr="0080598A">
        <w:rPr>
          <w:rFonts w:asciiTheme="minorHAnsi" w:hAnsiTheme="minorHAnsi"/>
          <w:b/>
          <w:sz w:val="20"/>
          <w:szCs w:val="20"/>
          <w:lang w:eastAsia="es-ES"/>
        </w:rPr>
        <w:t xml:space="preserve">4.2.2. </w:t>
      </w:r>
      <w:r w:rsidRPr="0080598A">
        <w:rPr>
          <w:rFonts w:asciiTheme="minorHAnsi" w:hAnsiTheme="minorHAnsi"/>
          <w:b/>
          <w:bCs/>
          <w:sz w:val="20"/>
          <w:szCs w:val="20"/>
          <w:lang w:val="es-ES" w:eastAsia="es-ES"/>
        </w:rPr>
        <w:t>Recogida y tratamiento de los RSU</w:t>
      </w:r>
      <w:r w:rsidRPr="0080598A">
        <w:rPr>
          <w:rFonts w:asciiTheme="minorHAnsi" w:hAnsiTheme="minorHAnsi"/>
          <w:b/>
          <w:sz w:val="20"/>
          <w:szCs w:val="20"/>
          <w:lang w:val="es-ES" w:eastAsia="es-ES"/>
        </w:rPr>
        <w:t xml:space="preserve"> </w:t>
      </w:r>
    </w:p>
    <w:p w:rsidR="00A23015" w:rsidRPr="0080598A" w:rsidRDefault="00A23015" w:rsidP="00EE00ED">
      <w:pPr>
        <w:spacing w:before="100" w:beforeAutospacing="1" w:after="100" w:afterAutospacing="1" w:line="240" w:lineRule="auto"/>
        <w:ind w:left="567"/>
        <w:jc w:val="both"/>
        <w:rPr>
          <w:rFonts w:eastAsia="Times New Roman" w:cs="Times New Roman"/>
          <w:sz w:val="20"/>
          <w:szCs w:val="20"/>
          <w:lang w:eastAsia="es-ES"/>
        </w:rPr>
      </w:pPr>
      <w:r w:rsidRPr="0080598A">
        <w:rPr>
          <w:rFonts w:eastAsia="Times New Roman" w:cs="Times New Roman"/>
          <w:sz w:val="20"/>
          <w:szCs w:val="20"/>
          <w:lang w:eastAsia="es-ES"/>
        </w:rPr>
        <w:t xml:space="preserve">Gestionar adecuadamente los RSU es uno de los mayores problemas de muchos municipios en la actualidad. El tratamiento moderno del tema incluye varias fases:  </w:t>
      </w:r>
    </w:p>
    <w:p w:rsidR="00A23015" w:rsidRPr="0080598A" w:rsidRDefault="00A23015" w:rsidP="00EE00ED">
      <w:pPr>
        <w:pStyle w:val="Prrafodelista"/>
        <w:numPr>
          <w:ilvl w:val="0"/>
          <w:numId w:val="19"/>
        </w:numPr>
        <w:tabs>
          <w:tab w:val="clear" w:pos="928"/>
          <w:tab w:val="num" w:pos="993"/>
        </w:tabs>
        <w:spacing w:before="100" w:beforeAutospacing="1" w:after="100" w:afterAutospacing="1" w:line="240" w:lineRule="auto"/>
        <w:ind w:hanging="219"/>
        <w:jc w:val="both"/>
        <w:rPr>
          <w:rFonts w:eastAsia="Times New Roman" w:cs="Times New Roman"/>
          <w:sz w:val="20"/>
          <w:szCs w:val="20"/>
          <w:lang w:eastAsia="es-ES"/>
        </w:rPr>
      </w:pPr>
      <w:r w:rsidRPr="0080598A">
        <w:rPr>
          <w:rFonts w:eastAsia="Times New Roman" w:cs="Times New Roman"/>
          <w:b/>
          <w:bCs/>
          <w:sz w:val="20"/>
          <w:szCs w:val="20"/>
          <w:lang w:eastAsia="es-ES"/>
        </w:rPr>
        <w:t>Recogida selectiva</w:t>
      </w:r>
      <w:r w:rsidRPr="0080598A">
        <w:rPr>
          <w:rFonts w:eastAsia="Times New Roman" w:cs="Times New Roman"/>
          <w:sz w:val="20"/>
          <w:szCs w:val="20"/>
          <w:lang w:eastAsia="es-ES"/>
        </w:rPr>
        <w:t>.- La utilización de contenedores que recogen separadamente el papel y el vidrio está cada vez más extendida y también se están poniendo otros contenedores para plásticos, metal, pilas, etc. En las comunidades más avanzadas en la gestión de los RSU en cada domicilio se recogen los distintos residuos en diferentes bolsas y se cuida especialmente este trabajo previo del ciudadano separando los diferentes tipos de basura. En esta fase hay que cuidar que no se produzcan roturas de las bolsas y contenedores, colocación indebida, derrame de basuras por las cales, etc. También se están diseñando camiones para la recogida y contenedores con sistemas que facilitan la comodidad y la higiene en este trabajo.</w:t>
      </w:r>
    </w:p>
    <w:p w:rsidR="00A23015" w:rsidRPr="0080598A" w:rsidRDefault="00A23015" w:rsidP="00EE00ED">
      <w:pPr>
        <w:numPr>
          <w:ilvl w:val="0"/>
          <w:numId w:val="19"/>
        </w:numPr>
        <w:tabs>
          <w:tab w:val="clear" w:pos="928"/>
          <w:tab w:val="num" w:pos="851"/>
        </w:tabs>
        <w:spacing w:before="100" w:beforeAutospacing="1" w:after="100" w:afterAutospacing="1" w:line="240" w:lineRule="auto"/>
        <w:ind w:left="993" w:hanging="284"/>
        <w:jc w:val="both"/>
        <w:rPr>
          <w:rFonts w:eastAsia="Times New Roman" w:cs="Times New Roman"/>
          <w:sz w:val="20"/>
          <w:szCs w:val="20"/>
          <w:lang w:eastAsia="es-ES"/>
        </w:rPr>
      </w:pPr>
      <w:r w:rsidRPr="0080598A">
        <w:rPr>
          <w:rFonts w:eastAsia="Times New Roman" w:cs="Times New Roman"/>
          <w:b/>
          <w:bCs/>
          <w:sz w:val="20"/>
          <w:szCs w:val="20"/>
          <w:lang w:eastAsia="es-ES"/>
        </w:rPr>
        <w:t>Recogida general</w:t>
      </w:r>
      <w:r w:rsidRPr="0080598A">
        <w:rPr>
          <w:rFonts w:eastAsia="Times New Roman" w:cs="Times New Roman"/>
          <w:sz w:val="20"/>
          <w:szCs w:val="20"/>
          <w:lang w:eastAsia="es-ES"/>
        </w:rPr>
        <w:t>.- La bolsa general de basura, en aquellos sitios en donde no hay recogida selectiva, o la que contiene lo que no se ha puesto en los contenedores específicos, se deposita en contenedores o en puntos especiales de las calles y desde allí es transportada a los vertederos o a las plantas de selección y tratamiento.</w:t>
      </w:r>
    </w:p>
    <w:p w:rsidR="00A23015" w:rsidRPr="0080598A" w:rsidRDefault="00A23015" w:rsidP="00EE00ED">
      <w:pPr>
        <w:numPr>
          <w:ilvl w:val="0"/>
          <w:numId w:val="19"/>
        </w:numPr>
        <w:tabs>
          <w:tab w:val="clear" w:pos="928"/>
          <w:tab w:val="num" w:pos="851"/>
        </w:tabs>
        <w:spacing w:before="100" w:beforeAutospacing="1" w:after="100" w:afterAutospacing="1" w:line="240" w:lineRule="auto"/>
        <w:ind w:left="993" w:hanging="284"/>
        <w:jc w:val="both"/>
        <w:rPr>
          <w:rFonts w:eastAsia="Times New Roman" w:cs="Times New Roman"/>
          <w:sz w:val="20"/>
          <w:szCs w:val="20"/>
          <w:lang w:eastAsia="es-ES"/>
        </w:rPr>
      </w:pPr>
      <w:r w:rsidRPr="0080598A">
        <w:rPr>
          <w:rFonts w:eastAsia="Times New Roman" w:cs="Times New Roman"/>
          <w:b/>
          <w:bCs/>
          <w:sz w:val="20"/>
          <w:szCs w:val="20"/>
          <w:lang w:eastAsia="es-ES"/>
        </w:rPr>
        <w:t>Plantas de selección</w:t>
      </w:r>
      <w:r w:rsidRPr="0080598A">
        <w:rPr>
          <w:rFonts w:eastAsia="Times New Roman" w:cs="Times New Roman"/>
          <w:sz w:val="20"/>
          <w:szCs w:val="20"/>
          <w:lang w:eastAsia="es-ES"/>
        </w:rPr>
        <w:t>. En los vertederos más avanzados, antes de tirar la basura general, pasa por una zona de selección en la que, en parte manualmente y en parte con máquinas se le retiran latas (con sistemas magnéticos), cosas voluminosas, etc.</w:t>
      </w:r>
    </w:p>
    <w:p w:rsidR="00A23015" w:rsidRPr="0080598A" w:rsidRDefault="00A23015" w:rsidP="00EE00ED">
      <w:pPr>
        <w:numPr>
          <w:ilvl w:val="0"/>
          <w:numId w:val="19"/>
        </w:numPr>
        <w:tabs>
          <w:tab w:val="clear" w:pos="928"/>
          <w:tab w:val="num" w:pos="851"/>
        </w:tabs>
        <w:spacing w:before="100" w:beforeAutospacing="1" w:after="100" w:afterAutospacing="1" w:line="240" w:lineRule="auto"/>
        <w:ind w:left="993" w:hanging="284"/>
        <w:jc w:val="both"/>
        <w:rPr>
          <w:rFonts w:eastAsia="Times New Roman" w:cs="Times New Roman"/>
          <w:sz w:val="20"/>
          <w:szCs w:val="20"/>
          <w:lang w:eastAsia="es-ES"/>
        </w:rPr>
      </w:pPr>
      <w:r w:rsidRPr="0080598A">
        <w:rPr>
          <w:rFonts w:eastAsia="Times New Roman" w:cs="Times New Roman"/>
          <w:b/>
          <w:bCs/>
          <w:sz w:val="20"/>
          <w:szCs w:val="20"/>
          <w:lang w:eastAsia="es-ES"/>
        </w:rPr>
        <w:t>Reciclaje y recuperación de materiales</w:t>
      </w:r>
      <w:r w:rsidRPr="0080598A">
        <w:rPr>
          <w:rFonts w:eastAsia="Times New Roman" w:cs="Times New Roman"/>
          <w:sz w:val="20"/>
          <w:szCs w:val="20"/>
          <w:lang w:eastAsia="es-ES"/>
        </w:rPr>
        <w:t>.- Lo ideal sería recuperar y reutilizar la mayor parte de los RSU. Con el papel, telas, cartón se hace nueva pasta de papel, lo que evita talar nuevos árboles. Con el vidrio se puede fabricar nuevas botellas y envases sin necesidad de extraer más materias primas y, sobre todo, con mucho menor gasto de energía. Los plásticos se separan, porque algunos se pueden usar para fabricar nueva materia prima y otros para construir objetos diversos.</w:t>
      </w:r>
    </w:p>
    <w:p w:rsidR="00A23015" w:rsidRPr="0080598A" w:rsidRDefault="00A23015" w:rsidP="00EE00ED">
      <w:pPr>
        <w:numPr>
          <w:ilvl w:val="0"/>
          <w:numId w:val="19"/>
        </w:numPr>
        <w:tabs>
          <w:tab w:val="clear" w:pos="928"/>
          <w:tab w:val="num" w:pos="851"/>
        </w:tabs>
        <w:spacing w:before="100" w:beforeAutospacing="1" w:after="100" w:afterAutospacing="1" w:line="240" w:lineRule="auto"/>
        <w:ind w:left="993" w:hanging="284"/>
        <w:jc w:val="both"/>
        <w:rPr>
          <w:rFonts w:eastAsia="Times New Roman" w:cs="Times New Roman"/>
          <w:sz w:val="20"/>
          <w:szCs w:val="20"/>
          <w:lang w:eastAsia="es-ES"/>
        </w:rPr>
      </w:pPr>
      <w:r w:rsidRPr="0080598A">
        <w:rPr>
          <w:rFonts w:eastAsia="Times New Roman" w:cs="Times New Roman"/>
          <w:b/>
          <w:bCs/>
          <w:sz w:val="20"/>
          <w:szCs w:val="20"/>
          <w:lang w:eastAsia="es-ES"/>
        </w:rPr>
        <w:t>Compostaje</w:t>
      </w:r>
      <w:r w:rsidRPr="0080598A">
        <w:rPr>
          <w:rFonts w:eastAsia="Times New Roman" w:cs="Times New Roman"/>
          <w:sz w:val="20"/>
          <w:szCs w:val="20"/>
          <w:lang w:eastAsia="es-ES"/>
        </w:rPr>
        <w:t>.- La materia orgánica fermentada forma el "compost" que se puede usar para abonar suelos, alimentar ganado, construir carreteras, obtener combustibles, etc. Para que se pueda utilizar sin problemas es fundamental que la materia orgánica no llegue contaminada con sustancias tóxicas. Por ejemplo, es muy frecuente que tenga exceso de metales tóxicos que hacen inútil al compost para usos biológicos al ser muy difícil y cara su eliminación.</w:t>
      </w:r>
    </w:p>
    <w:p w:rsidR="00A23015" w:rsidRPr="00B779E4" w:rsidRDefault="00A23015" w:rsidP="00EE00ED">
      <w:pPr>
        <w:numPr>
          <w:ilvl w:val="0"/>
          <w:numId w:val="19"/>
        </w:numPr>
        <w:tabs>
          <w:tab w:val="clear" w:pos="928"/>
          <w:tab w:val="num" w:pos="851"/>
        </w:tabs>
        <w:spacing w:before="100" w:beforeAutospacing="1" w:after="100" w:afterAutospacing="1" w:line="240" w:lineRule="auto"/>
        <w:ind w:left="993" w:hanging="284"/>
        <w:jc w:val="both"/>
        <w:rPr>
          <w:rFonts w:eastAsia="Times New Roman" w:cs="Times New Roman"/>
          <w:sz w:val="20"/>
          <w:szCs w:val="20"/>
          <w:lang w:eastAsia="es-ES"/>
        </w:rPr>
      </w:pPr>
      <w:r w:rsidRPr="0080598A">
        <w:rPr>
          <w:rFonts w:eastAsia="Times New Roman" w:cs="Times New Roman"/>
          <w:b/>
          <w:bCs/>
          <w:sz w:val="20"/>
          <w:szCs w:val="20"/>
          <w:lang w:eastAsia="es-ES"/>
        </w:rPr>
        <w:t xml:space="preserve">Vertido.- </w:t>
      </w:r>
      <w:r w:rsidRPr="0080598A">
        <w:rPr>
          <w:rFonts w:eastAsia="Times New Roman" w:cs="Times New Roman"/>
          <w:sz w:val="20"/>
          <w:szCs w:val="20"/>
          <w:lang w:eastAsia="es-ES"/>
        </w:rPr>
        <w:t xml:space="preserve">El procedimiento más usual, aunque no el mejor, de disponer de las basuras suele ser depositarlas en </w:t>
      </w:r>
      <w:hyperlink r:id="rId16" w:tgtFrame="_blank" w:history="1">
        <w:r w:rsidRPr="0080598A">
          <w:rPr>
            <w:rFonts w:eastAsia="Times New Roman" w:cs="Times New Roman"/>
            <w:sz w:val="20"/>
            <w:szCs w:val="20"/>
            <w:lang w:eastAsia="es-ES"/>
          </w:rPr>
          <w:t>vertederos</w:t>
        </w:r>
      </w:hyperlink>
      <w:r w:rsidRPr="0080598A">
        <w:rPr>
          <w:rFonts w:eastAsia="Times New Roman" w:cs="Times New Roman"/>
          <w:sz w:val="20"/>
          <w:szCs w:val="20"/>
          <w:lang w:eastAsia="es-ES"/>
        </w:rPr>
        <w:t>. Aunque se usen buenos sistemas de reciclaje o la incineración, al final siempre quedan restos que deben ser llevados a vertederos. Es esencial que los vertederos estén bien construidos y utilizados para minimizar su impacto negativo. Uno de los mayores riesgos es que contaminen las aguas subterráneas y para evitarlo se debe impermeabilizar bien el suelo del vertedero y evitar que las aguas de lluvias y otras salgan del vertedero sin tratamiento, arrastrando contaminantes al exterior. Otro riesgo está en los malos olores y la concentración de gases explosivos producidos al fermentar las basuras. Para evitar esto se colocan dispositivos de recogida de gases que luego se queman para producir energía. También hay que cuidar cubrir adecuadamente el vertedero, especialmente cuando termina su utilización, para disminuir los impactos visuales.</w:t>
      </w:r>
    </w:p>
    <w:p w:rsidR="00A23015" w:rsidRPr="00B779E4" w:rsidRDefault="00A23015" w:rsidP="00EE00ED">
      <w:pPr>
        <w:spacing w:before="100" w:beforeAutospacing="1" w:after="100" w:afterAutospacing="1" w:line="240" w:lineRule="auto"/>
        <w:jc w:val="both"/>
        <w:rPr>
          <w:rFonts w:eastAsia="Times New Roman" w:cs="Times New Roman"/>
          <w:sz w:val="20"/>
          <w:szCs w:val="20"/>
          <w:lang w:eastAsia="es-ES"/>
        </w:rPr>
      </w:pPr>
      <w:bookmarkStart w:id="0" w:name="Reciclaje_de_residuos_sólidos"/>
      <w:r w:rsidRPr="00B779E4">
        <w:rPr>
          <w:rFonts w:eastAsia="Times New Roman" w:cs="Times New Roman"/>
          <w:b/>
          <w:bCs/>
          <w:sz w:val="20"/>
          <w:szCs w:val="20"/>
          <w:lang w:eastAsia="es-ES"/>
        </w:rPr>
        <w:t xml:space="preserve">    4.2.3. RECICLAJE DE RESIDUOS SOLIDOS</w:t>
      </w:r>
      <w:bookmarkEnd w:id="0"/>
    </w:p>
    <w:p w:rsidR="00A23015" w:rsidRPr="00B779E4" w:rsidRDefault="00A23015" w:rsidP="00EE00ED">
      <w:pPr>
        <w:spacing w:before="100" w:beforeAutospacing="1" w:after="100" w:afterAutospacing="1" w:line="240" w:lineRule="auto"/>
        <w:ind w:left="709"/>
        <w:jc w:val="both"/>
        <w:rPr>
          <w:rFonts w:eastAsia="Times New Roman" w:cs="Times New Roman"/>
          <w:sz w:val="20"/>
          <w:szCs w:val="20"/>
          <w:lang w:eastAsia="es-ES"/>
        </w:rPr>
      </w:pPr>
      <w:r w:rsidRPr="00B779E4">
        <w:rPr>
          <w:rFonts w:eastAsia="Times New Roman" w:cs="Times New Roman"/>
          <w:bCs/>
          <w:sz w:val="20"/>
          <w:szCs w:val="20"/>
          <w:lang w:eastAsia="es-ES"/>
        </w:rPr>
        <w:t>El mundo entero moderno se enfrenta a un problema cada vez más importante y grave: cómo deshacerse del volumen creciente de los residuos que genera.</w:t>
      </w:r>
    </w:p>
    <w:p w:rsidR="00A23015" w:rsidRPr="00B779E4" w:rsidRDefault="00A23015" w:rsidP="00EE00ED">
      <w:pPr>
        <w:spacing w:before="100" w:beforeAutospacing="1" w:after="100" w:afterAutospacing="1" w:line="240" w:lineRule="auto"/>
        <w:ind w:left="709"/>
        <w:jc w:val="both"/>
        <w:rPr>
          <w:rFonts w:eastAsia="Times New Roman" w:cs="Times New Roman"/>
          <w:sz w:val="20"/>
          <w:szCs w:val="20"/>
          <w:lang w:eastAsia="es-ES"/>
        </w:rPr>
      </w:pPr>
      <w:r w:rsidRPr="00B779E4">
        <w:rPr>
          <w:rFonts w:eastAsia="Times New Roman" w:cs="Times New Roman"/>
          <w:bCs/>
          <w:sz w:val="20"/>
          <w:szCs w:val="20"/>
          <w:lang w:eastAsia="es-ES"/>
        </w:rPr>
        <w:t>La mayoría de los residuos terminan convirtiéndose en basura cuyo destino final es el vertedero o los rellenos sanitarios. Los vertederos y rellenos sanitarios son cada vez más escasos y plantean una serie de desventajas y problemas. En ello el reciclaje se convierte en una buena alternativa, ya que reduce los residuos, ahorra energía y protege el medio ambiente.</w:t>
      </w:r>
    </w:p>
    <w:p w:rsidR="00A23015" w:rsidRPr="00B779E4" w:rsidRDefault="00A23015" w:rsidP="00EE00ED">
      <w:pPr>
        <w:spacing w:before="100" w:beforeAutospacing="1" w:after="100" w:afterAutospacing="1" w:line="240" w:lineRule="auto"/>
        <w:ind w:left="709"/>
        <w:jc w:val="both"/>
        <w:rPr>
          <w:rFonts w:eastAsia="Times New Roman" w:cs="Times New Roman"/>
          <w:sz w:val="20"/>
          <w:szCs w:val="20"/>
          <w:lang w:eastAsia="es-ES"/>
        </w:rPr>
      </w:pPr>
      <w:r w:rsidRPr="00B779E4">
        <w:rPr>
          <w:rFonts w:eastAsia="Times New Roman" w:cs="Times New Roman"/>
          <w:bCs/>
          <w:sz w:val="20"/>
          <w:szCs w:val="20"/>
          <w:lang w:eastAsia="es-ES"/>
        </w:rPr>
        <w:lastRenderedPageBreak/>
        <w:t>La meta de cualquier proceso se reciclaje es el uso o re uso de materiales provenientes de residuos De importancia en el proceso de reciclaje es que el procedimiento comienza con una separación. Desde un punto de vista de eficiencia del rendimiento de estos sistemas de separación favorece que se haga una separación en el origen.</w:t>
      </w:r>
    </w:p>
    <w:p w:rsidR="00A23015" w:rsidRPr="00B779E4" w:rsidRDefault="00A23015" w:rsidP="00EE00ED">
      <w:pPr>
        <w:spacing w:before="100" w:beforeAutospacing="1" w:after="100" w:afterAutospacing="1" w:line="240" w:lineRule="auto"/>
        <w:ind w:left="709"/>
        <w:jc w:val="both"/>
        <w:rPr>
          <w:rFonts w:eastAsia="Times New Roman" w:cs="Times New Roman"/>
          <w:sz w:val="20"/>
          <w:szCs w:val="20"/>
          <w:lang w:eastAsia="es-ES"/>
        </w:rPr>
      </w:pPr>
      <w:r w:rsidRPr="00B779E4">
        <w:rPr>
          <w:rFonts w:eastAsia="Times New Roman" w:cs="Times New Roman"/>
          <w:bCs/>
          <w:sz w:val="20"/>
          <w:szCs w:val="20"/>
          <w:lang w:eastAsia="es-ES"/>
        </w:rPr>
        <w:t>Existen tres actividades principales en el proceso del reciclaje:</w:t>
      </w:r>
    </w:p>
    <w:p w:rsidR="00A23015" w:rsidRPr="00B779E4" w:rsidRDefault="00A23015" w:rsidP="00EE00ED">
      <w:pPr>
        <w:spacing w:before="100" w:beforeAutospacing="1" w:after="100" w:afterAutospacing="1" w:line="240" w:lineRule="auto"/>
        <w:ind w:left="709"/>
        <w:jc w:val="both"/>
        <w:rPr>
          <w:rFonts w:eastAsia="Times New Roman" w:cs="Times New Roman"/>
          <w:sz w:val="20"/>
          <w:szCs w:val="20"/>
          <w:lang w:eastAsia="es-ES"/>
        </w:rPr>
      </w:pPr>
      <w:r w:rsidRPr="00B779E4">
        <w:rPr>
          <w:rFonts w:eastAsia="Times New Roman" w:cs="Times New Roman"/>
          <w:bCs/>
          <w:sz w:val="20"/>
          <w:szCs w:val="20"/>
          <w:lang w:eastAsia="es-ES"/>
        </w:rPr>
        <w:t>·        Recolección: Se deben de juntar cantidades considerables de materiales reciclables, separar elementos contaminantes o no reciclables y clasificar los materiales de acuerdo a su tipo especifico.</w:t>
      </w:r>
    </w:p>
    <w:p w:rsidR="00A23015" w:rsidRPr="00B779E4" w:rsidRDefault="00A23015" w:rsidP="00EE00ED">
      <w:pPr>
        <w:spacing w:before="100" w:beforeAutospacing="1" w:after="100" w:afterAutospacing="1" w:line="240" w:lineRule="auto"/>
        <w:ind w:left="709"/>
        <w:jc w:val="both"/>
        <w:rPr>
          <w:rFonts w:eastAsia="Times New Roman" w:cs="Times New Roman"/>
          <w:sz w:val="20"/>
          <w:szCs w:val="20"/>
          <w:lang w:eastAsia="es-ES"/>
        </w:rPr>
      </w:pPr>
      <w:r w:rsidRPr="00B779E4">
        <w:rPr>
          <w:rFonts w:eastAsia="Times New Roman" w:cs="Times New Roman"/>
          <w:bCs/>
          <w:sz w:val="20"/>
          <w:szCs w:val="20"/>
          <w:lang w:eastAsia="es-ES"/>
        </w:rPr>
        <w:t>·        Manufactura: los materiales clasificados se utilizan como nuevos productos o como materias primas para algún proceso.</w:t>
      </w:r>
    </w:p>
    <w:p w:rsidR="00A23015" w:rsidRDefault="00A23015" w:rsidP="00EE00ED">
      <w:pPr>
        <w:spacing w:before="100" w:beforeAutospacing="1" w:after="100" w:afterAutospacing="1" w:line="240" w:lineRule="auto"/>
        <w:ind w:left="709"/>
        <w:jc w:val="both"/>
        <w:rPr>
          <w:rFonts w:eastAsia="Times New Roman" w:cs="Times New Roman"/>
          <w:bCs/>
          <w:sz w:val="20"/>
          <w:szCs w:val="20"/>
          <w:lang w:eastAsia="es-ES"/>
        </w:rPr>
      </w:pPr>
      <w:r w:rsidRPr="00B779E4">
        <w:rPr>
          <w:rFonts w:eastAsia="Times New Roman" w:cs="Times New Roman"/>
          <w:bCs/>
          <w:sz w:val="20"/>
          <w:szCs w:val="20"/>
          <w:lang w:eastAsia="es-ES"/>
        </w:rPr>
        <w:t>·        Consumo: Los materiales de desperdicio deben ser consumidos. Los compradores deben demandar productos con el mayor porcentaje de materiales reciclados en ellos. Sin demanda, el p</w:t>
      </w:r>
      <w:r>
        <w:rPr>
          <w:rFonts w:eastAsia="Times New Roman" w:cs="Times New Roman"/>
          <w:bCs/>
          <w:sz w:val="20"/>
          <w:szCs w:val="20"/>
          <w:lang w:eastAsia="es-ES"/>
        </w:rPr>
        <w:t>roceso de reciclaje se detiene.</w:t>
      </w:r>
    </w:p>
    <w:p w:rsidR="00A23015" w:rsidRPr="00C73AAE" w:rsidRDefault="00A23015" w:rsidP="00EE00ED">
      <w:pPr>
        <w:spacing w:before="100" w:beforeAutospacing="1" w:after="100" w:afterAutospacing="1" w:line="240" w:lineRule="auto"/>
        <w:jc w:val="both"/>
        <w:rPr>
          <w:rFonts w:eastAsia="Times New Roman" w:cs="Times New Roman"/>
          <w:sz w:val="20"/>
          <w:szCs w:val="20"/>
          <w:lang w:eastAsia="es-ES"/>
        </w:rPr>
      </w:pPr>
      <w:bookmarkStart w:id="1" w:name="Disposición_final"/>
      <w:r>
        <w:rPr>
          <w:rFonts w:eastAsia="Times New Roman" w:cs="Times New Roman"/>
          <w:b/>
          <w:bCs/>
          <w:sz w:val="20"/>
          <w:szCs w:val="20"/>
          <w:lang w:eastAsia="es-ES"/>
        </w:rPr>
        <w:t xml:space="preserve">    </w:t>
      </w:r>
      <w:r w:rsidRPr="001B4F48">
        <w:rPr>
          <w:rFonts w:eastAsia="Times New Roman" w:cs="Times New Roman"/>
          <w:b/>
          <w:bCs/>
          <w:sz w:val="20"/>
          <w:szCs w:val="20"/>
          <w:lang w:eastAsia="es-ES"/>
        </w:rPr>
        <w:t xml:space="preserve">4.2.4. </w:t>
      </w:r>
      <w:r w:rsidRPr="00C73AAE">
        <w:rPr>
          <w:rFonts w:eastAsia="Times New Roman" w:cs="Times New Roman"/>
          <w:b/>
          <w:bCs/>
          <w:sz w:val="20"/>
          <w:szCs w:val="20"/>
          <w:lang w:eastAsia="es-ES"/>
        </w:rPr>
        <w:t>DISPOSICION FINAL</w:t>
      </w:r>
      <w:bookmarkEnd w:id="1"/>
    </w:p>
    <w:p w:rsidR="00A23015" w:rsidRPr="00C73AAE" w:rsidRDefault="00A23015" w:rsidP="00EE00ED">
      <w:pPr>
        <w:spacing w:before="100" w:beforeAutospacing="1" w:after="100" w:afterAutospacing="1" w:line="240" w:lineRule="auto"/>
        <w:ind w:left="709"/>
        <w:jc w:val="both"/>
        <w:rPr>
          <w:rFonts w:eastAsia="Times New Roman" w:cs="Times New Roman"/>
          <w:sz w:val="20"/>
          <w:szCs w:val="20"/>
          <w:lang w:eastAsia="es-ES"/>
        </w:rPr>
      </w:pPr>
      <w:r w:rsidRPr="00C73AAE">
        <w:rPr>
          <w:rFonts w:eastAsia="Times New Roman" w:cs="Times New Roman"/>
          <w:bCs/>
          <w:sz w:val="20"/>
          <w:szCs w:val="20"/>
          <w:lang w:eastAsia="es-ES"/>
        </w:rPr>
        <w:t xml:space="preserve">Después que el residuo </w:t>
      </w:r>
      <w:proofErr w:type="spellStart"/>
      <w:r w:rsidRPr="00C73AAE">
        <w:rPr>
          <w:rFonts w:eastAsia="Times New Roman" w:cs="Times New Roman"/>
          <w:bCs/>
          <w:sz w:val="20"/>
          <w:szCs w:val="20"/>
          <w:lang w:eastAsia="es-ES"/>
        </w:rPr>
        <w:t>a</w:t>
      </w:r>
      <w:proofErr w:type="spellEnd"/>
      <w:r w:rsidRPr="00C73AAE">
        <w:rPr>
          <w:rFonts w:eastAsia="Times New Roman" w:cs="Times New Roman"/>
          <w:bCs/>
          <w:sz w:val="20"/>
          <w:szCs w:val="20"/>
          <w:lang w:eastAsia="es-ES"/>
        </w:rPr>
        <w:t xml:space="preserve"> sido tratado este se encuentra listo para su disposición. La forma y tipo del residuo determina en gran parte donde la disposición será permitida. Un limitado grupo de residuos puede ser dispuesto por inyección a pozos profundos y en descargas submarinas a océanos, muchos residuos gaseosos y particulados son dispuestos en la atmósfera.</w:t>
      </w:r>
    </w:p>
    <w:p w:rsidR="00A23015" w:rsidRPr="00C73AAE" w:rsidRDefault="00A23015" w:rsidP="00EE00ED">
      <w:pPr>
        <w:spacing w:before="100" w:beforeAutospacing="1" w:after="100" w:afterAutospacing="1" w:line="240" w:lineRule="auto"/>
        <w:ind w:left="709"/>
        <w:jc w:val="both"/>
        <w:rPr>
          <w:rFonts w:eastAsia="Times New Roman" w:cs="Times New Roman"/>
          <w:sz w:val="20"/>
          <w:szCs w:val="20"/>
          <w:lang w:eastAsia="es-ES"/>
        </w:rPr>
      </w:pPr>
      <w:r w:rsidRPr="00C73AAE">
        <w:rPr>
          <w:rFonts w:eastAsia="Times New Roman" w:cs="Times New Roman"/>
          <w:bCs/>
          <w:sz w:val="20"/>
          <w:szCs w:val="20"/>
          <w:lang w:eastAsia="es-ES"/>
        </w:rPr>
        <w:t>Los residuos sólidos comúnmente son depositados en:</w:t>
      </w:r>
    </w:p>
    <w:p w:rsidR="00A23015" w:rsidRPr="00C73AAE" w:rsidRDefault="00A23015" w:rsidP="00EE00ED">
      <w:pPr>
        <w:numPr>
          <w:ilvl w:val="0"/>
          <w:numId w:val="24"/>
        </w:numPr>
        <w:spacing w:before="100" w:beforeAutospacing="1" w:after="100" w:afterAutospacing="1" w:line="240" w:lineRule="auto"/>
        <w:ind w:left="709" w:firstLine="0"/>
        <w:jc w:val="both"/>
        <w:rPr>
          <w:rFonts w:eastAsia="Times New Roman" w:cs="Times New Roman"/>
          <w:sz w:val="20"/>
          <w:szCs w:val="20"/>
          <w:lang w:eastAsia="es-ES"/>
        </w:rPr>
      </w:pPr>
      <w:r w:rsidRPr="00C73AAE">
        <w:rPr>
          <w:rFonts w:eastAsia="Times New Roman" w:cs="Times New Roman"/>
          <w:bCs/>
          <w:sz w:val="20"/>
          <w:szCs w:val="20"/>
          <w:lang w:eastAsia="es-ES"/>
        </w:rPr>
        <w:t>Basural</w:t>
      </w:r>
    </w:p>
    <w:p w:rsidR="00A23015" w:rsidRPr="00C73AAE" w:rsidRDefault="00A23015" w:rsidP="00EE00ED">
      <w:pPr>
        <w:numPr>
          <w:ilvl w:val="0"/>
          <w:numId w:val="24"/>
        </w:numPr>
        <w:spacing w:before="100" w:beforeAutospacing="1" w:after="100" w:afterAutospacing="1" w:line="240" w:lineRule="auto"/>
        <w:ind w:left="709" w:firstLine="0"/>
        <w:jc w:val="both"/>
        <w:rPr>
          <w:rFonts w:eastAsia="Times New Roman" w:cs="Times New Roman"/>
          <w:sz w:val="20"/>
          <w:szCs w:val="20"/>
          <w:lang w:eastAsia="es-ES"/>
        </w:rPr>
      </w:pPr>
      <w:r w:rsidRPr="00C73AAE">
        <w:rPr>
          <w:rFonts w:eastAsia="Times New Roman" w:cs="Times New Roman"/>
          <w:bCs/>
          <w:sz w:val="20"/>
          <w:szCs w:val="20"/>
          <w:lang w:eastAsia="es-ES"/>
        </w:rPr>
        <w:t>Botaderos</w:t>
      </w:r>
    </w:p>
    <w:p w:rsidR="00A23015" w:rsidRPr="00C73AAE" w:rsidRDefault="00A23015" w:rsidP="00EE00ED">
      <w:pPr>
        <w:numPr>
          <w:ilvl w:val="0"/>
          <w:numId w:val="24"/>
        </w:numPr>
        <w:spacing w:before="100" w:beforeAutospacing="1" w:after="100" w:afterAutospacing="1" w:line="240" w:lineRule="auto"/>
        <w:ind w:left="709" w:firstLine="0"/>
        <w:jc w:val="both"/>
        <w:rPr>
          <w:rFonts w:eastAsia="Times New Roman" w:cs="Times New Roman"/>
          <w:sz w:val="20"/>
          <w:szCs w:val="20"/>
          <w:lang w:eastAsia="es-ES"/>
        </w:rPr>
      </w:pPr>
      <w:r w:rsidRPr="00C73AAE">
        <w:rPr>
          <w:rFonts w:eastAsia="Times New Roman" w:cs="Times New Roman"/>
          <w:bCs/>
          <w:sz w:val="20"/>
          <w:szCs w:val="20"/>
          <w:lang w:eastAsia="es-ES"/>
        </w:rPr>
        <w:t>Botaderos controlados</w:t>
      </w:r>
    </w:p>
    <w:p w:rsidR="00A23015" w:rsidRPr="00C73AAE" w:rsidRDefault="00A23015" w:rsidP="00EE00ED">
      <w:pPr>
        <w:numPr>
          <w:ilvl w:val="0"/>
          <w:numId w:val="24"/>
        </w:numPr>
        <w:spacing w:before="100" w:beforeAutospacing="1" w:after="100" w:afterAutospacing="1" w:line="240" w:lineRule="auto"/>
        <w:ind w:left="709" w:firstLine="0"/>
        <w:jc w:val="both"/>
        <w:rPr>
          <w:rFonts w:eastAsia="Times New Roman" w:cs="Times New Roman"/>
          <w:sz w:val="20"/>
          <w:szCs w:val="20"/>
          <w:lang w:eastAsia="es-ES"/>
        </w:rPr>
      </w:pPr>
      <w:r w:rsidRPr="00C73AAE">
        <w:rPr>
          <w:rFonts w:eastAsia="Times New Roman" w:cs="Times New Roman"/>
          <w:bCs/>
          <w:sz w:val="20"/>
          <w:szCs w:val="20"/>
          <w:lang w:eastAsia="es-ES"/>
        </w:rPr>
        <w:t>Vertederos</w:t>
      </w:r>
    </w:p>
    <w:p w:rsidR="00A23015" w:rsidRPr="00C73AAE" w:rsidRDefault="00A23015" w:rsidP="00EE00ED">
      <w:pPr>
        <w:numPr>
          <w:ilvl w:val="0"/>
          <w:numId w:val="24"/>
        </w:numPr>
        <w:spacing w:before="100" w:beforeAutospacing="1" w:after="100" w:afterAutospacing="1" w:line="240" w:lineRule="auto"/>
        <w:ind w:left="709" w:firstLine="0"/>
        <w:jc w:val="both"/>
        <w:rPr>
          <w:rFonts w:eastAsia="Times New Roman" w:cs="Times New Roman"/>
          <w:sz w:val="20"/>
          <w:szCs w:val="20"/>
          <w:lang w:eastAsia="es-ES"/>
        </w:rPr>
      </w:pPr>
      <w:r w:rsidRPr="00C73AAE">
        <w:rPr>
          <w:rFonts w:eastAsia="Times New Roman" w:cs="Times New Roman"/>
          <w:bCs/>
          <w:sz w:val="20"/>
          <w:szCs w:val="20"/>
          <w:lang w:eastAsia="es-ES"/>
        </w:rPr>
        <w:t>Rellenos sanitarios</w:t>
      </w:r>
    </w:p>
    <w:p w:rsidR="00A23015" w:rsidRPr="001B4F48" w:rsidRDefault="00A23015" w:rsidP="00EE00ED">
      <w:pPr>
        <w:numPr>
          <w:ilvl w:val="0"/>
          <w:numId w:val="24"/>
        </w:numPr>
        <w:spacing w:before="100" w:beforeAutospacing="1" w:after="100" w:afterAutospacing="1" w:line="240" w:lineRule="auto"/>
        <w:ind w:left="709" w:firstLine="0"/>
        <w:jc w:val="both"/>
        <w:rPr>
          <w:rFonts w:eastAsia="Times New Roman" w:cs="Times New Roman"/>
          <w:sz w:val="20"/>
          <w:szCs w:val="20"/>
          <w:lang w:eastAsia="es-ES"/>
        </w:rPr>
      </w:pPr>
      <w:r w:rsidRPr="00C73AAE">
        <w:rPr>
          <w:rFonts w:eastAsia="Times New Roman" w:cs="Times New Roman"/>
          <w:bCs/>
          <w:sz w:val="20"/>
          <w:szCs w:val="20"/>
          <w:lang w:eastAsia="es-ES"/>
        </w:rPr>
        <w:t>Depósitos de seguridad</w:t>
      </w:r>
    </w:p>
    <w:p w:rsidR="00A23015" w:rsidRPr="00C73AAE" w:rsidRDefault="00A23015" w:rsidP="00EE00ED">
      <w:pPr>
        <w:spacing w:before="100" w:beforeAutospacing="1" w:after="100" w:afterAutospacing="1" w:line="240" w:lineRule="auto"/>
        <w:jc w:val="both"/>
        <w:rPr>
          <w:rFonts w:eastAsia="Times New Roman" w:cs="Times New Roman"/>
          <w:b/>
          <w:sz w:val="20"/>
          <w:szCs w:val="20"/>
          <w:lang w:eastAsia="es-ES"/>
        </w:rPr>
      </w:pPr>
      <w:r>
        <w:rPr>
          <w:rFonts w:eastAsia="Times New Roman" w:cs="Times New Roman"/>
          <w:b/>
          <w:bCs/>
          <w:noProof/>
          <w:sz w:val="20"/>
          <w:szCs w:val="20"/>
          <w:lang w:val="es-PE" w:eastAsia="ja-JP"/>
        </w:rPr>
        <w:drawing>
          <wp:anchor distT="0" distB="0" distL="114300" distR="114300" simplePos="0" relativeHeight="251669504" behindDoc="0" locked="0" layoutInCell="1" allowOverlap="1">
            <wp:simplePos x="0" y="0"/>
            <wp:positionH relativeFrom="column">
              <wp:posOffset>268605</wp:posOffset>
            </wp:positionH>
            <wp:positionV relativeFrom="paragraph">
              <wp:posOffset>208915</wp:posOffset>
            </wp:positionV>
            <wp:extent cx="5133975" cy="2981325"/>
            <wp:effectExtent l="1905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5133975" cy="2981325"/>
                    </a:xfrm>
                    <a:prstGeom prst="rect">
                      <a:avLst/>
                    </a:prstGeom>
                    <a:noFill/>
                    <a:ln w="9525">
                      <a:noFill/>
                      <a:miter lim="800000"/>
                      <a:headEnd/>
                      <a:tailEnd/>
                    </a:ln>
                  </pic:spPr>
                </pic:pic>
              </a:graphicData>
            </a:graphic>
          </wp:anchor>
        </w:drawing>
      </w:r>
      <w:r w:rsidRPr="001B4F48">
        <w:rPr>
          <w:rFonts w:eastAsia="Times New Roman" w:cs="Times New Roman"/>
          <w:b/>
          <w:bCs/>
          <w:sz w:val="20"/>
          <w:szCs w:val="20"/>
          <w:lang w:eastAsia="es-ES"/>
        </w:rPr>
        <w:t xml:space="preserve">             Cuadro comparativo </w:t>
      </w:r>
    </w:p>
    <w:p w:rsidR="00A23015" w:rsidRPr="00B779E4" w:rsidRDefault="00A23015" w:rsidP="00EE00ED">
      <w:pPr>
        <w:spacing w:before="100" w:beforeAutospacing="1" w:after="100" w:afterAutospacing="1" w:line="240" w:lineRule="auto"/>
        <w:ind w:left="709"/>
        <w:jc w:val="both"/>
        <w:rPr>
          <w:rFonts w:eastAsia="Times New Roman" w:cs="Times New Roman"/>
          <w:sz w:val="20"/>
          <w:szCs w:val="20"/>
          <w:lang w:eastAsia="es-ES"/>
        </w:rPr>
      </w:pPr>
    </w:p>
    <w:p w:rsidR="00A23015" w:rsidRPr="0080598A" w:rsidRDefault="00A23015" w:rsidP="00EE00ED">
      <w:pPr>
        <w:spacing w:before="100" w:beforeAutospacing="1" w:after="100" w:afterAutospacing="1" w:line="240" w:lineRule="auto"/>
        <w:ind w:left="709"/>
        <w:jc w:val="both"/>
        <w:rPr>
          <w:rFonts w:eastAsia="Times New Roman" w:cs="Times New Roman"/>
          <w:sz w:val="20"/>
          <w:szCs w:val="20"/>
          <w:lang w:eastAsia="es-ES"/>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r w:rsidRPr="00B779E4">
        <w:rPr>
          <w:sz w:val="20"/>
          <w:szCs w:val="20"/>
        </w:rPr>
        <w:t xml:space="preserve"> </w:t>
      </w: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ind w:left="993"/>
        <w:jc w:val="both"/>
        <w:rPr>
          <w:sz w:val="20"/>
          <w:szCs w:val="20"/>
        </w:rPr>
      </w:pPr>
    </w:p>
    <w:p w:rsidR="00A23015" w:rsidRPr="00B779E4" w:rsidRDefault="00A23015" w:rsidP="00EE00ED">
      <w:pPr>
        <w:tabs>
          <w:tab w:val="num" w:pos="851"/>
        </w:tabs>
        <w:spacing w:after="0" w:line="240" w:lineRule="auto"/>
        <w:jc w:val="both"/>
        <w:rPr>
          <w:sz w:val="20"/>
          <w:szCs w:val="20"/>
        </w:rPr>
      </w:pPr>
    </w:p>
    <w:p w:rsidR="00A23015" w:rsidRPr="001B4F48" w:rsidRDefault="00A23015" w:rsidP="00EE00ED">
      <w:pPr>
        <w:pStyle w:val="Prrafodelista"/>
        <w:numPr>
          <w:ilvl w:val="1"/>
          <w:numId w:val="24"/>
        </w:numPr>
        <w:spacing w:before="100" w:beforeAutospacing="1" w:after="100" w:afterAutospacing="1" w:line="240" w:lineRule="auto"/>
        <w:jc w:val="both"/>
        <w:rPr>
          <w:rFonts w:eastAsia="Times New Roman" w:cs="Times New Roman"/>
          <w:sz w:val="20"/>
          <w:szCs w:val="20"/>
          <w:lang w:eastAsia="es-ES"/>
        </w:rPr>
      </w:pPr>
      <w:bookmarkStart w:id="2" w:name="Rellenos_sanitarios"/>
      <w:r w:rsidRPr="001B4F48">
        <w:rPr>
          <w:rFonts w:eastAsia="Times New Roman" w:cs="Times New Roman"/>
          <w:b/>
          <w:bCs/>
          <w:sz w:val="20"/>
          <w:szCs w:val="20"/>
          <w:lang w:eastAsia="es-ES"/>
        </w:rPr>
        <w:t>RELLENOS SANITARIOS</w:t>
      </w:r>
      <w:bookmarkEnd w:id="2"/>
    </w:p>
    <w:p w:rsidR="00A23015" w:rsidRPr="001B4F48" w:rsidRDefault="00A23015" w:rsidP="00EE00ED">
      <w:pPr>
        <w:spacing w:before="100" w:beforeAutospacing="1" w:after="100" w:afterAutospacing="1" w:line="240" w:lineRule="auto"/>
        <w:ind w:left="1276"/>
        <w:jc w:val="both"/>
        <w:rPr>
          <w:rFonts w:eastAsia="Times New Roman" w:cs="Times New Roman"/>
          <w:sz w:val="20"/>
          <w:szCs w:val="20"/>
          <w:lang w:eastAsia="es-ES"/>
        </w:rPr>
      </w:pPr>
      <w:r w:rsidRPr="001B4F48">
        <w:rPr>
          <w:rFonts w:eastAsia="Times New Roman" w:cs="Times New Roman"/>
          <w:bCs/>
          <w:sz w:val="20"/>
          <w:szCs w:val="20"/>
          <w:lang w:eastAsia="es-ES"/>
        </w:rPr>
        <w:t>Un relleno sanitario es una obra de ingeniería destinada a la disposición final de los residuos sólidos domésticos, los cuales se disponen en el suelo, en condiciones controladas que minimizan los efectos adversos sobre el medio ambiente y el riesgo para la salud de la población.</w:t>
      </w:r>
    </w:p>
    <w:p w:rsidR="00A23015" w:rsidRPr="001B4F48" w:rsidRDefault="00A23015" w:rsidP="00EE00ED">
      <w:pPr>
        <w:spacing w:before="100" w:beforeAutospacing="1" w:after="100" w:afterAutospacing="1" w:line="240" w:lineRule="auto"/>
        <w:ind w:left="1276"/>
        <w:jc w:val="both"/>
        <w:rPr>
          <w:rFonts w:eastAsia="Times New Roman" w:cs="Times New Roman"/>
          <w:sz w:val="20"/>
          <w:szCs w:val="20"/>
          <w:lang w:eastAsia="es-ES"/>
        </w:rPr>
      </w:pPr>
      <w:r w:rsidRPr="001B4F48">
        <w:rPr>
          <w:rFonts w:eastAsia="Times New Roman" w:cs="Times New Roman"/>
          <w:bCs/>
          <w:sz w:val="20"/>
          <w:szCs w:val="20"/>
          <w:lang w:eastAsia="es-ES"/>
        </w:rPr>
        <w:t>La obra de ingeniería consiste en preparar un terreno, colocar los residuos extenderlos en capas delgadas, compactarlos para reducir su volumen y cubrirlos al final de cada día de trabajo con una capa de tierra de espesor adecuado.</w:t>
      </w:r>
    </w:p>
    <w:p w:rsidR="00A23015" w:rsidRPr="001B4F48" w:rsidRDefault="00A23015" w:rsidP="00EE00ED">
      <w:pPr>
        <w:spacing w:before="100" w:beforeAutospacing="1" w:after="100" w:afterAutospacing="1" w:line="240" w:lineRule="auto"/>
        <w:ind w:left="1276"/>
        <w:jc w:val="both"/>
        <w:rPr>
          <w:rFonts w:eastAsia="Times New Roman" w:cs="Times New Roman"/>
          <w:sz w:val="20"/>
          <w:szCs w:val="20"/>
          <w:lang w:eastAsia="es-ES"/>
        </w:rPr>
      </w:pPr>
      <w:r w:rsidRPr="001B4F48">
        <w:rPr>
          <w:rFonts w:eastAsia="Times New Roman" w:cs="Times New Roman"/>
          <w:bCs/>
          <w:sz w:val="20"/>
          <w:szCs w:val="20"/>
          <w:lang w:eastAsia="es-ES"/>
        </w:rPr>
        <w:t xml:space="preserve">Un relleno sanitario planificado y ambiental de las basuras domesticas ofrece, una vez terminada su vida útil, excelentes perspectivas de una nueva puesta en valor del sitio gracias a su eventual utilización en usos distintos al relleno sanitario; como ser actividades </w:t>
      </w:r>
      <w:proofErr w:type="spellStart"/>
      <w:r w:rsidRPr="001B4F48">
        <w:rPr>
          <w:rFonts w:eastAsia="Times New Roman" w:cs="Times New Roman"/>
          <w:bCs/>
          <w:sz w:val="20"/>
          <w:szCs w:val="20"/>
          <w:lang w:eastAsia="es-ES"/>
        </w:rPr>
        <w:t>silvoagropecuarias</w:t>
      </w:r>
      <w:proofErr w:type="spellEnd"/>
      <w:r w:rsidRPr="001B4F48">
        <w:rPr>
          <w:rFonts w:eastAsia="Times New Roman" w:cs="Times New Roman"/>
          <w:bCs/>
          <w:sz w:val="20"/>
          <w:szCs w:val="20"/>
          <w:lang w:eastAsia="es-ES"/>
        </w:rPr>
        <w:t xml:space="preserve"> en el largo plazo.</w:t>
      </w:r>
    </w:p>
    <w:p w:rsidR="00A23015" w:rsidRPr="001B4F48" w:rsidRDefault="00A23015" w:rsidP="00EE00ED">
      <w:pPr>
        <w:spacing w:before="100" w:beforeAutospacing="1" w:after="100" w:afterAutospacing="1" w:line="240" w:lineRule="auto"/>
        <w:ind w:left="1276"/>
        <w:jc w:val="both"/>
        <w:rPr>
          <w:rFonts w:eastAsia="Times New Roman" w:cs="Times New Roman"/>
          <w:sz w:val="20"/>
          <w:szCs w:val="20"/>
          <w:lang w:eastAsia="es-ES"/>
        </w:rPr>
      </w:pPr>
      <w:r w:rsidRPr="001B4F48">
        <w:rPr>
          <w:rFonts w:eastAsia="Times New Roman" w:cs="Times New Roman"/>
          <w:bCs/>
          <w:sz w:val="20"/>
          <w:szCs w:val="20"/>
          <w:lang w:eastAsia="es-ES"/>
        </w:rPr>
        <w:t>El relleno sanitario es un sistema de tratamiento y, a la vez disposición final de residuos sólidos en donde se establecen condiciones para que la actividad microbiana sea de tipo anaeróbico (ausencia de oxigeno). Este tipo de método es el más recomendado para realizar la disposición final en países como el nuestro, pues se adapta muy bien a la composición y cantidad de residuos sólidos urbanos producidos</w:t>
      </w:r>
      <w:r w:rsidR="00FB34BE">
        <w:rPr>
          <w:rFonts w:eastAsia="Times New Roman" w:cs="Times New Roman"/>
          <w:bCs/>
          <w:sz w:val="20"/>
          <w:szCs w:val="20"/>
          <w:lang w:eastAsia="es-ES"/>
        </w:rPr>
        <w:t>.</w:t>
      </w:r>
    </w:p>
    <w:p w:rsidR="00A23015" w:rsidRPr="001B4F48" w:rsidRDefault="00A23015" w:rsidP="00EE00ED">
      <w:pPr>
        <w:spacing w:before="100" w:beforeAutospacing="1" w:after="100" w:afterAutospacing="1" w:line="240" w:lineRule="auto"/>
        <w:ind w:left="1276"/>
        <w:jc w:val="both"/>
        <w:rPr>
          <w:rFonts w:eastAsia="Times New Roman" w:cs="Times New Roman"/>
          <w:b/>
          <w:sz w:val="20"/>
          <w:szCs w:val="20"/>
          <w:lang w:eastAsia="es-ES"/>
        </w:rPr>
      </w:pPr>
      <w:r w:rsidRPr="001B4F48">
        <w:rPr>
          <w:rFonts w:eastAsia="Times New Roman" w:cs="Times New Roman"/>
          <w:b/>
          <w:bCs/>
          <w:sz w:val="20"/>
          <w:szCs w:val="20"/>
          <w:lang w:eastAsia="es-ES"/>
        </w:rPr>
        <w:t>Requerimientos generales de los rellenos sanitarios</w:t>
      </w:r>
    </w:p>
    <w:p w:rsidR="00A23015" w:rsidRPr="001B4F48" w:rsidRDefault="00A23015" w:rsidP="00EE00ED">
      <w:pPr>
        <w:numPr>
          <w:ilvl w:val="0"/>
          <w:numId w:val="25"/>
        </w:numPr>
        <w:spacing w:before="100" w:beforeAutospacing="1" w:after="100" w:afterAutospacing="1" w:line="240" w:lineRule="auto"/>
        <w:ind w:left="1276" w:firstLine="0"/>
        <w:jc w:val="both"/>
        <w:rPr>
          <w:rFonts w:eastAsia="Times New Roman" w:cs="Times New Roman"/>
          <w:sz w:val="20"/>
          <w:szCs w:val="20"/>
          <w:lang w:eastAsia="es-ES"/>
        </w:rPr>
      </w:pPr>
      <w:r w:rsidRPr="001B4F48">
        <w:rPr>
          <w:rFonts w:eastAsia="Times New Roman" w:cs="Times New Roman"/>
          <w:bCs/>
          <w:sz w:val="20"/>
          <w:szCs w:val="20"/>
          <w:lang w:eastAsia="es-ES"/>
        </w:rPr>
        <w:t>El sitio debe tener espacio necesario para almacenar los residuos generados por el área en el plazo definido por el diseño.</w:t>
      </w:r>
    </w:p>
    <w:p w:rsidR="00A23015" w:rsidRPr="001B4F48" w:rsidRDefault="00A23015" w:rsidP="00EE00ED">
      <w:pPr>
        <w:numPr>
          <w:ilvl w:val="0"/>
          <w:numId w:val="25"/>
        </w:numPr>
        <w:spacing w:before="100" w:beforeAutospacing="1" w:after="100" w:afterAutospacing="1" w:line="240" w:lineRule="auto"/>
        <w:ind w:left="1276" w:firstLine="0"/>
        <w:jc w:val="both"/>
        <w:rPr>
          <w:rFonts w:eastAsia="Times New Roman" w:cs="Times New Roman"/>
          <w:sz w:val="20"/>
          <w:szCs w:val="20"/>
          <w:lang w:eastAsia="es-ES"/>
        </w:rPr>
      </w:pPr>
      <w:r w:rsidRPr="001B4F48">
        <w:rPr>
          <w:rFonts w:eastAsia="Times New Roman" w:cs="Times New Roman"/>
          <w:bCs/>
          <w:sz w:val="20"/>
          <w:szCs w:val="20"/>
          <w:lang w:eastAsia="es-ES"/>
        </w:rPr>
        <w:t>El sitio es diseñado, localizado y propuesto para ser operado de forma que la salud, las condiciones ambientales y el bienestar sea garantizado.</w:t>
      </w:r>
    </w:p>
    <w:p w:rsidR="00A23015" w:rsidRPr="001B4F48" w:rsidRDefault="00A23015" w:rsidP="00EE00ED">
      <w:pPr>
        <w:numPr>
          <w:ilvl w:val="0"/>
          <w:numId w:val="25"/>
        </w:numPr>
        <w:spacing w:before="100" w:beforeAutospacing="1" w:after="100" w:afterAutospacing="1" w:line="240" w:lineRule="auto"/>
        <w:ind w:left="1276" w:firstLine="0"/>
        <w:jc w:val="both"/>
        <w:rPr>
          <w:rFonts w:eastAsia="Times New Roman" w:cs="Times New Roman"/>
          <w:sz w:val="20"/>
          <w:szCs w:val="20"/>
          <w:lang w:eastAsia="es-ES"/>
        </w:rPr>
      </w:pPr>
      <w:r w:rsidRPr="001B4F48">
        <w:rPr>
          <w:rFonts w:eastAsia="Times New Roman" w:cs="Times New Roman"/>
          <w:bCs/>
          <w:sz w:val="20"/>
          <w:szCs w:val="20"/>
          <w:lang w:eastAsia="es-ES"/>
        </w:rPr>
        <w:t>El sitio es localizado de manera de minimizar la incompatibilidad con las características de los alrededores y de minimizar el efecto en los avalúos de estos terrenos.</w:t>
      </w:r>
    </w:p>
    <w:p w:rsidR="00A23015" w:rsidRPr="001B4F48" w:rsidRDefault="00A23015" w:rsidP="00EE00ED">
      <w:pPr>
        <w:numPr>
          <w:ilvl w:val="0"/>
          <w:numId w:val="25"/>
        </w:numPr>
        <w:spacing w:before="100" w:beforeAutospacing="1" w:after="100" w:afterAutospacing="1" w:line="240" w:lineRule="auto"/>
        <w:ind w:left="1276" w:firstLine="0"/>
        <w:jc w:val="both"/>
        <w:rPr>
          <w:rFonts w:eastAsia="Times New Roman" w:cs="Times New Roman"/>
          <w:sz w:val="20"/>
          <w:szCs w:val="20"/>
          <w:lang w:eastAsia="es-ES"/>
        </w:rPr>
      </w:pPr>
      <w:r w:rsidRPr="001B4F48">
        <w:rPr>
          <w:rFonts w:eastAsia="Times New Roman" w:cs="Times New Roman"/>
          <w:bCs/>
          <w:sz w:val="20"/>
          <w:szCs w:val="20"/>
          <w:lang w:eastAsia="es-ES"/>
        </w:rPr>
        <w:t>El plan de operación del sitio se diseña para minimizar el riesgo de fuego, derrames y otros accidentes operacionales en los alrededores.</w:t>
      </w:r>
    </w:p>
    <w:p w:rsidR="00A23015" w:rsidRPr="001B4F48" w:rsidRDefault="00A23015" w:rsidP="00EE00ED">
      <w:pPr>
        <w:numPr>
          <w:ilvl w:val="0"/>
          <w:numId w:val="25"/>
        </w:numPr>
        <w:spacing w:before="100" w:beforeAutospacing="1" w:after="100" w:afterAutospacing="1" w:line="240" w:lineRule="auto"/>
        <w:ind w:left="1276" w:firstLine="0"/>
        <w:jc w:val="both"/>
        <w:rPr>
          <w:rFonts w:eastAsia="Times New Roman" w:cs="Times New Roman"/>
          <w:sz w:val="20"/>
          <w:szCs w:val="20"/>
          <w:lang w:eastAsia="es-ES"/>
        </w:rPr>
      </w:pPr>
      <w:r w:rsidRPr="001B4F48">
        <w:rPr>
          <w:rFonts w:eastAsia="Times New Roman" w:cs="Times New Roman"/>
          <w:bCs/>
          <w:sz w:val="20"/>
          <w:szCs w:val="20"/>
          <w:lang w:eastAsia="es-ES"/>
        </w:rPr>
        <w:t>El diseño del plan  de acceso al sitio se debe hacer de forma de minimizar el impacto en los flujos.</w:t>
      </w:r>
    </w:p>
    <w:p w:rsidR="00A23015" w:rsidRPr="001B4F48" w:rsidRDefault="00A23015" w:rsidP="00EE00ED">
      <w:pPr>
        <w:spacing w:before="100" w:beforeAutospacing="1" w:after="100" w:afterAutospacing="1" w:line="240" w:lineRule="auto"/>
        <w:ind w:left="1276"/>
        <w:jc w:val="both"/>
        <w:rPr>
          <w:rFonts w:eastAsia="Times New Roman" w:cs="Times New Roman"/>
          <w:b/>
          <w:sz w:val="20"/>
          <w:szCs w:val="20"/>
          <w:lang w:eastAsia="es-ES"/>
        </w:rPr>
      </w:pPr>
      <w:bookmarkStart w:id="3" w:name="Criterios_ambientales_en_los_proyectos_d"/>
      <w:r w:rsidRPr="001B4F48">
        <w:rPr>
          <w:rFonts w:eastAsia="Times New Roman" w:cs="Times New Roman"/>
          <w:b/>
          <w:bCs/>
          <w:sz w:val="20"/>
          <w:szCs w:val="20"/>
          <w:lang w:eastAsia="es-ES"/>
        </w:rPr>
        <w:t>CRITERIOS AMBIENTALES EN RELLENOS SANITARIOS</w:t>
      </w:r>
      <w:bookmarkEnd w:id="3"/>
    </w:p>
    <w:p w:rsidR="00A23015" w:rsidRPr="001B4F48" w:rsidRDefault="00A23015" w:rsidP="00EE00ED">
      <w:pPr>
        <w:spacing w:before="100" w:beforeAutospacing="1" w:after="100" w:afterAutospacing="1" w:line="240" w:lineRule="auto"/>
        <w:ind w:left="1276"/>
        <w:jc w:val="both"/>
        <w:rPr>
          <w:rFonts w:eastAsia="Times New Roman" w:cs="Times New Roman"/>
          <w:sz w:val="20"/>
          <w:szCs w:val="20"/>
          <w:lang w:eastAsia="es-ES"/>
        </w:rPr>
      </w:pPr>
      <w:r w:rsidRPr="001B4F48">
        <w:rPr>
          <w:rFonts w:eastAsia="Times New Roman" w:cs="Times New Roman"/>
          <w:bCs/>
          <w:sz w:val="20"/>
          <w:szCs w:val="20"/>
          <w:lang w:eastAsia="es-ES"/>
        </w:rPr>
        <w:t>Los problemas sanitarios causados por la disposición de los residuos sólidos en el suelo se deben a la reacción de las basuras con el agua y a la producción de gases, riesgo de incendios y explosiones.</w:t>
      </w:r>
    </w:p>
    <w:p w:rsidR="00A23015" w:rsidRPr="001B4F48" w:rsidRDefault="00A23015" w:rsidP="00EE00ED">
      <w:pPr>
        <w:spacing w:before="100" w:beforeAutospacing="1" w:after="100" w:afterAutospacing="1" w:line="240" w:lineRule="auto"/>
        <w:ind w:left="1276"/>
        <w:jc w:val="both"/>
        <w:rPr>
          <w:rFonts w:eastAsia="Times New Roman" w:cs="Times New Roman"/>
          <w:sz w:val="20"/>
          <w:szCs w:val="20"/>
          <w:lang w:eastAsia="es-ES"/>
        </w:rPr>
      </w:pPr>
      <w:r w:rsidRPr="001B4F48">
        <w:rPr>
          <w:rFonts w:eastAsia="Times New Roman" w:cs="Times New Roman"/>
          <w:bCs/>
          <w:sz w:val="20"/>
          <w:szCs w:val="20"/>
          <w:lang w:eastAsia="es-ES"/>
        </w:rPr>
        <w:t>Los residuos sólidos están compuestos físicamente por un 40 a 50% de agua, vegetales, animales, plásticos, desechos combustibles, vidrios, etc. Químicamente están compuestos por sustancias orgánicas, compuestos minerales y residuos sólidos peligrosos.</w:t>
      </w:r>
    </w:p>
    <w:p w:rsidR="00A23015" w:rsidRPr="001B4F48" w:rsidRDefault="00A23015" w:rsidP="00EE00ED">
      <w:pPr>
        <w:spacing w:before="100" w:beforeAutospacing="1" w:after="100" w:afterAutospacing="1" w:line="240" w:lineRule="auto"/>
        <w:ind w:left="1276"/>
        <w:jc w:val="both"/>
        <w:rPr>
          <w:rFonts w:eastAsia="Times New Roman" w:cs="Times New Roman"/>
          <w:sz w:val="20"/>
          <w:szCs w:val="20"/>
          <w:lang w:eastAsia="es-ES"/>
        </w:rPr>
      </w:pPr>
      <w:r w:rsidRPr="001B4F48">
        <w:rPr>
          <w:rFonts w:eastAsia="Times New Roman" w:cs="Times New Roman"/>
          <w:bCs/>
          <w:sz w:val="20"/>
          <w:szCs w:val="20"/>
          <w:lang w:eastAsia="es-ES"/>
        </w:rPr>
        <w:t xml:space="preserve">Las substancias liquidas y los sólidos disueltos y suspendidos tienden a percolar por la masa de residuos sólidos y posteriormente en el suelo. Este </w:t>
      </w:r>
      <w:r w:rsidR="00FB34BE" w:rsidRPr="001B4F48">
        <w:rPr>
          <w:rFonts w:eastAsia="Times New Roman" w:cs="Times New Roman"/>
          <w:bCs/>
          <w:sz w:val="20"/>
          <w:szCs w:val="20"/>
          <w:lang w:eastAsia="es-ES"/>
        </w:rPr>
        <w:t>está</w:t>
      </w:r>
      <w:r w:rsidRPr="001B4F48">
        <w:rPr>
          <w:rFonts w:eastAsia="Times New Roman" w:cs="Times New Roman"/>
          <w:bCs/>
          <w:sz w:val="20"/>
          <w:szCs w:val="20"/>
          <w:lang w:eastAsia="es-ES"/>
        </w:rPr>
        <w:t xml:space="preserve"> constituido por materia sólida, aire y agua. A partir de determinada profundidad se encuentra el nivel freático donde el agua se mueve a baja velocidad de alta a baja presión horizontalmente y en dirección vertical por efecto de la gravedad, por ascensión capilar entre los granos del suelo.</w:t>
      </w:r>
    </w:p>
    <w:p w:rsidR="00A23015" w:rsidRPr="001B4F48" w:rsidRDefault="00A23015" w:rsidP="00EE00ED">
      <w:pPr>
        <w:spacing w:before="100" w:beforeAutospacing="1" w:after="100" w:afterAutospacing="1" w:line="240" w:lineRule="auto"/>
        <w:ind w:left="1276"/>
        <w:jc w:val="both"/>
        <w:rPr>
          <w:rFonts w:eastAsia="Times New Roman" w:cs="Times New Roman"/>
          <w:sz w:val="20"/>
          <w:szCs w:val="20"/>
          <w:lang w:eastAsia="es-ES"/>
        </w:rPr>
      </w:pPr>
      <w:r w:rsidRPr="001B4F48">
        <w:rPr>
          <w:rFonts w:eastAsia="Times New Roman" w:cs="Times New Roman"/>
          <w:bCs/>
          <w:sz w:val="20"/>
          <w:szCs w:val="20"/>
          <w:lang w:eastAsia="es-ES"/>
        </w:rPr>
        <w:lastRenderedPageBreak/>
        <w:t>Todo lo anterior lleva a tener en cuenta el microclima dentro del cual tenemos la lluvia que influye en los fenómenos biológicos y químicos, con el transporte de contaminantes, problemas en vías de acceso y del trabajo en si del relleno sanitario, por lo tanto el relleno debe ser drenado superficialmente por la periferia y el fondo del relleno. El viento también causa molestias, llevando los olores y el polvo a las vecindades.</w:t>
      </w:r>
    </w:p>
    <w:p w:rsidR="00A23015" w:rsidRPr="001B4F48" w:rsidRDefault="00A23015" w:rsidP="00EE00ED">
      <w:pPr>
        <w:spacing w:before="100" w:beforeAutospacing="1" w:after="100" w:afterAutospacing="1" w:line="240" w:lineRule="auto"/>
        <w:ind w:left="1276"/>
        <w:jc w:val="both"/>
        <w:rPr>
          <w:rFonts w:eastAsia="Times New Roman" w:cs="Times New Roman"/>
          <w:sz w:val="20"/>
          <w:szCs w:val="20"/>
          <w:lang w:eastAsia="es-ES"/>
        </w:rPr>
      </w:pPr>
      <w:r w:rsidRPr="001B4F48">
        <w:rPr>
          <w:rFonts w:eastAsia="Times New Roman" w:cs="Times New Roman"/>
          <w:b/>
          <w:bCs/>
          <w:sz w:val="20"/>
          <w:szCs w:val="20"/>
          <w:lang w:eastAsia="es-ES"/>
        </w:rPr>
        <w:t>Zonas de exclusión</w:t>
      </w:r>
      <w:r w:rsidR="00D632AE">
        <w:rPr>
          <w:rFonts w:eastAsia="Times New Roman" w:cs="Times New Roman"/>
          <w:b/>
          <w:bCs/>
          <w:sz w:val="20"/>
          <w:szCs w:val="20"/>
          <w:lang w:eastAsia="es-ES"/>
        </w:rPr>
        <w:t xml:space="preserve">: </w:t>
      </w:r>
      <w:r w:rsidRPr="001B4F48">
        <w:rPr>
          <w:rFonts w:eastAsia="Times New Roman" w:cs="Times New Roman"/>
          <w:bCs/>
          <w:sz w:val="20"/>
          <w:szCs w:val="20"/>
          <w:lang w:eastAsia="es-ES"/>
        </w:rPr>
        <w:t xml:space="preserve">Se entenderá zona de exclusión cualquier zona, que por alguna </w:t>
      </w:r>
      <w:r w:rsidR="00D632AE">
        <w:rPr>
          <w:rFonts w:eastAsia="Times New Roman" w:cs="Times New Roman"/>
          <w:bCs/>
          <w:sz w:val="20"/>
          <w:szCs w:val="20"/>
          <w:lang w:eastAsia="es-ES"/>
        </w:rPr>
        <w:t xml:space="preserve"> </w:t>
      </w:r>
      <w:r w:rsidRPr="001B4F48">
        <w:rPr>
          <w:rFonts w:eastAsia="Times New Roman" w:cs="Times New Roman"/>
          <w:bCs/>
          <w:sz w:val="20"/>
          <w:szCs w:val="20"/>
          <w:lang w:eastAsia="es-ES"/>
        </w:rPr>
        <w:t xml:space="preserve">característica, tanto humana, social. Ecológica, política o económica no pueda ser considerada para la habilitación de un relleno sanitario. Los casos más típicos son los </w:t>
      </w:r>
      <w:r w:rsidR="00FB34BE" w:rsidRPr="001B4F48">
        <w:rPr>
          <w:rFonts w:eastAsia="Times New Roman" w:cs="Times New Roman"/>
          <w:bCs/>
          <w:sz w:val="20"/>
          <w:szCs w:val="20"/>
          <w:lang w:eastAsia="es-ES"/>
        </w:rPr>
        <w:t>siguientes:</w:t>
      </w:r>
    </w:p>
    <w:p w:rsidR="00A23015" w:rsidRPr="001B4F48" w:rsidRDefault="00A23015" w:rsidP="00EE00ED">
      <w:pPr>
        <w:numPr>
          <w:ilvl w:val="0"/>
          <w:numId w:val="28"/>
        </w:numPr>
        <w:spacing w:before="100" w:beforeAutospacing="1" w:after="100" w:afterAutospacing="1" w:line="240" w:lineRule="auto"/>
        <w:ind w:left="1701" w:firstLine="0"/>
        <w:jc w:val="both"/>
        <w:rPr>
          <w:rFonts w:eastAsia="Times New Roman" w:cs="Times New Roman"/>
          <w:sz w:val="20"/>
          <w:szCs w:val="20"/>
          <w:lang w:eastAsia="es-ES"/>
        </w:rPr>
      </w:pPr>
      <w:r w:rsidRPr="001B4F48">
        <w:rPr>
          <w:rFonts w:eastAsia="Times New Roman" w:cs="Times New Roman"/>
          <w:b/>
          <w:bCs/>
          <w:sz w:val="20"/>
          <w:szCs w:val="20"/>
          <w:lang w:eastAsia="es-ES"/>
        </w:rPr>
        <w:t xml:space="preserve">Distancias </w:t>
      </w:r>
      <w:r w:rsidR="00FB34BE" w:rsidRPr="001B4F48">
        <w:rPr>
          <w:rFonts w:eastAsia="Times New Roman" w:cs="Times New Roman"/>
          <w:b/>
          <w:bCs/>
          <w:sz w:val="20"/>
          <w:szCs w:val="20"/>
          <w:lang w:eastAsia="es-ES"/>
        </w:rPr>
        <w:t>mínimas:</w:t>
      </w:r>
      <w:r w:rsidRPr="001B4F48">
        <w:rPr>
          <w:rFonts w:eastAsia="Times New Roman" w:cs="Times New Roman"/>
          <w:bCs/>
          <w:sz w:val="20"/>
          <w:szCs w:val="20"/>
          <w:lang w:eastAsia="es-ES"/>
        </w:rPr>
        <w:t xml:space="preserve"> La distancia mínima del sitio de disposición  a la residencia más cercana, pozo de suministro de agua, fuente de agua potable, hotel, restaurante, procesador de alimentos, colegios, iglesias o parques públicos debe ser a lo mínimo de 300 metros (o el equivalente indicado por la regulación).</w:t>
      </w:r>
    </w:p>
    <w:p w:rsidR="00A23015" w:rsidRPr="001B4F48" w:rsidRDefault="00A23015" w:rsidP="00EE00ED">
      <w:pPr>
        <w:numPr>
          <w:ilvl w:val="0"/>
          <w:numId w:val="28"/>
        </w:numPr>
        <w:spacing w:before="100" w:beforeAutospacing="1" w:after="100" w:afterAutospacing="1" w:line="240" w:lineRule="auto"/>
        <w:ind w:left="1701" w:firstLine="0"/>
        <w:jc w:val="both"/>
        <w:rPr>
          <w:rFonts w:eastAsia="Times New Roman" w:cs="Times New Roman"/>
          <w:sz w:val="20"/>
          <w:szCs w:val="20"/>
          <w:lang w:eastAsia="es-ES"/>
        </w:rPr>
      </w:pPr>
      <w:r w:rsidRPr="001B4F48">
        <w:rPr>
          <w:rFonts w:eastAsia="Times New Roman" w:cs="Times New Roman"/>
          <w:b/>
          <w:bCs/>
          <w:sz w:val="20"/>
          <w:szCs w:val="20"/>
          <w:lang w:eastAsia="es-ES"/>
        </w:rPr>
        <w:t xml:space="preserve">Distancias a </w:t>
      </w:r>
      <w:r w:rsidR="00FB34BE" w:rsidRPr="001B4F48">
        <w:rPr>
          <w:rFonts w:eastAsia="Times New Roman" w:cs="Times New Roman"/>
          <w:b/>
          <w:bCs/>
          <w:sz w:val="20"/>
          <w:szCs w:val="20"/>
          <w:lang w:eastAsia="es-ES"/>
        </w:rPr>
        <w:t>aeropuertos:</w:t>
      </w:r>
      <w:r w:rsidRPr="001B4F48">
        <w:rPr>
          <w:rFonts w:eastAsia="Times New Roman" w:cs="Times New Roman"/>
          <w:bCs/>
          <w:sz w:val="20"/>
          <w:szCs w:val="20"/>
          <w:lang w:eastAsia="es-ES"/>
        </w:rPr>
        <w:t xml:space="preserve"> La distancia entre el aeropuerto comercial y el punto seleccionado es importante si en el relleno sanitario van a recibirse residuos de alimentos (tanto domiciliarios como de algún proceso industrial), pues estos pueden atraer pájaros en un radio de varios km. Si la operación del residuo es apropiada el problema puede ser aminorado. Se recomiendan distancias de 8 km., sin embargo, este valor puede ser reducido si es justificado.</w:t>
      </w:r>
    </w:p>
    <w:p w:rsidR="00A23015" w:rsidRPr="001B4F48" w:rsidRDefault="00A23015" w:rsidP="00EE00ED">
      <w:pPr>
        <w:numPr>
          <w:ilvl w:val="0"/>
          <w:numId w:val="28"/>
        </w:numPr>
        <w:spacing w:before="100" w:beforeAutospacing="1" w:after="100" w:afterAutospacing="1" w:line="240" w:lineRule="auto"/>
        <w:ind w:left="1701" w:firstLine="0"/>
        <w:jc w:val="both"/>
        <w:rPr>
          <w:rFonts w:eastAsia="Times New Roman" w:cs="Times New Roman"/>
          <w:sz w:val="20"/>
          <w:szCs w:val="20"/>
          <w:lang w:eastAsia="es-ES"/>
        </w:rPr>
      </w:pPr>
      <w:r w:rsidRPr="001B4F48">
        <w:rPr>
          <w:rFonts w:eastAsia="Times New Roman" w:cs="Times New Roman"/>
          <w:b/>
          <w:bCs/>
          <w:sz w:val="20"/>
          <w:szCs w:val="20"/>
          <w:lang w:eastAsia="es-ES"/>
        </w:rPr>
        <w:t xml:space="preserve">Distancias a cursos de agua </w:t>
      </w:r>
      <w:r w:rsidR="00FB34BE" w:rsidRPr="001B4F48">
        <w:rPr>
          <w:rFonts w:eastAsia="Times New Roman" w:cs="Times New Roman"/>
          <w:b/>
          <w:bCs/>
          <w:sz w:val="20"/>
          <w:szCs w:val="20"/>
          <w:lang w:eastAsia="es-ES"/>
        </w:rPr>
        <w:t>superficial:</w:t>
      </w:r>
      <w:r w:rsidRPr="001B4F48">
        <w:rPr>
          <w:rFonts w:eastAsia="Times New Roman" w:cs="Times New Roman"/>
          <w:bCs/>
          <w:sz w:val="20"/>
          <w:szCs w:val="20"/>
          <w:lang w:eastAsia="es-ES"/>
        </w:rPr>
        <w:t xml:space="preserve"> La distancia entre la carga de los residuos y el curso de agua superficial más cercano debe ser a lo mínimo de 100m (o el equivalente a la regulación correspondiente). Este parámetro dependerá fundamentalmente de las condiciones hidrogeológicas del sitio.</w:t>
      </w:r>
    </w:p>
    <w:p w:rsidR="00A23015" w:rsidRPr="001B4F48" w:rsidRDefault="00A23015" w:rsidP="00EE00ED">
      <w:pPr>
        <w:numPr>
          <w:ilvl w:val="0"/>
          <w:numId w:val="28"/>
        </w:numPr>
        <w:spacing w:before="100" w:beforeAutospacing="1" w:after="100" w:afterAutospacing="1" w:line="240" w:lineRule="auto"/>
        <w:ind w:left="1701" w:firstLine="0"/>
        <w:jc w:val="both"/>
        <w:rPr>
          <w:rFonts w:eastAsia="Times New Roman" w:cs="Times New Roman"/>
          <w:sz w:val="20"/>
          <w:szCs w:val="20"/>
          <w:lang w:eastAsia="es-ES"/>
        </w:rPr>
      </w:pPr>
      <w:r w:rsidRPr="001B4F48">
        <w:rPr>
          <w:rFonts w:eastAsia="Times New Roman" w:cs="Times New Roman"/>
          <w:b/>
          <w:bCs/>
          <w:sz w:val="20"/>
          <w:szCs w:val="20"/>
          <w:lang w:eastAsia="es-ES"/>
        </w:rPr>
        <w:t xml:space="preserve">Distancias a áreas </w:t>
      </w:r>
      <w:r w:rsidR="00FB34BE" w:rsidRPr="001B4F48">
        <w:rPr>
          <w:rFonts w:eastAsia="Times New Roman" w:cs="Times New Roman"/>
          <w:b/>
          <w:bCs/>
          <w:sz w:val="20"/>
          <w:szCs w:val="20"/>
          <w:lang w:eastAsia="es-ES"/>
        </w:rPr>
        <w:t>inestables:</w:t>
      </w:r>
      <w:r w:rsidRPr="001B4F48">
        <w:rPr>
          <w:rFonts w:eastAsia="Times New Roman" w:cs="Times New Roman"/>
          <w:bCs/>
          <w:sz w:val="20"/>
          <w:szCs w:val="20"/>
          <w:lang w:eastAsia="es-ES"/>
        </w:rPr>
        <w:t xml:space="preserve"> El sitio seleccionado debe estar a un mínimo de 100m de áreas inestables (por ejemplo área de derrumbes) para asegurar la estabilidad estructurar del sitio.</w:t>
      </w:r>
    </w:p>
    <w:p w:rsidR="00A23015" w:rsidRPr="001B4F48" w:rsidRDefault="00A23015" w:rsidP="00EE00ED">
      <w:pPr>
        <w:numPr>
          <w:ilvl w:val="0"/>
          <w:numId w:val="28"/>
        </w:numPr>
        <w:spacing w:before="100" w:beforeAutospacing="1" w:after="100" w:afterAutospacing="1" w:line="240" w:lineRule="auto"/>
        <w:ind w:left="1701" w:firstLine="0"/>
        <w:jc w:val="both"/>
        <w:rPr>
          <w:rFonts w:eastAsia="Times New Roman" w:cs="Times New Roman"/>
          <w:sz w:val="20"/>
          <w:szCs w:val="20"/>
          <w:lang w:eastAsia="es-ES"/>
        </w:rPr>
      </w:pPr>
      <w:r w:rsidRPr="001B4F48">
        <w:rPr>
          <w:rFonts w:eastAsia="Times New Roman" w:cs="Times New Roman"/>
          <w:b/>
          <w:bCs/>
          <w:sz w:val="20"/>
          <w:szCs w:val="20"/>
          <w:lang w:eastAsia="es-ES"/>
        </w:rPr>
        <w:t xml:space="preserve">Distancias a áreas de </w:t>
      </w:r>
      <w:r w:rsidR="00FB34BE" w:rsidRPr="001B4F48">
        <w:rPr>
          <w:rFonts w:eastAsia="Times New Roman" w:cs="Times New Roman"/>
          <w:b/>
          <w:bCs/>
          <w:sz w:val="20"/>
          <w:szCs w:val="20"/>
          <w:lang w:eastAsia="es-ES"/>
        </w:rPr>
        <w:t>exclusión:</w:t>
      </w:r>
      <w:r w:rsidRPr="001B4F48">
        <w:rPr>
          <w:rFonts w:eastAsia="Times New Roman" w:cs="Times New Roman"/>
          <w:bCs/>
          <w:sz w:val="20"/>
          <w:szCs w:val="20"/>
          <w:lang w:eastAsia="es-ES"/>
        </w:rPr>
        <w:t xml:space="preserve"> El sitio debe estar localizado fuera de los </w:t>
      </w:r>
      <w:r w:rsidR="00D632AE" w:rsidRPr="001B4F48">
        <w:rPr>
          <w:rFonts w:eastAsia="Times New Roman" w:cs="Times New Roman"/>
          <w:bCs/>
          <w:sz w:val="20"/>
          <w:szCs w:val="20"/>
          <w:lang w:eastAsia="es-ES"/>
        </w:rPr>
        <w:t>límites</w:t>
      </w:r>
      <w:r w:rsidRPr="001B4F48">
        <w:rPr>
          <w:rFonts w:eastAsia="Times New Roman" w:cs="Times New Roman"/>
          <w:bCs/>
          <w:sz w:val="20"/>
          <w:szCs w:val="20"/>
          <w:lang w:eastAsia="es-ES"/>
        </w:rPr>
        <w:t xml:space="preserve"> de cualquiera área de exclusión delimitada por la autoridad correspondiente.</w:t>
      </w:r>
      <w:r w:rsidRPr="001B4F48">
        <w:rPr>
          <w:rFonts w:eastAsia="Times New Roman" w:cs="Times New Roman"/>
          <w:sz w:val="20"/>
          <w:szCs w:val="20"/>
          <w:lang w:eastAsia="es-ES"/>
        </w:rPr>
        <w:t> </w:t>
      </w:r>
    </w:p>
    <w:p w:rsidR="00C92530" w:rsidRDefault="00C92530" w:rsidP="00EE00ED">
      <w:pPr>
        <w:spacing w:before="100" w:beforeAutospacing="1" w:after="100" w:afterAutospacing="1" w:line="240" w:lineRule="auto"/>
        <w:ind w:left="1276"/>
        <w:jc w:val="both"/>
        <w:rPr>
          <w:sz w:val="20"/>
          <w:szCs w:val="20"/>
        </w:rPr>
      </w:pPr>
    </w:p>
    <w:p w:rsidR="00C92530" w:rsidRPr="00E12B23" w:rsidRDefault="00C92530" w:rsidP="00EE00ED">
      <w:pPr>
        <w:autoSpaceDE w:val="0"/>
        <w:autoSpaceDN w:val="0"/>
        <w:adjustRightInd w:val="0"/>
        <w:jc w:val="both"/>
        <w:rPr>
          <w:rFonts w:cs="Arial"/>
          <w:b/>
          <w:bCs/>
          <w:sz w:val="28"/>
          <w:szCs w:val="28"/>
        </w:rPr>
      </w:pPr>
      <w:r w:rsidRPr="00E12B23">
        <w:rPr>
          <w:rFonts w:cs="Arial"/>
          <w:b/>
          <w:bCs/>
          <w:sz w:val="28"/>
          <w:szCs w:val="28"/>
        </w:rPr>
        <w:t>III. EVALUACION DE IMPACTO AMBIENTAL</w:t>
      </w:r>
    </w:p>
    <w:p w:rsidR="00C92530" w:rsidRPr="00C92530" w:rsidRDefault="00C92530" w:rsidP="00EE00ED">
      <w:pPr>
        <w:autoSpaceDE w:val="0"/>
        <w:autoSpaceDN w:val="0"/>
        <w:adjustRightInd w:val="0"/>
        <w:ind w:left="284"/>
        <w:jc w:val="both"/>
        <w:rPr>
          <w:rFonts w:cs="Arial"/>
          <w:sz w:val="20"/>
          <w:szCs w:val="20"/>
        </w:rPr>
      </w:pPr>
      <w:r w:rsidRPr="00C92530">
        <w:rPr>
          <w:rFonts w:cs="Arial"/>
          <w:sz w:val="20"/>
          <w:szCs w:val="20"/>
        </w:rPr>
        <w:t xml:space="preserve">El término “Evaluación de Impacto Ambiental” tiene hoy diferentes sentidos. Por este término, designan diferentes metodologías, procedimientos o herramientas, que se emplean por agentes públicos y privados en el campo de </w:t>
      </w:r>
      <w:smartTag w:uri="urn:schemas-microsoft-com:office:smarttags" w:element="PersonName">
        <w:smartTagPr>
          <w:attr w:name="ProductID" w:val="la Planificaci￳n"/>
        </w:smartTagPr>
        <w:r w:rsidRPr="00C92530">
          <w:rPr>
            <w:rFonts w:cs="Arial"/>
            <w:sz w:val="20"/>
            <w:szCs w:val="20"/>
          </w:rPr>
          <w:t>la Planificación</w:t>
        </w:r>
      </w:smartTag>
      <w:r w:rsidRPr="00C92530">
        <w:rPr>
          <w:rFonts w:cs="Arial"/>
          <w:sz w:val="20"/>
          <w:szCs w:val="20"/>
        </w:rPr>
        <w:t xml:space="preserve"> y </w:t>
      </w:r>
      <w:smartTag w:uri="urn:schemas-microsoft-com:office:smarttags" w:element="PersonName">
        <w:smartTagPr>
          <w:attr w:name="ProductID" w:val="la Gesti￳n Ambiental."/>
        </w:smartTagPr>
        <w:r w:rsidRPr="00C92530">
          <w:rPr>
            <w:rFonts w:cs="Arial"/>
            <w:sz w:val="20"/>
            <w:szCs w:val="20"/>
          </w:rPr>
          <w:t>la Gestión Ambiental.</w:t>
        </w:r>
      </w:smartTag>
      <w:r w:rsidRPr="00C92530">
        <w:rPr>
          <w:rFonts w:cs="Arial"/>
          <w:sz w:val="20"/>
          <w:szCs w:val="20"/>
        </w:rPr>
        <w:t xml:space="preserve"> Se utiliza para describir los impactos ambientales resultantes de los proyectos de ingeniería, de obras o actividades humanas de cualquier tipo, tanto incluyendo los impactos causados por los procesos productivos, como los productos de esa actividad. También se emplea, para describir los impactos que pueden provenir de una determinada instalación a ser implantada, así como para designar el estudio de los impactos, que ocurrieron o están ocurriendo como consecuencia de una determinada emprendimiento o un conjunto de acciones humanas. Así, es común encontrar, bajo la denominación de evaluación de impacto ambiental, actividades tan diferentes como: </w:t>
      </w:r>
    </w:p>
    <w:p w:rsidR="00C92530" w:rsidRPr="00C92530" w:rsidRDefault="00C92530" w:rsidP="00EE00ED">
      <w:pPr>
        <w:pStyle w:val="Prrafodelista"/>
        <w:numPr>
          <w:ilvl w:val="1"/>
          <w:numId w:val="26"/>
        </w:numPr>
        <w:autoSpaceDE w:val="0"/>
        <w:autoSpaceDN w:val="0"/>
        <w:adjustRightInd w:val="0"/>
        <w:jc w:val="both"/>
        <w:rPr>
          <w:rFonts w:cs="Arial"/>
          <w:sz w:val="20"/>
          <w:szCs w:val="20"/>
        </w:rPr>
      </w:pPr>
      <w:r w:rsidRPr="00C92530">
        <w:rPr>
          <w:rFonts w:cs="Arial"/>
          <w:sz w:val="20"/>
          <w:szCs w:val="20"/>
        </w:rPr>
        <w:t xml:space="preserve"> Previsión de los impactos potenciales que un determinado proyecto de ingeniería podría causar, en caso de ser implantado;</w:t>
      </w:r>
    </w:p>
    <w:p w:rsidR="00C92530" w:rsidRPr="00C92530" w:rsidRDefault="00C92530" w:rsidP="00EE00ED">
      <w:pPr>
        <w:pStyle w:val="Prrafodelista"/>
        <w:numPr>
          <w:ilvl w:val="1"/>
          <w:numId w:val="26"/>
        </w:numPr>
        <w:autoSpaceDE w:val="0"/>
        <w:autoSpaceDN w:val="0"/>
        <w:adjustRightInd w:val="0"/>
        <w:jc w:val="both"/>
        <w:rPr>
          <w:rFonts w:cs="Arial"/>
          <w:b/>
          <w:bCs/>
          <w:sz w:val="18"/>
          <w:szCs w:val="18"/>
        </w:rPr>
      </w:pPr>
      <w:r w:rsidRPr="00C92530">
        <w:rPr>
          <w:rFonts w:cs="Arial"/>
          <w:sz w:val="20"/>
          <w:szCs w:val="20"/>
        </w:rPr>
        <w:t xml:space="preserve"> Estudio de las alteraciones ambientales ocurridas en una determinada región o determinado lugar, como consecuencia de una actividad individual, o de una serie de actividades humanas, pasadas o presentes; en esta acepción, la evaluación de impacto </w:t>
      </w:r>
      <w:r w:rsidRPr="00C92530">
        <w:rPr>
          <w:rFonts w:cs="Arial"/>
          <w:sz w:val="20"/>
          <w:szCs w:val="20"/>
        </w:rPr>
        <w:lastRenderedPageBreak/>
        <w:t>ambiental, es también llamada evaluación del daño ambiental, o evaluación del pasivo ambiental, ya que se preocupa de los impactos ambientales negativos.</w:t>
      </w:r>
    </w:p>
    <w:p w:rsidR="00C92530" w:rsidRDefault="00C92530" w:rsidP="00EE00ED">
      <w:pPr>
        <w:pStyle w:val="Prrafodelista"/>
        <w:numPr>
          <w:ilvl w:val="1"/>
          <w:numId w:val="26"/>
        </w:numPr>
        <w:autoSpaceDE w:val="0"/>
        <w:autoSpaceDN w:val="0"/>
        <w:adjustRightInd w:val="0"/>
        <w:jc w:val="both"/>
        <w:rPr>
          <w:rFonts w:cs="Arial"/>
          <w:sz w:val="20"/>
          <w:szCs w:val="20"/>
        </w:rPr>
      </w:pPr>
      <w:r w:rsidRPr="00C92530">
        <w:rPr>
          <w:rFonts w:cs="Arial"/>
          <w:sz w:val="20"/>
          <w:szCs w:val="20"/>
        </w:rPr>
        <w:t xml:space="preserve"> Identificación e interpretación de los “aspectos e impactos ambientales”, resultantes de las actividades de una organización, en los términos de las normas t</w:t>
      </w:r>
      <w:r>
        <w:rPr>
          <w:rFonts w:cs="Arial"/>
          <w:sz w:val="20"/>
          <w:szCs w:val="20"/>
        </w:rPr>
        <w:t>écnicas de la serie ISO 14 000.</w:t>
      </w:r>
    </w:p>
    <w:p w:rsidR="00C92530" w:rsidRPr="00C92530" w:rsidRDefault="00C92530" w:rsidP="00EE00ED">
      <w:pPr>
        <w:pStyle w:val="Prrafodelista"/>
        <w:numPr>
          <w:ilvl w:val="1"/>
          <w:numId w:val="26"/>
        </w:numPr>
        <w:autoSpaceDE w:val="0"/>
        <w:autoSpaceDN w:val="0"/>
        <w:adjustRightInd w:val="0"/>
        <w:jc w:val="both"/>
        <w:rPr>
          <w:rFonts w:cs="Arial"/>
          <w:sz w:val="20"/>
          <w:szCs w:val="20"/>
        </w:rPr>
      </w:pPr>
      <w:r w:rsidRPr="00C92530">
        <w:rPr>
          <w:rFonts w:cs="Arial"/>
          <w:sz w:val="20"/>
          <w:szCs w:val="20"/>
        </w:rPr>
        <w:t>Análisis de los impactos ambientales, resultantes del proceso de producción, de la utilización y desperdicio de un determinado producto; esta forma particular de evaluación de impacto ambiental, también se conoce como análisis del ciclo de vida.</w:t>
      </w:r>
    </w:p>
    <w:p w:rsidR="00C92530" w:rsidRPr="00C92530" w:rsidRDefault="00C92530" w:rsidP="00EE00ED">
      <w:pPr>
        <w:autoSpaceDE w:val="0"/>
        <w:autoSpaceDN w:val="0"/>
        <w:adjustRightInd w:val="0"/>
        <w:ind w:left="284"/>
        <w:jc w:val="both"/>
        <w:rPr>
          <w:rFonts w:cs="Arial"/>
          <w:sz w:val="20"/>
          <w:szCs w:val="20"/>
        </w:rPr>
      </w:pPr>
      <w:r w:rsidRPr="00C92530">
        <w:rPr>
          <w:rFonts w:cs="Arial"/>
          <w:sz w:val="20"/>
          <w:szCs w:val="20"/>
        </w:rPr>
        <w:t xml:space="preserve">Para cada una de las cuatro actividades, anteriormente descritas como evaluación de impacto ambiental, se han desarrollado metodologías y herramientas específicas, lo que es natural, pues sus objetivos son diferentes. A pesar de todas estas acepciones ser válidas, y que sea defendible el uso del término de evaluación de impacto ambiental para todas las actividades anteriormente descritas, el término surgió y fue institucionalizado para designar el primer sentido, o sea, el de prever las consecuencias futuras sobre la calidad ambiental de las decisiones que se toman hoy. Es este sentido, que es la evaluación de impacto ambiental se abordará en este texto. </w:t>
      </w:r>
    </w:p>
    <w:p w:rsidR="00C92530" w:rsidRPr="00C92530" w:rsidRDefault="00C92530" w:rsidP="00EE00ED">
      <w:pPr>
        <w:autoSpaceDE w:val="0"/>
        <w:autoSpaceDN w:val="0"/>
        <w:adjustRightInd w:val="0"/>
        <w:ind w:left="284"/>
        <w:jc w:val="both"/>
        <w:rPr>
          <w:rFonts w:cs="Arial"/>
          <w:sz w:val="20"/>
          <w:szCs w:val="20"/>
        </w:rPr>
      </w:pPr>
      <w:r w:rsidRPr="00C92530">
        <w:rPr>
          <w:rFonts w:cs="Arial"/>
          <w:sz w:val="20"/>
          <w:szCs w:val="20"/>
        </w:rPr>
        <w:t xml:space="preserve">Para que se pueda dar una visión razonablemente completa de </w:t>
      </w:r>
      <w:smartTag w:uri="urn:schemas-microsoft-com:office:smarttags" w:element="PersonName">
        <w:smartTagPr>
          <w:attr w:name="ProductID" w:val="la Evaluaci￳n"/>
        </w:smartTagPr>
        <w:r w:rsidRPr="00C92530">
          <w:rPr>
            <w:rFonts w:cs="Arial"/>
            <w:sz w:val="20"/>
            <w:szCs w:val="20"/>
          </w:rPr>
          <w:t>la Evaluación</w:t>
        </w:r>
      </w:smartTag>
      <w:r w:rsidRPr="00C92530">
        <w:rPr>
          <w:rFonts w:cs="Arial"/>
          <w:sz w:val="20"/>
          <w:szCs w:val="20"/>
        </w:rPr>
        <w:t xml:space="preserve"> de Impacto ambiental (EIA), en esta acepción, es preciso utilizar dos enfoques distintos, pero complementarios. El primer enfoque estudia el proceso de EIA, o sea, los procedimientos y las diferentes actividades que deberán ser ejecutadas para identificar, prever, y evaluar la importancia de las consecuencias futuras de las decisiones actuales. En el segundo enfoque, se centra en los métodos y las herramientas de identificación, previsión y evaluación de los impactos ambientales y, en particular, la realización del estudio de impacto ambiental (</w:t>
      </w:r>
      <w:proofErr w:type="spellStart"/>
      <w:r w:rsidRPr="00C92530">
        <w:rPr>
          <w:rFonts w:cs="Arial"/>
          <w:sz w:val="20"/>
          <w:szCs w:val="20"/>
        </w:rPr>
        <w:t>EsIA</w:t>
      </w:r>
      <w:proofErr w:type="spellEnd"/>
      <w:r w:rsidRPr="00C92530">
        <w:rPr>
          <w:rFonts w:cs="Arial"/>
          <w:sz w:val="20"/>
          <w:szCs w:val="20"/>
        </w:rPr>
        <w:t xml:space="preserve">). En este texto, el mayor énfasis le será dado a este segundo enfoque, el proceso de </w:t>
      </w:r>
      <w:smartTag w:uri="urn:schemas-microsoft-com:office:smarttags" w:element="PersonName">
        <w:smartTagPr>
          <w:attr w:name="ProductID" w:val="la EIA"/>
        </w:smartTagPr>
        <w:r w:rsidRPr="00C92530">
          <w:rPr>
            <w:rFonts w:cs="Arial"/>
            <w:sz w:val="20"/>
            <w:szCs w:val="20"/>
          </w:rPr>
          <w:t>la EIA</w:t>
        </w:r>
      </w:smartTag>
      <w:r w:rsidRPr="00C92530">
        <w:rPr>
          <w:rFonts w:cs="Arial"/>
          <w:sz w:val="20"/>
          <w:szCs w:val="20"/>
        </w:rPr>
        <w:t xml:space="preserve"> también será tratado, pero sólo de manera introductoria.</w:t>
      </w:r>
    </w:p>
    <w:p w:rsidR="00C92530" w:rsidRPr="00C92530" w:rsidRDefault="00C92530" w:rsidP="00EE00ED">
      <w:pPr>
        <w:tabs>
          <w:tab w:val="left" w:pos="5580"/>
        </w:tabs>
        <w:jc w:val="both"/>
        <w:rPr>
          <w:rFonts w:cs="Arial"/>
          <w:b/>
          <w:color w:val="000000"/>
          <w:sz w:val="20"/>
          <w:szCs w:val="20"/>
        </w:rPr>
      </w:pPr>
      <w:r w:rsidRPr="00C92530">
        <w:rPr>
          <w:rFonts w:ascii="Arial" w:hAnsi="Arial" w:cs="Arial"/>
          <w:b/>
          <w:color w:val="000000"/>
        </w:rPr>
        <w:t xml:space="preserve">    </w:t>
      </w:r>
      <w:r w:rsidRPr="00C92530">
        <w:rPr>
          <w:rFonts w:cs="Arial"/>
          <w:b/>
          <w:color w:val="000000"/>
          <w:sz w:val="20"/>
          <w:szCs w:val="20"/>
        </w:rPr>
        <w:t>PRINCIPIOS GUIAS:</w:t>
      </w:r>
    </w:p>
    <w:p w:rsidR="00C92530" w:rsidRPr="00C92530" w:rsidRDefault="00C92530" w:rsidP="00EE00ED">
      <w:pPr>
        <w:numPr>
          <w:ilvl w:val="0"/>
          <w:numId w:val="30"/>
        </w:numPr>
        <w:tabs>
          <w:tab w:val="left" w:pos="5580"/>
        </w:tabs>
        <w:spacing w:after="0" w:line="240" w:lineRule="auto"/>
        <w:jc w:val="both"/>
        <w:rPr>
          <w:rFonts w:cs="Arial"/>
          <w:color w:val="000000"/>
          <w:sz w:val="20"/>
          <w:szCs w:val="20"/>
        </w:rPr>
      </w:pPr>
      <w:r w:rsidRPr="00C92530">
        <w:rPr>
          <w:rFonts w:cs="Arial"/>
          <w:color w:val="000000"/>
          <w:sz w:val="20"/>
          <w:szCs w:val="20"/>
        </w:rPr>
        <w:t>Participación ciudadana amplia</w:t>
      </w:r>
    </w:p>
    <w:p w:rsidR="00C92530" w:rsidRPr="00C92530" w:rsidRDefault="00C92530" w:rsidP="00EE00ED">
      <w:pPr>
        <w:numPr>
          <w:ilvl w:val="0"/>
          <w:numId w:val="30"/>
        </w:numPr>
        <w:tabs>
          <w:tab w:val="left" w:pos="5580"/>
        </w:tabs>
        <w:spacing w:after="0" w:line="240" w:lineRule="auto"/>
        <w:jc w:val="both"/>
        <w:rPr>
          <w:rFonts w:cs="Arial"/>
          <w:sz w:val="20"/>
          <w:szCs w:val="20"/>
        </w:rPr>
      </w:pPr>
      <w:r w:rsidRPr="00C92530">
        <w:rPr>
          <w:rFonts w:cs="Arial"/>
          <w:sz w:val="20"/>
          <w:szCs w:val="20"/>
        </w:rPr>
        <w:t>Transparencia en las decisiones.</w:t>
      </w:r>
    </w:p>
    <w:p w:rsidR="00C92530" w:rsidRPr="00C92530" w:rsidRDefault="00C92530" w:rsidP="00EE00ED">
      <w:pPr>
        <w:numPr>
          <w:ilvl w:val="0"/>
          <w:numId w:val="30"/>
        </w:numPr>
        <w:tabs>
          <w:tab w:val="left" w:pos="5580"/>
        </w:tabs>
        <w:spacing w:after="0" w:line="240" w:lineRule="auto"/>
        <w:jc w:val="both"/>
        <w:rPr>
          <w:rFonts w:cs="Arial"/>
          <w:sz w:val="20"/>
          <w:szCs w:val="20"/>
        </w:rPr>
      </w:pPr>
      <w:r w:rsidRPr="00C92530">
        <w:rPr>
          <w:rFonts w:cs="Arial"/>
          <w:sz w:val="20"/>
          <w:szCs w:val="20"/>
        </w:rPr>
        <w:t>Acuerdo en los procedimientos.</w:t>
      </w:r>
    </w:p>
    <w:p w:rsidR="00C92530" w:rsidRPr="00C92530" w:rsidRDefault="00C92530" w:rsidP="00EE00ED">
      <w:pPr>
        <w:numPr>
          <w:ilvl w:val="0"/>
          <w:numId w:val="30"/>
        </w:numPr>
        <w:tabs>
          <w:tab w:val="left" w:pos="5580"/>
        </w:tabs>
        <w:spacing w:after="0" w:line="240" w:lineRule="auto"/>
        <w:jc w:val="both"/>
        <w:rPr>
          <w:rFonts w:cs="Arial"/>
          <w:sz w:val="20"/>
          <w:szCs w:val="20"/>
        </w:rPr>
      </w:pPr>
      <w:r w:rsidRPr="00C92530">
        <w:rPr>
          <w:rFonts w:cs="Arial"/>
          <w:sz w:val="20"/>
          <w:szCs w:val="20"/>
        </w:rPr>
        <w:t>Responsabilidad en las decisiones.</w:t>
      </w:r>
    </w:p>
    <w:p w:rsidR="00C92530" w:rsidRPr="00C92530" w:rsidRDefault="00C92530" w:rsidP="00EE00ED">
      <w:pPr>
        <w:numPr>
          <w:ilvl w:val="0"/>
          <w:numId w:val="30"/>
        </w:numPr>
        <w:tabs>
          <w:tab w:val="left" w:pos="5580"/>
        </w:tabs>
        <w:spacing w:after="0" w:line="240" w:lineRule="auto"/>
        <w:jc w:val="both"/>
        <w:rPr>
          <w:rFonts w:cs="Arial"/>
          <w:sz w:val="20"/>
          <w:szCs w:val="20"/>
        </w:rPr>
      </w:pPr>
      <w:r w:rsidRPr="00C92530">
        <w:rPr>
          <w:rFonts w:cs="Arial"/>
          <w:sz w:val="20"/>
          <w:szCs w:val="20"/>
        </w:rPr>
        <w:t>Credibilidad en las instituciones y estudios.</w:t>
      </w:r>
    </w:p>
    <w:p w:rsidR="00C92530" w:rsidRPr="00C92530" w:rsidRDefault="00C92530" w:rsidP="00EE00ED">
      <w:pPr>
        <w:numPr>
          <w:ilvl w:val="0"/>
          <w:numId w:val="30"/>
        </w:numPr>
        <w:tabs>
          <w:tab w:val="left" w:pos="5580"/>
        </w:tabs>
        <w:spacing w:after="0" w:line="240" w:lineRule="auto"/>
        <w:jc w:val="both"/>
        <w:rPr>
          <w:rFonts w:cs="Arial"/>
          <w:sz w:val="20"/>
          <w:szCs w:val="20"/>
        </w:rPr>
      </w:pPr>
      <w:r w:rsidRPr="00C92530">
        <w:rPr>
          <w:rFonts w:cs="Arial"/>
          <w:sz w:val="20"/>
          <w:szCs w:val="20"/>
        </w:rPr>
        <w:t>Efectividad de las medidas de protección.</w:t>
      </w:r>
    </w:p>
    <w:p w:rsidR="00C92530" w:rsidRPr="00C92530" w:rsidRDefault="00C92530" w:rsidP="00EE00ED">
      <w:pPr>
        <w:numPr>
          <w:ilvl w:val="0"/>
          <w:numId w:val="30"/>
        </w:numPr>
        <w:tabs>
          <w:tab w:val="left" w:pos="5580"/>
        </w:tabs>
        <w:spacing w:after="0" w:line="240" w:lineRule="auto"/>
        <w:jc w:val="both"/>
        <w:rPr>
          <w:rFonts w:cs="Arial"/>
          <w:sz w:val="20"/>
          <w:szCs w:val="20"/>
        </w:rPr>
      </w:pPr>
      <w:r w:rsidRPr="00C92530">
        <w:rPr>
          <w:rFonts w:cs="Arial"/>
          <w:sz w:val="20"/>
          <w:szCs w:val="20"/>
        </w:rPr>
        <w:t>Retroalimentación de las decisiones.</w:t>
      </w:r>
    </w:p>
    <w:p w:rsidR="00C92530" w:rsidRPr="00C92530" w:rsidRDefault="00C92530" w:rsidP="00EE00ED">
      <w:pPr>
        <w:numPr>
          <w:ilvl w:val="0"/>
          <w:numId w:val="30"/>
        </w:numPr>
        <w:tabs>
          <w:tab w:val="left" w:pos="5580"/>
        </w:tabs>
        <w:spacing w:after="0" w:line="240" w:lineRule="auto"/>
        <w:jc w:val="both"/>
        <w:rPr>
          <w:rFonts w:cs="Arial"/>
          <w:sz w:val="20"/>
          <w:szCs w:val="20"/>
        </w:rPr>
      </w:pPr>
      <w:r w:rsidRPr="00C92530">
        <w:rPr>
          <w:rFonts w:cs="Arial"/>
          <w:sz w:val="20"/>
          <w:szCs w:val="20"/>
        </w:rPr>
        <w:t>Apoyo a la toma de decisiones.</w:t>
      </w:r>
    </w:p>
    <w:p w:rsidR="00FB34BE" w:rsidRDefault="00FB34BE" w:rsidP="00EE00ED">
      <w:pPr>
        <w:tabs>
          <w:tab w:val="left" w:pos="5580"/>
        </w:tabs>
        <w:ind w:left="284"/>
        <w:jc w:val="both"/>
        <w:rPr>
          <w:rFonts w:cs="Arial"/>
          <w:b/>
          <w:sz w:val="20"/>
          <w:szCs w:val="20"/>
        </w:rPr>
      </w:pPr>
    </w:p>
    <w:p w:rsidR="00C92530" w:rsidRPr="00C92530" w:rsidRDefault="007F4468" w:rsidP="00EE00ED">
      <w:pPr>
        <w:tabs>
          <w:tab w:val="left" w:pos="5580"/>
        </w:tabs>
        <w:ind w:left="284"/>
        <w:jc w:val="both"/>
        <w:rPr>
          <w:rFonts w:cs="Arial"/>
          <w:sz w:val="20"/>
          <w:szCs w:val="20"/>
        </w:rPr>
      </w:pPr>
      <w:r>
        <w:rPr>
          <w:rFonts w:cs="Arial"/>
          <w:b/>
          <w:sz w:val="20"/>
          <w:szCs w:val="20"/>
        </w:rPr>
        <w:t xml:space="preserve">  </w:t>
      </w:r>
      <w:r w:rsidR="00FB34BE">
        <w:rPr>
          <w:rFonts w:cs="Arial"/>
          <w:b/>
          <w:sz w:val="20"/>
          <w:szCs w:val="20"/>
        </w:rPr>
        <w:t>PROPÓ</w:t>
      </w:r>
      <w:r w:rsidR="00C92530" w:rsidRPr="00C92530">
        <w:rPr>
          <w:rFonts w:cs="Arial"/>
          <w:b/>
          <w:sz w:val="20"/>
          <w:szCs w:val="20"/>
        </w:rPr>
        <w:t>SITO</w:t>
      </w:r>
      <w:r>
        <w:rPr>
          <w:rFonts w:cs="Arial"/>
          <w:b/>
          <w:sz w:val="20"/>
          <w:szCs w:val="20"/>
        </w:rPr>
        <w:t xml:space="preserve">: </w:t>
      </w:r>
      <w:r w:rsidR="00C92530" w:rsidRPr="00C92530">
        <w:rPr>
          <w:rFonts w:cs="Arial"/>
          <w:sz w:val="20"/>
          <w:szCs w:val="20"/>
        </w:rPr>
        <w:t>Asegurarse que los recursos ambientales de importancia se reconozcan desde el principio en el proceso de decisión y se protejan a través de planeamientos y decisiones pertinentes.</w:t>
      </w:r>
    </w:p>
    <w:p w:rsidR="00C92530" w:rsidRPr="00C92530" w:rsidRDefault="00FB34BE" w:rsidP="00EE00ED">
      <w:pPr>
        <w:tabs>
          <w:tab w:val="left" w:pos="5580"/>
        </w:tabs>
        <w:ind w:left="284"/>
        <w:jc w:val="both"/>
        <w:rPr>
          <w:rFonts w:cs="Arial"/>
          <w:color w:val="000000"/>
          <w:sz w:val="20"/>
          <w:szCs w:val="20"/>
        </w:rPr>
      </w:pPr>
      <w:r>
        <w:rPr>
          <w:rFonts w:cs="Arial"/>
          <w:b/>
          <w:noProof/>
          <w:color w:val="000000"/>
          <w:sz w:val="20"/>
          <w:szCs w:val="20"/>
          <w:lang w:val="es-PE" w:eastAsia="ja-JP"/>
        </w:rPr>
        <w:drawing>
          <wp:anchor distT="0" distB="0" distL="114300" distR="114300" simplePos="0" relativeHeight="251670528" behindDoc="0" locked="0" layoutInCell="1" allowOverlap="1">
            <wp:simplePos x="0" y="0"/>
            <wp:positionH relativeFrom="column">
              <wp:posOffset>548640</wp:posOffset>
            </wp:positionH>
            <wp:positionV relativeFrom="paragraph">
              <wp:posOffset>580390</wp:posOffset>
            </wp:positionV>
            <wp:extent cx="4105275" cy="1905000"/>
            <wp:effectExtent l="19050" t="0" r="9525" b="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21272" t="23268" r="21513" b="35153"/>
                    <a:stretch>
                      <a:fillRect/>
                    </a:stretch>
                  </pic:blipFill>
                  <pic:spPr bwMode="auto">
                    <a:xfrm>
                      <a:off x="0" y="0"/>
                      <a:ext cx="4105275" cy="1905000"/>
                    </a:xfrm>
                    <a:prstGeom prst="rect">
                      <a:avLst/>
                    </a:prstGeom>
                    <a:noFill/>
                    <a:ln w="9525">
                      <a:noFill/>
                      <a:miter lim="800000"/>
                      <a:headEnd/>
                      <a:tailEnd/>
                    </a:ln>
                  </pic:spPr>
                </pic:pic>
              </a:graphicData>
            </a:graphic>
          </wp:anchor>
        </w:drawing>
      </w:r>
      <w:r w:rsidR="007F4468">
        <w:rPr>
          <w:rFonts w:cs="Arial"/>
          <w:b/>
          <w:color w:val="000000"/>
          <w:sz w:val="20"/>
          <w:szCs w:val="20"/>
        </w:rPr>
        <w:t xml:space="preserve">  </w:t>
      </w:r>
      <w:r>
        <w:rPr>
          <w:rFonts w:cs="Arial"/>
          <w:b/>
          <w:color w:val="000000"/>
          <w:sz w:val="20"/>
          <w:szCs w:val="20"/>
        </w:rPr>
        <w:t>ANÁ</w:t>
      </w:r>
      <w:r w:rsidR="00C92530" w:rsidRPr="00C92530">
        <w:rPr>
          <w:rFonts w:cs="Arial"/>
          <w:b/>
          <w:color w:val="000000"/>
          <w:sz w:val="20"/>
          <w:szCs w:val="20"/>
        </w:rPr>
        <w:t>LISIS</w:t>
      </w:r>
      <w:r w:rsidR="00C92530" w:rsidRPr="00C92530">
        <w:rPr>
          <w:rFonts w:cs="Arial"/>
          <w:b/>
          <w:color w:val="000000"/>
          <w:sz w:val="20"/>
          <w:szCs w:val="20"/>
          <w:u w:val="single"/>
        </w:rPr>
        <w:t>:</w:t>
      </w:r>
      <w:r w:rsidR="00C92530">
        <w:rPr>
          <w:rFonts w:cs="Arial"/>
          <w:color w:val="000000"/>
          <w:sz w:val="20"/>
          <w:szCs w:val="20"/>
        </w:rPr>
        <w:t xml:space="preserve"> </w:t>
      </w:r>
      <w:r w:rsidR="00C92530" w:rsidRPr="00C92530">
        <w:rPr>
          <w:rFonts w:cs="Arial"/>
          <w:color w:val="000000"/>
          <w:sz w:val="20"/>
          <w:szCs w:val="20"/>
        </w:rPr>
        <w:t>Lo central, sin embargo, es conocer el significado de los impactos ambientales potenciales para los cuales existen diferentes métodos no excluyentes entre sí y que se adecuan a cada situación.</w:t>
      </w:r>
    </w:p>
    <w:p w:rsidR="00C92530" w:rsidRPr="00D15692" w:rsidRDefault="00C92530" w:rsidP="00EE00ED">
      <w:pPr>
        <w:tabs>
          <w:tab w:val="left" w:pos="5580"/>
        </w:tabs>
        <w:ind w:left="284"/>
        <w:jc w:val="both"/>
        <w:rPr>
          <w:rFonts w:ascii="Arial" w:hAnsi="Arial" w:cs="Arial"/>
          <w:color w:val="000000"/>
        </w:rPr>
      </w:pPr>
    </w:p>
    <w:p w:rsidR="00C92530" w:rsidRDefault="00C92530" w:rsidP="00EE00ED">
      <w:pPr>
        <w:tabs>
          <w:tab w:val="left" w:pos="5580"/>
        </w:tabs>
        <w:jc w:val="both"/>
        <w:rPr>
          <w:rFonts w:ascii="Arial" w:hAnsi="Arial" w:cs="Arial"/>
        </w:rPr>
      </w:pPr>
    </w:p>
    <w:p w:rsidR="00C92530" w:rsidRDefault="00C92530" w:rsidP="00EE00ED">
      <w:pPr>
        <w:tabs>
          <w:tab w:val="left" w:pos="5580"/>
        </w:tabs>
        <w:jc w:val="both"/>
        <w:rPr>
          <w:rFonts w:ascii="Arial" w:hAnsi="Arial" w:cs="Arial"/>
        </w:rPr>
      </w:pPr>
    </w:p>
    <w:p w:rsidR="00C92530" w:rsidRDefault="00C92530" w:rsidP="00EE00ED">
      <w:pPr>
        <w:pStyle w:val="Default"/>
        <w:tabs>
          <w:tab w:val="left" w:pos="5580"/>
        </w:tabs>
        <w:jc w:val="both"/>
        <w:rPr>
          <w:b/>
          <w:u w:val="single"/>
        </w:rPr>
      </w:pPr>
    </w:p>
    <w:p w:rsidR="00C92530" w:rsidRDefault="00C92530" w:rsidP="00EE00ED">
      <w:pPr>
        <w:pStyle w:val="Default"/>
        <w:tabs>
          <w:tab w:val="left" w:pos="5580"/>
        </w:tabs>
        <w:jc w:val="both"/>
        <w:rPr>
          <w:b/>
          <w:u w:val="single"/>
        </w:rPr>
      </w:pPr>
    </w:p>
    <w:p w:rsidR="00C92530" w:rsidRDefault="00C92530" w:rsidP="00EE00ED">
      <w:pPr>
        <w:pStyle w:val="Default"/>
        <w:tabs>
          <w:tab w:val="left" w:pos="5580"/>
        </w:tabs>
        <w:jc w:val="both"/>
        <w:rPr>
          <w:b/>
          <w:u w:val="single"/>
        </w:rPr>
      </w:pPr>
    </w:p>
    <w:p w:rsidR="00C92530" w:rsidRDefault="00C92530" w:rsidP="00EE00ED">
      <w:pPr>
        <w:pStyle w:val="Default"/>
        <w:tabs>
          <w:tab w:val="left" w:pos="5580"/>
        </w:tabs>
        <w:jc w:val="both"/>
        <w:rPr>
          <w:b/>
          <w:u w:val="single"/>
        </w:rPr>
      </w:pPr>
    </w:p>
    <w:p w:rsidR="00C92530" w:rsidRDefault="007F4468" w:rsidP="00EE00ED">
      <w:pPr>
        <w:pStyle w:val="Default"/>
        <w:tabs>
          <w:tab w:val="left" w:pos="5580"/>
        </w:tabs>
        <w:jc w:val="both"/>
        <w:rPr>
          <w:b/>
          <w:u w:val="single"/>
        </w:rPr>
      </w:pPr>
      <w:r>
        <w:rPr>
          <w:b/>
          <w:noProof/>
          <w:u w:val="single"/>
          <w:lang w:val="es-PE" w:eastAsia="ja-JP"/>
        </w:rPr>
        <w:drawing>
          <wp:anchor distT="0" distB="0" distL="114300" distR="114300" simplePos="0" relativeHeight="251671552" behindDoc="0" locked="0" layoutInCell="1" allowOverlap="1">
            <wp:simplePos x="0" y="0"/>
            <wp:positionH relativeFrom="column">
              <wp:posOffset>386715</wp:posOffset>
            </wp:positionH>
            <wp:positionV relativeFrom="paragraph">
              <wp:posOffset>92710</wp:posOffset>
            </wp:positionV>
            <wp:extent cx="4638675" cy="3476625"/>
            <wp:effectExtent l="19050" t="0" r="9525"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l="19919" t="16925" r="17707" b="9883"/>
                    <a:stretch>
                      <a:fillRect/>
                    </a:stretch>
                  </pic:blipFill>
                  <pic:spPr bwMode="auto">
                    <a:xfrm>
                      <a:off x="0" y="0"/>
                      <a:ext cx="4638675" cy="3476625"/>
                    </a:xfrm>
                    <a:prstGeom prst="rect">
                      <a:avLst/>
                    </a:prstGeom>
                    <a:noFill/>
                    <a:ln w="9525">
                      <a:noFill/>
                      <a:miter lim="800000"/>
                      <a:headEnd/>
                      <a:tailEnd/>
                    </a:ln>
                  </pic:spPr>
                </pic:pic>
              </a:graphicData>
            </a:graphic>
          </wp:anchor>
        </w:drawing>
      </w:r>
    </w:p>
    <w:p w:rsidR="00C92530" w:rsidRDefault="00C92530" w:rsidP="00EE00ED">
      <w:pPr>
        <w:pStyle w:val="Default"/>
        <w:tabs>
          <w:tab w:val="left" w:pos="5580"/>
        </w:tabs>
        <w:jc w:val="both"/>
        <w:rPr>
          <w:b/>
          <w:u w:val="single"/>
        </w:rPr>
      </w:pPr>
    </w:p>
    <w:p w:rsidR="00C92530" w:rsidRDefault="00C92530" w:rsidP="00EE00ED">
      <w:pPr>
        <w:pStyle w:val="Default"/>
        <w:tabs>
          <w:tab w:val="left" w:pos="5580"/>
        </w:tabs>
        <w:jc w:val="both"/>
        <w:rPr>
          <w:b/>
          <w:u w:val="single"/>
        </w:rPr>
      </w:pPr>
    </w:p>
    <w:p w:rsidR="00C92530" w:rsidRDefault="00C92530" w:rsidP="00EE00ED">
      <w:pPr>
        <w:pStyle w:val="Default"/>
        <w:tabs>
          <w:tab w:val="left" w:pos="5580"/>
        </w:tabs>
        <w:jc w:val="both"/>
        <w:rPr>
          <w:b/>
          <w:u w:val="single"/>
        </w:rPr>
      </w:pPr>
    </w:p>
    <w:p w:rsidR="00C92530" w:rsidRDefault="00C92530" w:rsidP="00EE00ED">
      <w:pPr>
        <w:pStyle w:val="Default"/>
        <w:tabs>
          <w:tab w:val="left" w:pos="5580"/>
        </w:tabs>
        <w:jc w:val="both"/>
        <w:rPr>
          <w:b/>
          <w:u w:val="single"/>
        </w:rPr>
      </w:pPr>
    </w:p>
    <w:p w:rsidR="00C92530" w:rsidRDefault="00C92530" w:rsidP="00EE00ED">
      <w:pPr>
        <w:pStyle w:val="Default"/>
        <w:tabs>
          <w:tab w:val="left" w:pos="5580"/>
        </w:tabs>
        <w:jc w:val="both"/>
        <w:rPr>
          <w:b/>
          <w:u w:val="single"/>
        </w:rPr>
      </w:pPr>
    </w:p>
    <w:p w:rsidR="00C92530" w:rsidRDefault="00C92530"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E12B23" w:rsidP="00EE00ED">
      <w:pPr>
        <w:autoSpaceDE w:val="0"/>
        <w:autoSpaceDN w:val="0"/>
        <w:adjustRightInd w:val="0"/>
        <w:jc w:val="both"/>
        <w:rPr>
          <w:rFonts w:ascii="Arial" w:hAnsi="Arial" w:cs="Arial"/>
          <w:sz w:val="20"/>
          <w:szCs w:val="20"/>
        </w:rPr>
      </w:pPr>
      <w:r>
        <w:rPr>
          <w:rFonts w:ascii="Arial" w:hAnsi="Arial" w:cs="Arial"/>
          <w:noProof/>
          <w:sz w:val="20"/>
          <w:szCs w:val="20"/>
          <w:lang w:val="es-PE" w:eastAsia="ja-JP"/>
        </w:rPr>
        <w:drawing>
          <wp:anchor distT="0" distB="0" distL="114300" distR="114300" simplePos="0" relativeHeight="251672576" behindDoc="0" locked="0" layoutInCell="1" allowOverlap="1">
            <wp:simplePos x="0" y="0"/>
            <wp:positionH relativeFrom="column">
              <wp:posOffset>386715</wp:posOffset>
            </wp:positionH>
            <wp:positionV relativeFrom="paragraph">
              <wp:posOffset>-471170</wp:posOffset>
            </wp:positionV>
            <wp:extent cx="4924425" cy="1952625"/>
            <wp:effectExtent l="19050" t="0" r="9525" b="0"/>
            <wp:wrapNone/>
            <wp:docPr id="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l="19545" t="26744" r="16786" b="38748"/>
                    <a:stretch>
                      <a:fillRect/>
                    </a:stretch>
                  </pic:blipFill>
                  <pic:spPr bwMode="auto">
                    <a:xfrm>
                      <a:off x="0" y="0"/>
                      <a:ext cx="4924425" cy="1952625"/>
                    </a:xfrm>
                    <a:prstGeom prst="rect">
                      <a:avLst/>
                    </a:prstGeom>
                    <a:noFill/>
                    <a:ln w="9525">
                      <a:noFill/>
                      <a:miter lim="800000"/>
                      <a:headEnd/>
                      <a:tailEnd/>
                    </a:ln>
                  </pic:spPr>
                </pic:pic>
              </a:graphicData>
            </a:graphic>
          </wp:anchor>
        </w:drawing>
      </w: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E12B23" w:rsidP="00EE00ED">
      <w:pPr>
        <w:autoSpaceDE w:val="0"/>
        <w:autoSpaceDN w:val="0"/>
        <w:adjustRightInd w:val="0"/>
        <w:jc w:val="both"/>
        <w:rPr>
          <w:rFonts w:ascii="Arial" w:hAnsi="Arial" w:cs="Arial"/>
          <w:sz w:val="20"/>
          <w:szCs w:val="20"/>
        </w:rPr>
      </w:pPr>
      <w:r>
        <w:rPr>
          <w:rFonts w:ascii="Arial" w:hAnsi="Arial" w:cs="Arial"/>
          <w:noProof/>
          <w:sz w:val="20"/>
          <w:szCs w:val="20"/>
          <w:lang w:val="es-PE" w:eastAsia="ja-JP"/>
        </w:rPr>
        <w:drawing>
          <wp:anchor distT="0" distB="0" distL="114300" distR="114300" simplePos="0" relativeHeight="251673600" behindDoc="0" locked="0" layoutInCell="1" allowOverlap="1">
            <wp:simplePos x="0" y="0"/>
            <wp:positionH relativeFrom="column">
              <wp:posOffset>386715</wp:posOffset>
            </wp:positionH>
            <wp:positionV relativeFrom="paragraph">
              <wp:posOffset>6985</wp:posOffset>
            </wp:positionV>
            <wp:extent cx="4924425" cy="1762125"/>
            <wp:effectExtent l="1905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l="22898" t="44056" r="20411" b="29436"/>
                    <a:stretch>
                      <a:fillRect/>
                    </a:stretch>
                  </pic:blipFill>
                  <pic:spPr bwMode="auto">
                    <a:xfrm>
                      <a:off x="0" y="0"/>
                      <a:ext cx="4924425" cy="1762125"/>
                    </a:xfrm>
                    <a:prstGeom prst="rect">
                      <a:avLst/>
                    </a:prstGeom>
                    <a:noFill/>
                    <a:ln w="9525">
                      <a:noFill/>
                      <a:miter lim="800000"/>
                      <a:headEnd/>
                      <a:tailEnd/>
                    </a:ln>
                  </pic:spPr>
                </pic:pic>
              </a:graphicData>
            </a:graphic>
          </wp:anchor>
        </w:drawing>
      </w: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7F4468" w:rsidRDefault="007F4468" w:rsidP="00EE00ED">
      <w:pPr>
        <w:autoSpaceDE w:val="0"/>
        <w:autoSpaceDN w:val="0"/>
        <w:adjustRightInd w:val="0"/>
        <w:jc w:val="both"/>
        <w:rPr>
          <w:rFonts w:ascii="Arial" w:hAnsi="Arial" w:cs="Arial"/>
          <w:sz w:val="20"/>
          <w:szCs w:val="20"/>
        </w:rPr>
      </w:pPr>
    </w:p>
    <w:p w:rsidR="00D632AE" w:rsidRDefault="00D632AE" w:rsidP="00EE00ED">
      <w:pPr>
        <w:autoSpaceDE w:val="0"/>
        <w:autoSpaceDN w:val="0"/>
        <w:adjustRightInd w:val="0"/>
        <w:jc w:val="both"/>
        <w:rPr>
          <w:rFonts w:cs="Arial"/>
          <w:b/>
          <w:bCs/>
        </w:rPr>
      </w:pPr>
    </w:p>
    <w:p w:rsidR="00D632AE" w:rsidRDefault="00D632AE" w:rsidP="00EE00ED">
      <w:pPr>
        <w:autoSpaceDE w:val="0"/>
        <w:autoSpaceDN w:val="0"/>
        <w:adjustRightInd w:val="0"/>
        <w:jc w:val="both"/>
        <w:rPr>
          <w:rFonts w:cs="Arial"/>
          <w:b/>
          <w:bCs/>
        </w:rPr>
      </w:pPr>
    </w:p>
    <w:p w:rsidR="00C92530" w:rsidRPr="007F4468" w:rsidRDefault="00061595" w:rsidP="00EE00ED">
      <w:pPr>
        <w:autoSpaceDE w:val="0"/>
        <w:autoSpaceDN w:val="0"/>
        <w:adjustRightInd w:val="0"/>
        <w:jc w:val="both"/>
        <w:rPr>
          <w:rFonts w:cs="Arial"/>
          <w:sz w:val="20"/>
          <w:szCs w:val="20"/>
        </w:rPr>
      </w:pPr>
      <w:r>
        <w:rPr>
          <w:rFonts w:cs="Arial"/>
          <w:b/>
          <w:bCs/>
        </w:rPr>
        <w:t>1</w:t>
      </w:r>
      <w:r w:rsidR="00C92530" w:rsidRPr="007F4468">
        <w:rPr>
          <w:rFonts w:cs="Arial"/>
          <w:b/>
          <w:bCs/>
        </w:rPr>
        <w:t>. EL PROCESO DE</w:t>
      </w:r>
      <w:r w:rsidR="007F4468" w:rsidRPr="007F4468">
        <w:rPr>
          <w:rFonts w:cs="Arial"/>
          <w:b/>
          <w:bCs/>
        </w:rPr>
        <w:t xml:space="preserve"> </w:t>
      </w:r>
      <w:r w:rsidR="00C92530" w:rsidRPr="007F4468">
        <w:rPr>
          <w:rFonts w:cs="Arial"/>
          <w:b/>
          <w:bCs/>
        </w:rPr>
        <w:t>EVALUACION DE IMPACTO</w:t>
      </w:r>
      <w:r w:rsidR="007F4468" w:rsidRPr="007F4468">
        <w:rPr>
          <w:rFonts w:cs="Arial"/>
          <w:b/>
          <w:bCs/>
        </w:rPr>
        <w:t xml:space="preserve"> </w:t>
      </w:r>
      <w:r w:rsidR="00C92530" w:rsidRPr="007F4468">
        <w:rPr>
          <w:rFonts w:cs="Arial"/>
          <w:b/>
          <w:bCs/>
        </w:rPr>
        <w:t>AMBIENTAL</w:t>
      </w:r>
    </w:p>
    <w:p w:rsidR="00C92530" w:rsidRPr="007F4468" w:rsidRDefault="00C92530" w:rsidP="00DE2C65">
      <w:pPr>
        <w:autoSpaceDE w:val="0"/>
        <w:autoSpaceDN w:val="0"/>
        <w:adjustRightInd w:val="0"/>
        <w:ind w:left="142"/>
        <w:jc w:val="both"/>
        <w:rPr>
          <w:rFonts w:cs="Arial"/>
          <w:sz w:val="20"/>
          <w:szCs w:val="20"/>
        </w:rPr>
      </w:pPr>
      <w:r w:rsidRPr="007F4468">
        <w:rPr>
          <w:rFonts w:cs="Arial"/>
          <w:sz w:val="20"/>
          <w:szCs w:val="20"/>
        </w:rPr>
        <w:t xml:space="preserve">Con la finalidad de considerar los impactos ambientales como un criterio de decisión acerca de las obras o actividades que puedan acarrear una significativa degradación de la calidad ambiental, es necesario realizar una serie de actividades consecutivas, concatenadas de manera lógica. A ese conjunto de procedimientos, se le da el nombre de proceso de evaluación del impacto ambiental. En </w:t>
      </w:r>
      <w:r w:rsidRPr="007F4468">
        <w:rPr>
          <w:rFonts w:cs="Arial"/>
          <w:sz w:val="20"/>
          <w:szCs w:val="20"/>
        </w:rPr>
        <w:lastRenderedPageBreak/>
        <w:t xml:space="preserve">general, este proceso es objeto de reglamentación, que define en detalle los procedimientos a ser seguidos. </w:t>
      </w:r>
    </w:p>
    <w:p w:rsidR="00C92530" w:rsidRPr="007F4468" w:rsidRDefault="00C92530" w:rsidP="00EE00ED">
      <w:pPr>
        <w:autoSpaceDE w:val="0"/>
        <w:autoSpaceDN w:val="0"/>
        <w:adjustRightInd w:val="0"/>
        <w:ind w:left="142"/>
        <w:jc w:val="both"/>
        <w:rPr>
          <w:rFonts w:cs="Arial"/>
          <w:sz w:val="20"/>
          <w:szCs w:val="20"/>
        </w:rPr>
      </w:pPr>
      <w:r w:rsidRPr="007F4468">
        <w:rPr>
          <w:rFonts w:cs="Arial"/>
          <w:sz w:val="20"/>
          <w:szCs w:val="20"/>
        </w:rPr>
        <w:t>Las principales etapas del proceso son presentadas a continuación:</w:t>
      </w:r>
    </w:p>
    <w:p w:rsidR="00C92530" w:rsidRPr="007F4468" w:rsidRDefault="00C92530" w:rsidP="00EE00ED">
      <w:pPr>
        <w:autoSpaceDE w:val="0"/>
        <w:autoSpaceDN w:val="0"/>
        <w:adjustRightInd w:val="0"/>
        <w:ind w:left="142"/>
        <w:jc w:val="both"/>
        <w:rPr>
          <w:rFonts w:cs="Arial"/>
          <w:sz w:val="20"/>
          <w:szCs w:val="20"/>
        </w:rPr>
      </w:pPr>
      <w:r w:rsidRPr="007F4468">
        <w:rPr>
          <w:rFonts w:cs="Arial"/>
          <w:b/>
          <w:i/>
          <w:sz w:val="20"/>
          <w:szCs w:val="20"/>
        </w:rPr>
        <w:t>Selección de acciones</w:t>
      </w:r>
      <w:r w:rsidRPr="007F4468">
        <w:rPr>
          <w:rFonts w:cs="Arial"/>
          <w:i/>
          <w:sz w:val="20"/>
          <w:szCs w:val="20"/>
        </w:rPr>
        <w:t xml:space="preserve">  </w:t>
      </w:r>
      <w:r w:rsidRPr="007F4468">
        <w:rPr>
          <w:rFonts w:cs="Arial"/>
          <w:sz w:val="20"/>
          <w:szCs w:val="20"/>
        </w:rPr>
        <w:t>Se trata de seleccionar, entre las innumerables acciones humanas, aquellas que tienen</w:t>
      </w:r>
      <w:r w:rsidR="00D10C51">
        <w:rPr>
          <w:rFonts w:cs="Arial"/>
          <w:sz w:val="20"/>
          <w:szCs w:val="20"/>
        </w:rPr>
        <w:t xml:space="preserve"> </w:t>
      </w:r>
      <w:r w:rsidRPr="007F4468">
        <w:rPr>
          <w:rFonts w:cs="Arial"/>
          <w:sz w:val="20"/>
          <w:szCs w:val="20"/>
        </w:rPr>
        <w:t xml:space="preserve">un potencial de causar alteraciones ambientales </w:t>
      </w:r>
      <w:r w:rsidR="00DE2C65">
        <w:rPr>
          <w:rFonts w:cs="Arial"/>
          <w:sz w:val="20"/>
          <w:szCs w:val="20"/>
        </w:rPr>
        <w:t xml:space="preserve">positivas significativas. </w:t>
      </w:r>
      <w:r w:rsidRPr="007F4468">
        <w:rPr>
          <w:rFonts w:cs="Arial"/>
          <w:sz w:val="20"/>
          <w:szCs w:val="20"/>
        </w:rPr>
        <w:t>Debido al conocimiento acumulado sobre el impacto de las acciones humanas, se sabe que existen muchos tipos de acciones que realmente han causado impactos significativos, mientras que otras, causan impactos insignificantes o se conocen ampliamente las medidas para controlar sus impactos. Hay, sin embargo, un campo intermedio, en el cual no están claras las consecuencias que pueden derivarse una determinada acción, son casos en los que un estudio simplificado se hace necesario para encuadrarlas en una de las categorías.</w:t>
      </w:r>
    </w:p>
    <w:p w:rsidR="00C92530" w:rsidRPr="007F4468" w:rsidRDefault="00C92530" w:rsidP="00EE00ED">
      <w:pPr>
        <w:autoSpaceDE w:val="0"/>
        <w:autoSpaceDN w:val="0"/>
        <w:adjustRightInd w:val="0"/>
        <w:ind w:left="142"/>
        <w:jc w:val="both"/>
        <w:rPr>
          <w:rFonts w:cs="Arial"/>
          <w:sz w:val="20"/>
          <w:szCs w:val="20"/>
        </w:rPr>
      </w:pPr>
      <w:r w:rsidRPr="007F4468">
        <w:rPr>
          <w:rFonts w:cs="Arial"/>
          <w:b/>
          <w:i/>
          <w:sz w:val="20"/>
          <w:szCs w:val="20"/>
        </w:rPr>
        <w:t>Determinación del alcance del estudio de impacto ambiental</w:t>
      </w:r>
      <w:r w:rsidR="00D10C51">
        <w:rPr>
          <w:rFonts w:cs="Arial"/>
          <w:b/>
          <w:sz w:val="20"/>
          <w:szCs w:val="20"/>
        </w:rPr>
        <w:t xml:space="preserve">: </w:t>
      </w:r>
      <w:r w:rsidRPr="007F4468">
        <w:rPr>
          <w:rFonts w:cs="Arial"/>
          <w:sz w:val="20"/>
          <w:szCs w:val="20"/>
        </w:rPr>
        <w:t xml:space="preserve">En los casos en que se establece que es necesaria la realización de la EIA, es preciso, antes de iniciarlo, establecer su alcance, o sea, la amplitud y profundidad de los estudios que se llevarán a cabo. Aunque el contenido genérico de un EIA sea definido de antemano por la propia reglamentación, tales normas son generales, aplicándose en todos los estudios; no pueden ser normas específicas ni normas </w:t>
      </w:r>
      <w:r w:rsidR="00D10C51" w:rsidRPr="007F4468">
        <w:rPr>
          <w:rFonts w:cs="Arial"/>
          <w:sz w:val="20"/>
          <w:szCs w:val="20"/>
        </w:rPr>
        <w:t>aplicable</w:t>
      </w:r>
      <w:r w:rsidRPr="007F4468">
        <w:rPr>
          <w:rFonts w:cs="Arial"/>
          <w:sz w:val="20"/>
          <w:szCs w:val="20"/>
        </w:rPr>
        <w:t xml:space="preserve"> a un caso particular ya que la reglamentación debe prever todas las situaciones posibles. </w:t>
      </w:r>
    </w:p>
    <w:p w:rsidR="00C92530" w:rsidRPr="007F4468" w:rsidRDefault="00C92530" w:rsidP="00EE00ED">
      <w:pPr>
        <w:autoSpaceDE w:val="0"/>
        <w:autoSpaceDN w:val="0"/>
        <w:adjustRightInd w:val="0"/>
        <w:ind w:left="142"/>
        <w:jc w:val="both"/>
        <w:rPr>
          <w:rFonts w:cs="Arial"/>
          <w:sz w:val="20"/>
          <w:szCs w:val="20"/>
        </w:rPr>
      </w:pPr>
      <w:r w:rsidRPr="007F4468">
        <w:rPr>
          <w:rFonts w:cs="Arial"/>
          <w:sz w:val="20"/>
          <w:szCs w:val="20"/>
        </w:rPr>
        <w:t>Como los informes que describen los resultados de esos estudios acostumbran a se</w:t>
      </w:r>
      <w:r w:rsidR="00DE2C65">
        <w:rPr>
          <w:rFonts w:cs="Arial"/>
          <w:sz w:val="20"/>
          <w:szCs w:val="20"/>
        </w:rPr>
        <w:t>r bastante técnicos, es usual</w:t>
      </w:r>
      <w:r w:rsidRPr="007F4468">
        <w:rPr>
          <w:rFonts w:cs="Arial"/>
          <w:sz w:val="20"/>
          <w:szCs w:val="20"/>
        </w:rPr>
        <w:t xml:space="preserve"> preparar un resumen escrito en lenguaje simplificado y que se destina a comunicar las principales características del emprendimiento y sus impactos a todos los interesados. </w:t>
      </w:r>
    </w:p>
    <w:p w:rsidR="00D632AE" w:rsidRPr="00DE2C65" w:rsidRDefault="00C92530" w:rsidP="00DE2C65">
      <w:pPr>
        <w:autoSpaceDE w:val="0"/>
        <w:autoSpaceDN w:val="0"/>
        <w:adjustRightInd w:val="0"/>
        <w:ind w:left="142"/>
        <w:jc w:val="both"/>
        <w:rPr>
          <w:rFonts w:cs="Arial"/>
          <w:sz w:val="20"/>
          <w:szCs w:val="20"/>
        </w:rPr>
      </w:pPr>
      <w:r w:rsidRPr="007F4468">
        <w:rPr>
          <w:rFonts w:cs="Arial"/>
          <w:b/>
          <w:i/>
          <w:sz w:val="20"/>
          <w:szCs w:val="20"/>
        </w:rPr>
        <w:t xml:space="preserve">Análisis técnico del estudio de impacto ambiental; </w:t>
      </w:r>
      <w:r w:rsidRPr="007F4468">
        <w:rPr>
          <w:rFonts w:cs="Arial"/>
          <w:sz w:val="20"/>
          <w:szCs w:val="20"/>
        </w:rPr>
        <w:t xml:space="preserve">Los estudios deben ser analizados por una tercera parte, normalmente, el equipo técnico del órgano gubernamental encargado de autorizar la obra, o el equipo de la institución financiera a la cual le fue solicitado el préstamo para ejecutar el proyecto. Se trata de verificar su adecuación a los términos de referencia y a la reglamentación o procedimientos aplicables. El análisis no es, solamente, hecho por el equipo multidisciplinario sino que también puede ser interinstitucional, o sea, se pueden consultar órganos especializados de la administración, como ser al encargado del patrimonio cultural, o al responsable por la utilización de las aguas de una cuenca hidrográfica. </w:t>
      </w:r>
    </w:p>
    <w:p w:rsidR="00C92530" w:rsidRPr="007F4468" w:rsidRDefault="00C92530" w:rsidP="00EE00ED">
      <w:pPr>
        <w:autoSpaceDE w:val="0"/>
        <w:autoSpaceDN w:val="0"/>
        <w:adjustRightInd w:val="0"/>
        <w:ind w:left="142"/>
        <w:jc w:val="both"/>
        <w:rPr>
          <w:rFonts w:cs="Arial"/>
          <w:b/>
          <w:i/>
          <w:sz w:val="20"/>
          <w:szCs w:val="20"/>
        </w:rPr>
      </w:pPr>
      <w:r w:rsidRPr="007F4468">
        <w:rPr>
          <w:rFonts w:cs="Arial"/>
          <w:b/>
          <w:i/>
          <w:sz w:val="20"/>
          <w:szCs w:val="20"/>
        </w:rPr>
        <w:t xml:space="preserve">Decisión </w:t>
      </w:r>
    </w:p>
    <w:p w:rsidR="00C92530" w:rsidRPr="007F4468" w:rsidRDefault="00C92530" w:rsidP="00EE00ED">
      <w:pPr>
        <w:autoSpaceDE w:val="0"/>
        <w:autoSpaceDN w:val="0"/>
        <w:adjustRightInd w:val="0"/>
        <w:ind w:left="142"/>
        <w:jc w:val="both"/>
        <w:rPr>
          <w:rFonts w:cs="Arial"/>
          <w:sz w:val="20"/>
          <w:szCs w:val="20"/>
        </w:rPr>
      </w:pPr>
      <w:r w:rsidRPr="007F4468">
        <w:rPr>
          <w:rFonts w:cs="Arial"/>
          <w:sz w:val="20"/>
          <w:szCs w:val="20"/>
        </w:rPr>
        <w:t>Los modelos de toma de decisión en el proceso de EIA son muy variados y están más ligados a la tradición política de cada jurisdicción que a las características intrínsecas de la evaluación de impacto ambiental. En líneas generales, la decisión final puede caber a: (i) la autoridad  ambiental, (ii) la autoridad del área a la cual se subordina el emprendimiento (por ejemplo, las decisiones sobre un proyecto forestal son tomadas por el ministerio responsable por este sector) o, (</w:t>
      </w:r>
      <w:proofErr w:type="spellStart"/>
      <w:r w:rsidRPr="007F4468">
        <w:rPr>
          <w:rFonts w:cs="Arial"/>
          <w:sz w:val="20"/>
          <w:szCs w:val="20"/>
        </w:rPr>
        <w:t>iii</w:t>
      </w:r>
      <w:proofErr w:type="spellEnd"/>
      <w:r w:rsidRPr="007F4468">
        <w:rPr>
          <w:rFonts w:cs="Arial"/>
          <w:sz w:val="20"/>
          <w:szCs w:val="20"/>
        </w:rPr>
        <w:t>) el gobierno (a través de un consejo de ministros o de un jefe de gobierno). Existe, además, el modelo de decisión colegiada, a través de un consejo con participación de la sociedad civil, procedimiento que se usa mucho en Brasil, donde estos colegiados están subordinados a la autoridad ambiental. Son posibles tres tipos de decisiones: (i) no autorizar el emprendimiento, (ii</w:t>
      </w:r>
      <w:r w:rsidR="00D10C51" w:rsidRPr="007F4468">
        <w:rPr>
          <w:rFonts w:cs="Arial"/>
          <w:sz w:val="20"/>
          <w:szCs w:val="20"/>
        </w:rPr>
        <w:t>) aprobarlo</w:t>
      </w:r>
      <w:r w:rsidRPr="007F4468">
        <w:rPr>
          <w:rFonts w:cs="Arial"/>
          <w:sz w:val="20"/>
          <w:szCs w:val="20"/>
        </w:rPr>
        <w:t xml:space="preserve"> incondicionalmente, o (</w:t>
      </w:r>
      <w:proofErr w:type="spellStart"/>
      <w:r w:rsidRPr="007F4468">
        <w:rPr>
          <w:rFonts w:cs="Arial"/>
          <w:sz w:val="20"/>
          <w:szCs w:val="20"/>
        </w:rPr>
        <w:t>iii</w:t>
      </w:r>
      <w:proofErr w:type="spellEnd"/>
      <w:r w:rsidRPr="007F4468">
        <w:rPr>
          <w:rFonts w:cs="Arial"/>
          <w:sz w:val="20"/>
          <w:szCs w:val="20"/>
        </w:rPr>
        <w:t>) aprobarlo con condiciones. Se puede aún retornar a las etapas anteriores, solicitando modificaciones o la complementación de los estudios presentados.</w:t>
      </w:r>
    </w:p>
    <w:p w:rsidR="00C92530" w:rsidRPr="007F4468" w:rsidRDefault="00C92530" w:rsidP="00EE00ED">
      <w:pPr>
        <w:autoSpaceDE w:val="0"/>
        <w:autoSpaceDN w:val="0"/>
        <w:adjustRightInd w:val="0"/>
        <w:ind w:left="142"/>
        <w:jc w:val="both"/>
        <w:rPr>
          <w:rFonts w:cs="Arial"/>
          <w:b/>
          <w:i/>
          <w:sz w:val="20"/>
          <w:szCs w:val="20"/>
        </w:rPr>
      </w:pPr>
      <w:r w:rsidRPr="007F4468">
        <w:rPr>
          <w:rFonts w:cs="Arial"/>
          <w:b/>
          <w:i/>
          <w:sz w:val="20"/>
          <w:szCs w:val="20"/>
        </w:rPr>
        <w:t>Seguimiento y monitoreo</w:t>
      </w:r>
    </w:p>
    <w:p w:rsidR="007F4468" w:rsidRPr="00DE2C65" w:rsidRDefault="00D632AE" w:rsidP="00DE2C65">
      <w:pPr>
        <w:autoSpaceDE w:val="0"/>
        <w:autoSpaceDN w:val="0"/>
        <w:adjustRightInd w:val="0"/>
        <w:ind w:left="142"/>
        <w:jc w:val="both"/>
        <w:rPr>
          <w:rFonts w:cs="Arial"/>
          <w:sz w:val="20"/>
          <w:szCs w:val="20"/>
        </w:rPr>
      </w:pPr>
      <w:r>
        <w:rPr>
          <w:rFonts w:cs="Arial"/>
          <w:noProof/>
          <w:sz w:val="20"/>
          <w:szCs w:val="20"/>
          <w:lang w:val="es-PE" w:eastAsia="ja-JP"/>
        </w:rPr>
        <w:drawing>
          <wp:anchor distT="0" distB="0" distL="114300" distR="114300" simplePos="0" relativeHeight="251674624" behindDoc="0" locked="0" layoutInCell="1" allowOverlap="1">
            <wp:simplePos x="0" y="0"/>
            <wp:positionH relativeFrom="column">
              <wp:posOffset>-213360</wp:posOffset>
            </wp:positionH>
            <wp:positionV relativeFrom="paragraph">
              <wp:posOffset>1363980</wp:posOffset>
            </wp:positionV>
            <wp:extent cx="5524500" cy="5334000"/>
            <wp:effectExtent l="1905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rcRect l="29753" t="30573" r="27710" b="7782"/>
                    <a:stretch>
                      <a:fillRect/>
                    </a:stretch>
                  </pic:blipFill>
                  <pic:spPr bwMode="auto">
                    <a:xfrm>
                      <a:off x="0" y="0"/>
                      <a:ext cx="5524500" cy="5334000"/>
                    </a:xfrm>
                    <a:prstGeom prst="rect">
                      <a:avLst/>
                    </a:prstGeom>
                    <a:noFill/>
                    <a:ln w="9525">
                      <a:noFill/>
                      <a:miter lim="800000"/>
                      <a:headEnd/>
                      <a:tailEnd/>
                    </a:ln>
                  </pic:spPr>
                </pic:pic>
              </a:graphicData>
            </a:graphic>
          </wp:anchor>
        </w:drawing>
      </w:r>
      <w:r w:rsidR="00C92530" w:rsidRPr="007F4468">
        <w:rPr>
          <w:rFonts w:cs="Arial"/>
          <w:sz w:val="20"/>
          <w:szCs w:val="20"/>
        </w:rPr>
        <w:t xml:space="preserve">Enseguida de una decisión positiva, la implantación del emprendimiento deberá  acompañarse </w:t>
      </w:r>
      <w:r w:rsidR="00DE2C65" w:rsidRPr="007F4468">
        <w:rPr>
          <w:rFonts w:cs="Arial"/>
          <w:sz w:val="20"/>
          <w:szCs w:val="20"/>
        </w:rPr>
        <w:t>de</w:t>
      </w:r>
      <w:r w:rsidR="00C92530" w:rsidRPr="007F4468">
        <w:rPr>
          <w:rFonts w:cs="Arial"/>
          <w:sz w:val="20"/>
          <w:szCs w:val="20"/>
        </w:rPr>
        <w:t xml:space="preserve"> la implementación de todas las medidas dirigidas a reducir, eliminar o compensar los impactos negativos </w:t>
      </w:r>
      <w:r w:rsidR="00C92530" w:rsidRPr="007F4468">
        <w:rPr>
          <w:rFonts w:cs="Arial"/>
          <w:sz w:val="20"/>
          <w:szCs w:val="20"/>
        </w:rPr>
        <w:lastRenderedPageBreak/>
        <w:t xml:space="preserve">o potenciar los positivos. Lo mismo, deberá ser observado durante la fase del funcionamiento del emprendimiento o actividad y durante la fase de desactivación o cierre. La aplicación del programa de monitoreo debe permitir confirmar o no los pronósticos que se hicieron en el estudio de impacto ambiental. Documentos La complejidad del proceso de EIA y sus múltiples actividades vuelvan necesarias la preparación de un gran número de documentos. </w:t>
      </w:r>
    </w:p>
    <w:p w:rsidR="00C92530" w:rsidRPr="00A63EB2" w:rsidRDefault="00061595" w:rsidP="00EE00ED">
      <w:pPr>
        <w:autoSpaceDE w:val="0"/>
        <w:autoSpaceDN w:val="0"/>
        <w:adjustRightInd w:val="0"/>
        <w:jc w:val="both"/>
        <w:rPr>
          <w:rFonts w:cs="Arial"/>
          <w:sz w:val="20"/>
          <w:szCs w:val="20"/>
        </w:rPr>
      </w:pPr>
      <w:r>
        <w:rPr>
          <w:rFonts w:cs="Arial"/>
          <w:b/>
          <w:bCs/>
          <w:sz w:val="20"/>
          <w:szCs w:val="20"/>
        </w:rPr>
        <w:t>2</w:t>
      </w:r>
      <w:r w:rsidR="00C92530" w:rsidRPr="007F4468">
        <w:rPr>
          <w:rFonts w:cs="Arial"/>
          <w:b/>
          <w:bCs/>
          <w:sz w:val="20"/>
          <w:szCs w:val="20"/>
        </w:rPr>
        <w:t>. NIVELES DE EVALUACION DE IMPACTO AMBIENTAL</w:t>
      </w:r>
    </w:p>
    <w:p w:rsidR="00C92530" w:rsidRPr="007F4468" w:rsidRDefault="00C92530" w:rsidP="00EE00ED">
      <w:pPr>
        <w:autoSpaceDE w:val="0"/>
        <w:autoSpaceDN w:val="0"/>
        <w:adjustRightInd w:val="0"/>
        <w:ind w:left="142"/>
        <w:jc w:val="both"/>
        <w:rPr>
          <w:rFonts w:cs="Arial"/>
          <w:sz w:val="20"/>
          <w:szCs w:val="20"/>
        </w:rPr>
      </w:pPr>
      <w:r w:rsidRPr="007F4468">
        <w:rPr>
          <w:rFonts w:cs="Arial"/>
          <w:sz w:val="20"/>
          <w:szCs w:val="20"/>
        </w:rPr>
        <w:t>La evaluación del impacto ambiental es un instrumento de planificación y de política</w:t>
      </w:r>
      <w:r w:rsidR="007F4468">
        <w:rPr>
          <w:rFonts w:cs="Arial"/>
          <w:sz w:val="20"/>
          <w:szCs w:val="20"/>
        </w:rPr>
        <w:t xml:space="preserve"> </w:t>
      </w:r>
      <w:r w:rsidRPr="007F4468">
        <w:rPr>
          <w:rFonts w:cs="Arial"/>
          <w:sz w:val="20"/>
          <w:szCs w:val="20"/>
        </w:rPr>
        <w:t>ambiental empleado para dar soporte a diversos tipos de decisiones que puedan dar lugar a</w:t>
      </w:r>
      <w:r w:rsidR="007F4468">
        <w:rPr>
          <w:rFonts w:cs="Arial"/>
          <w:sz w:val="20"/>
          <w:szCs w:val="20"/>
        </w:rPr>
        <w:t xml:space="preserve"> </w:t>
      </w:r>
      <w:r w:rsidRPr="007F4468">
        <w:rPr>
          <w:rFonts w:cs="Arial"/>
          <w:sz w:val="20"/>
          <w:szCs w:val="20"/>
        </w:rPr>
        <w:t xml:space="preserve">consecuencias ambientales. La forma más conocida de aplicación de </w:t>
      </w:r>
      <w:smartTag w:uri="urn:schemas-microsoft-com:office:smarttags" w:element="PersonName">
        <w:smartTagPr>
          <w:attr w:name="ProductID" w:val="la EIA"/>
        </w:smartTagPr>
        <w:r w:rsidRPr="007F4468">
          <w:rPr>
            <w:rFonts w:cs="Arial"/>
            <w:sz w:val="20"/>
            <w:szCs w:val="20"/>
          </w:rPr>
          <w:t>la EIA</w:t>
        </w:r>
      </w:smartTag>
      <w:r w:rsidRPr="007F4468">
        <w:rPr>
          <w:rFonts w:cs="Arial"/>
          <w:sz w:val="20"/>
          <w:szCs w:val="20"/>
        </w:rPr>
        <w:t xml:space="preserve"> implica la elaboración de un estudio de impacto ambiental sometido a algún proceso de consulta política.</w:t>
      </w:r>
    </w:p>
    <w:p w:rsidR="00C92530" w:rsidRPr="007F4468" w:rsidRDefault="00C92530" w:rsidP="00EE00ED">
      <w:pPr>
        <w:autoSpaceDE w:val="0"/>
        <w:autoSpaceDN w:val="0"/>
        <w:adjustRightInd w:val="0"/>
        <w:ind w:left="142"/>
        <w:jc w:val="both"/>
        <w:rPr>
          <w:rFonts w:cs="Arial"/>
          <w:sz w:val="20"/>
          <w:szCs w:val="20"/>
        </w:rPr>
      </w:pPr>
      <w:r w:rsidRPr="007F4468">
        <w:rPr>
          <w:rFonts w:cs="Arial"/>
          <w:sz w:val="20"/>
          <w:szCs w:val="20"/>
        </w:rPr>
        <w:t>La mayor parte de las veces, los EIA son realizados para analizar los impactos que podrán</w:t>
      </w:r>
      <w:r w:rsidR="007F4468">
        <w:rPr>
          <w:rFonts w:cs="Arial"/>
          <w:sz w:val="20"/>
          <w:szCs w:val="20"/>
        </w:rPr>
        <w:t xml:space="preserve"> </w:t>
      </w:r>
      <w:r w:rsidRPr="007F4468">
        <w:rPr>
          <w:rFonts w:cs="Arial"/>
          <w:sz w:val="20"/>
          <w:szCs w:val="20"/>
        </w:rPr>
        <w:t xml:space="preserve">resultar de la construcción, del funcionamiento y de la desactivación de obras o  actividades que puedan causar significativa degradación ambiental, o sea, en la mayor parte de las veces, proyectos de ingeniería. Mientras tanto, hay innumerables otras decisiones públicas o privadas que pueden traer serias consecuencias para la calidad ambiental. Por ejemplo, programas de desarrollo regional o legislaciones que incentiven el uso de un determinado recurso natural, pueden ocasionalmente ser responsables </w:t>
      </w:r>
      <w:r w:rsidR="00DE2C65">
        <w:rPr>
          <w:rFonts w:cs="Arial"/>
          <w:sz w:val="20"/>
          <w:szCs w:val="20"/>
        </w:rPr>
        <w:t>de</w:t>
      </w:r>
      <w:r w:rsidRPr="007F4468">
        <w:rPr>
          <w:rFonts w:cs="Arial"/>
          <w:sz w:val="20"/>
          <w:szCs w:val="20"/>
        </w:rPr>
        <w:t xml:space="preserve"> impactos ambientales mucho más serios que aquellos que provienen de obras aisladas, o que pueden estimular la realización de varias obras aisladas. Un ejemplo es el programa del gobierno federal brasileño, adoptado en inicios de los años 80 y que estaba dirigido a fomentar la utilización del alcohol etílico como combustible en los automóviles, denominado “Pro-Alcohol”; las consecuencias del programa incluyen un gran aumento del área plantada con caña de azúcar, la construcción de varias nuevas destilerías, o uso extensivo de quemas, en la época de la zafra azucarera y la producción de grandes cantidades de residuos sólidos y afluentes líquidos provenientes del proceso industrial de fabricación de alcohol. Cada proyecto individual no se encuadra en los criterios de exigencia de una evaluación de impacto ambiental, pero las consecuencias ambientales del programa fueron enormes. Por otro lado, “pequeñas” decisiones, aparentemente sin grandes consecuencias ambientales pueden, si se suman, causar impactos significativos, como el corte de pequeñas manchas de vegetación remanente en una zona rural o la lenta expansión de las áreas urbanas. </w:t>
      </w:r>
    </w:p>
    <w:p w:rsidR="00C92530" w:rsidRPr="00A63EB2" w:rsidRDefault="00061595" w:rsidP="00EE00ED">
      <w:pPr>
        <w:autoSpaceDE w:val="0"/>
        <w:autoSpaceDN w:val="0"/>
        <w:adjustRightInd w:val="0"/>
        <w:jc w:val="both"/>
        <w:rPr>
          <w:rFonts w:cs="Arial"/>
          <w:sz w:val="20"/>
          <w:szCs w:val="20"/>
        </w:rPr>
      </w:pPr>
      <w:r>
        <w:rPr>
          <w:rFonts w:cs="Arial"/>
          <w:b/>
          <w:bCs/>
          <w:sz w:val="20"/>
          <w:szCs w:val="20"/>
        </w:rPr>
        <w:t>3</w:t>
      </w:r>
      <w:r w:rsidR="00C92530" w:rsidRPr="007F4468">
        <w:rPr>
          <w:rFonts w:cs="Arial"/>
          <w:b/>
          <w:bCs/>
          <w:sz w:val="20"/>
          <w:szCs w:val="20"/>
        </w:rPr>
        <w:t xml:space="preserve">. ETAPAS DE </w:t>
      </w:r>
      <w:smartTag w:uri="urn:schemas-microsoft-com:office:smarttags" w:element="PersonName">
        <w:smartTagPr>
          <w:attr w:name="ProductID" w:val="LA ELABORACION DE"/>
        </w:smartTagPr>
        <w:r w:rsidR="00C92530" w:rsidRPr="007F4468">
          <w:rPr>
            <w:rFonts w:cs="Arial"/>
            <w:b/>
            <w:bCs/>
            <w:sz w:val="20"/>
            <w:szCs w:val="20"/>
          </w:rPr>
          <w:t>LA ELABORACION DE</w:t>
        </w:r>
      </w:smartTag>
      <w:r w:rsidR="00C92530" w:rsidRPr="007F4468">
        <w:rPr>
          <w:rFonts w:cs="Arial"/>
          <w:b/>
          <w:bCs/>
          <w:sz w:val="20"/>
          <w:szCs w:val="20"/>
        </w:rPr>
        <w:t xml:space="preserve"> UN ESTUDIO DE IMPACTO AMBIENTAL</w:t>
      </w:r>
    </w:p>
    <w:p w:rsidR="00C92530" w:rsidRPr="007F4468" w:rsidRDefault="00A63EB2" w:rsidP="00EE00ED">
      <w:pPr>
        <w:autoSpaceDE w:val="0"/>
        <w:autoSpaceDN w:val="0"/>
        <w:adjustRightInd w:val="0"/>
        <w:jc w:val="both"/>
        <w:rPr>
          <w:rFonts w:cs="Arial"/>
          <w:b/>
          <w:bCs/>
          <w:sz w:val="20"/>
          <w:szCs w:val="20"/>
        </w:rPr>
      </w:pPr>
      <w:r>
        <w:rPr>
          <w:rFonts w:cs="Arial"/>
          <w:b/>
          <w:bCs/>
          <w:sz w:val="20"/>
          <w:szCs w:val="20"/>
        </w:rPr>
        <w:t xml:space="preserve">      </w:t>
      </w:r>
      <w:r w:rsidR="00061595">
        <w:rPr>
          <w:rFonts w:cs="Arial"/>
          <w:b/>
          <w:bCs/>
          <w:sz w:val="20"/>
          <w:szCs w:val="20"/>
        </w:rPr>
        <w:t>3</w:t>
      </w:r>
      <w:r w:rsidR="00C92530" w:rsidRPr="007F4468">
        <w:rPr>
          <w:rFonts w:cs="Arial"/>
          <w:b/>
          <w:bCs/>
          <w:sz w:val="20"/>
          <w:szCs w:val="20"/>
        </w:rPr>
        <w:t>.2 Principales actividades en la elaboración de un estudio de impacto ambiental</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Adoptándose la perspectiva dirigida, un EIA podría ser realizado mediante una secuencia lógica de etapas, cada una dependiendo de los resultados de la etapa anterior. Son seis las actividades básicas, en las cuales pueden ser incluidas algunas complementarias, como el estudio de la legislación aplicable y de los planos y programas gubernamentales incidentes sobre el área de la obra, o sobre el tipo de actividad, o actividades que usualmente son realizadas en las primeras etapas de la elaboración de los estudios.</w:t>
      </w:r>
    </w:p>
    <w:p w:rsidR="00C92530" w:rsidRPr="007F4468" w:rsidRDefault="00061595" w:rsidP="00EE00ED">
      <w:pPr>
        <w:autoSpaceDE w:val="0"/>
        <w:autoSpaceDN w:val="0"/>
        <w:adjustRightInd w:val="0"/>
        <w:ind w:left="567"/>
        <w:jc w:val="both"/>
        <w:rPr>
          <w:rFonts w:cs="Arial"/>
          <w:b/>
          <w:bCs/>
          <w:sz w:val="20"/>
          <w:szCs w:val="20"/>
        </w:rPr>
      </w:pPr>
      <w:r>
        <w:rPr>
          <w:rFonts w:cs="Arial"/>
          <w:b/>
          <w:bCs/>
          <w:sz w:val="20"/>
          <w:szCs w:val="20"/>
        </w:rPr>
        <w:t>3</w:t>
      </w:r>
      <w:r w:rsidR="00C92530" w:rsidRPr="007F4468">
        <w:rPr>
          <w:rFonts w:cs="Arial"/>
          <w:b/>
          <w:bCs/>
          <w:sz w:val="20"/>
          <w:szCs w:val="20"/>
        </w:rPr>
        <w:t>.2.1 Identificación preliminar de los impactos probables</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 xml:space="preserve">Un estudio de impacto puede ser estructurado y organizado a partir de la identificación de los probables impactos ambientales. El resultado del trabajo de identificación es nada más que, una lista de posibles impactos. El ejercicio no es nada complicado, más debe ser ejecutado de manera sistemática, de forma que comprenda todas las posibles alteraciones  ambientales que resulten de la obra, aún cuando sea se sepa, de antemano, que algunas de las alteraciones serán insignificantes, que algunas serán mucho más importantes que otras y que por lo tanto no todas recibirán igual atención en las etapas subsiguientes del EIA. El conocimiento acumulado y la </w:t>
      </w:r>
      <w:r w:rsidRPr="007F4468">
        <w:rPr>
          <w:rFonts w:cs="Arial"/>
          <w:sz w:val="20"/>
          <w:szCs w:val="20"/>
        </w:rPr>
        <w:lastRenderedPageBreak/>
        <w:t>experiencia anterior forman los fundamentos de una buena identificación de los impactos. Los efectos ambientales verificados en casos las obras semejantes nos dan una primera pista para identificar los posibles impactos de un nuevo proyecto. Por ello, la revisión bibliográfica y  consulta de los trabajos similares son probablemente los primeros pasos de un equipo  encargado de elaborar un estudio de impacto ambiental. Por ejemplo, es común en los países anglosajones la publicación de las conclusiones de las comisiones de coordinación de consultas públicas sobre las obras sometidas al proceso de EIA y ese material se vuelve disponible para auxiliar en futuros trabajos 11. Mucho del conocimiento acumulado sobre los impactos ambientales se encuentra también sistematizado en manuales y publicaciones especializadas de evaluación de impacto ambiental. La indispensable visita de campo para conocer el área de la obra y de su entorno puede ser completada por una rápida consulta a mapas topográficos de la región usualmente disponibles en, al menos, a una escala (a veces más de una) y algunas cartas temáticas, como las de uso del suelo o geológicas, éstas últimas también disponibles en la mayoría de los países, a pesar de que con detalle y precisión variados.</w:t>
      </w:r>
    </w:p>
    <w:p w:rsidR="00C92530" w:rsidRPr="007F4468" w:rsidRDefault="00061595" w:rsidP="00EE00ED">
      <w:pPr>
        <w:autoSpaceDE w:val="0"/>
        <w:autoSpaceDN w:val="0"/>
        <w:adjustRightInd w:val="0"/>
        <w:ind w:left="567"/>
        <w:jc w:val="both"/>
        <w:rPr>
          <w:rFonts w:cs="Arial"/>
          <w:b/>
          <w:bCs/>
          <w:sz w:val="20"/>
          <w:szCs w:val="20"/>
        </w:rPr>
      </w:pPr>
      <w:r>
        <w:rPr>
          <w:rFonts w:cs="Arial"/>
          <w:b/>
          <w:bCs/>
          <w:sz w:val="20"/>
          <w:szCs w:val="20"/>
        </w:rPr>
        <w:t>3</w:t>
      </w:r>
      <w:r w:rsidR="00C92530" w:rsidRPr="007F4468">
        <w:rPr>
          <w:rFonts w:cs="Arial"/>
          <w:b/>
          <w:bCs/>
          <w:sz w:val="20"/>
          <w:szCs w:val="20"/>
        </w:rPr>
        <w:t>.2.2 Identificación de las cuestiones relevantes</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Para la identificación de las cuestiones relevantes se utilizan métodos como:</w:t>
      </w:r>
    </w:p>
    <w:p w:rsidR="00C92530" w:rsidRPr="007F4468" w:rsidRDefault="00D10C51" w:rsidP="00EE00ED">
      <w:pPr>
        <w:autoSpaceDE w:val="0"/>
        <w:autoSpaceDN w:val="0"/>
        <w:adjustRightInd w:val="0"/>
        <w:spacing w:after="0"/>
        <w:ind w:left="567"/>
        <w:jc w:val="both"/>
        <w:rPr>
          <w:rFonts w:cs="Arial"/>
          <w:sz w:val="20"/>
          <w:szCs w:val="20"/>
        </w:rPr>
      </w:pPr>
      <w:r>
        <w:rPr>
          <w:rFonts w:cs="Arial"/>
          <w:sz w:val="20"/>
          <w:szCs w:val="20"/>
        </w:rPr>
        <w:t xml:space="preserve">- </w:t>
      </w:r>
      <w:r w:rsidR="00C67144">
        <w:rPr>
          <w:rFonts w:cs="Arial"/>
          <w:sz w:val="20"/>
          <w:szCs w:val="20"/>
        </w:rPr>
        <w:t>A</w:t>
      </w:r>
      <w:r>
        <w:rPr>
          <w:rFonts w:cs="Arial"/>
          <w:sz w:val="20"/>
          <w:szCs w:val="20"/>
        </w:rPr>
        <w:t>nalogía con casos similares.</w:t>
      </w:r>
    </w:p>
    <w:p w:rsidR="00C92530" w:rsidRPr="007F4468" w:rsidRDefault="00D10C51" w:rsidP="00EE00ED">
      <w:pPr>
        <w:autoSpaceDE w:val="0"/>
        <w:autoSpaceDN w:val="0"/>
        <w:adjustRightInd w:val="0"/>
        <w:spacing w:after="0"/>
        <w:ind w:left="567"/>
        <w:jc w:val="both"/>
        <w:rPr>
          <w:rFonts w:cs="Arial"/>
          <w:sz w:val="20"/>
          <w:szCs w:val="20"/>
        </w:rPr>
      </w:pPr>
      <w:r w:rsidRPr="007F4468">
        <w:rPr>
          <w:rFonts w:cs="Arial"/>
          <w:sz w:val="20"/>
          <w:szCs w:val="20"/>
        </w:rPr>
        <w:t>- Experie</w:t>
      </w:r>
      <w:r>
        <w:rPr>
          <w:rFonts w:cs="Arial"/>
          <w:sz w:val="20"/>
          <w:szCs w:val="20"/>
        </w:rPr>
        <w:t>ncia y opinión de especialistas.</w:t>
      </w:r>
    </w:p>
    <w:p w:rsidR="00C92530" w:rsidRPr="007F4468" w:rsidRDefault="00D10C51" w:rsidP="00EE00ED">
      <w:pPr>
        <w:autoSpaceDE w:val="0"/>
        <w:autoSpaceDN w:val="0"/>
        <w:adjustRightInd w:val="0"/>
        <w:spacing w:after="0"/>
        <w:ind w:left="567"/>
        <w:jc w:val="both"/>
        <w:rPr>
          <w:rFonts w:cs="Arial"/>
          <w:sz w:val="20"/>
          <w:szCs w:val="20"/>
        </w:rPr>
      </w:pPr>
      <w:r w:rsidRPr="007F4468">
        <w:rPr>
          <w:rFonts w:cs="Arial"/>
          <w:sz w:val="20"/>
          <w:szCs w:val="20"/>
        </w:rPr>
        <w:t>- Consulta pública</w:t>
      </w:r>
      <w:r>
        <w:rPr>
          <w:rFonts w:cs="Arial"/>
          <w:sz w:val="20"/>
          <w:szCs w:val="20"/>
        </w:rPr>
        <w:t>.</w:t>
      </w:r>
    </w:p>
    <w:p w:rsidR="00C92530" w:rsidRPr="007F4468" w:rsidRDefault="00D10C51" w:rsidP="00EE00ED">
      <w:pPr>
        <w:autoSpaceDE w:val="0"/>
        <w:autoSpaceDN w:val="0"/>
        <w:adjustRightInd w:val="0"/>
        <w:spacing w:after="0"/>
        <w:ind w:left="567"/>
        <w:jc w:val="both"/>
        <w:rPr>
          <w:rFonts w:cs="Arial"/>
          <w:sz w:val="20"/>
          <w:szCs w:val="20"/>
        </w:rPr>
      </w:pPr>
      <w:r w:rsidRPr="007F4468">
        <w:rPr>
          <w:rFonts w:cs="Arial"/>
          <w:sz w:val="20"/>
          <w:szCs w:val="20"/>
        </w:rPr>
        <w:t>- Análisis de las temas definidas previamente por vía legal (por ejemplo los bienes declarados patrimonio, patrimonio arqueológico y paleontológico, cuevas naturales y subterráneas, especies raras y áreas protegidas).</w:t>
      </w:r>
    </w:p>
    <w:p w:rsidR="00C92530" w:rsidRDefault="00C92530" w:rsidP="00EE00ED">
      <w:pPr>
        <w:autoSpaceDE w:val="0"/>
        <w:autoSpaceDN w:val="0"/>
        <w:adjustRightInd w:val="0"/>
        <w:spacing w:after="0"/>
        <w:ind w:left="567"/>
        <w:jc w:val="both"/>
        <w:rPr>
          <w:rFonts w:cs="Arial"/>
          <w:sz w:val="20"/>
          <w:szCs w:val="20"/>
        </w:rPr>
      </w:pPr>
      <w:r w:rsidRPr="007F4468">
        <w:rPr>
          <w:rFonts w:cs="Arial"/>
          <w:i/>
          <w:sz w:val="20"/>
          <w:szCs w:val="20"/>
        </w:rPr>
        <w:t>La iden</w:t>
      </w:r>
      <w:r w:rsidR="00D10C51">
        <w:rPr>
          <w:rFonts w:cs="Arial"/>
          <w:i/>
          <w:sz w:val="20"/>
          <w:szCs w:val="20"/>
        </w:rPr>
        <w:t>tificación de temas relevantes,</w:t>
      </w:r>
      <w:r w:rsidRPr="007F4468">
        <w:rPr>
          <w:rFonts w:cs="Arial"/>
          <w:i/>
          <w:sz w:val="20"/>
          <w:szCs w:val="20"/>
        </w:rPr>
        <w:t xml:space="preserve">- </w:t>
      </w:r>
      <w:r w:rsidRPr="007F4468">
        <w:rPr>
          <w:rFonts w:cs="Arial"/>
          <w:sz w:val="20"/>
          <w:szCs w:val="20"/>
        </w:rPr>
        <w:t xml:space="preserve">va a definir el contenido del estudio de impacto ambiental, ya que orienta la recolección de datos y su análisis. En algunas jurisdicciones, esta fase es reglamentada y da margen a mecanismos formales de consulta pública. Los resultados son formalizados en un documento llamado términos de referencias, que orienta la elaboración del estudio de impacto ambiental. Aún cuando no exista tal formalización es imposible concebir un estudio de impacto ambiental que, no contenga de alguna forma la selección de las temas principales, muchas veces esto se hace de manera implícita, pero la desventaja en éste caso es que los criterios de selección no son conocidos por el público. </w:t>
      </w:r>
    </w:p>
    <w:p w:rsidR="00C67144" w:rsidRPr="007F4468" w:rsidRDefault="00C67144" w:rsidP="00302BB1">
      <w:pPr>
        <w:autoSpaceDE w:val="0"/>
        <w:autoSpaceDN w:val="0"/>
        <w:adjustRightInd w:val="0"/>
        <w:spacing w:after="0"/>
        <w:jc w:val="both"/>
        <w:rPr>
          <w:rFonts w:cs="Arial"/>
          <w:sz w:val="20"/>
          <w:szCs w:val="20"/>
        </w:rPr>
      </w:pPr>
    </w:p>
    <w:p w:rsidR="00C92530" w:rsidRPr="007F4468" w:rsidRDefault="00C92530" w:rsidP="00EE00ED">
      <w:pPr>
        <w:autoSpaceDE w:val="0"/>
        <w:autoSpaceDN w:val="0"/>
        <w:adjustRightInd w:val="0"/>
        <w:ind w:left="567"/>
        <w:jc w:val="both"/>
        <w:rPr>
          <w:rFonts w:cs="Arial"/>
          <w:b/>
          <w:bCs/>
          <w:sz w:val="20"/>
          <w:szCs w:val="20"/>
        </w:rPr>
      </w:pPr>
      <w:r w:rsidRPr="007F4468">
        <w:rPr>
          <w:rFonts w:cs="Arial"/>
          <w:b/>
          <w:bCs/>
          <w:sz w:val="20"/>
          <w:szCs w:val="20"/>
        </w:rPr>
        <w:t>Tipos de información que debe ser</w:t>
      </w:r>
      <w:r w:rsidR="00A63EB2">
        <w:rPr>
          <w:rFonts w:cs="Arial"/>
          <w:b/>
          <w:bCs/>
          <w:sz w:val="20"/>
          <w:szCs w:val="20"/>
        </w:rPr>
        <w:t xml:space="preserve"> </w:t>
      </w:r>
      <w:proofErr w:type="gramStart"/>
      <w:r w:rsidRPr="007F4468">
        <w:rPr>
          <w:rFonts w:cs="Arial"/>
          <w:b/>
          <w:bCs/>
          <w:sz w:val="20"/>
          <w:szCs w:val="20"/>
        </w:rPr>
        <w:t>recolectadas</w:t>
      </w:r>
      <w:proofErr w:type="gramEnd"/>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En vista de la exigencia de multidisciplinariedad y de la vasta gama de impactos posibles de la</w:t>
      </w:r>
      <w:r w:rsidR="00A63EB2">
        <w:rPr>
          <w:rFonts w:cs="Arial"/>
          <w:sz w:val="20"/>
          <w:szCs w:val="20"/>
        </w:rPr>
        <w:t xml:space="preserve"> </w:t>
      </w:r>
      <w:r w:rsidRPr="007F4468">
        <w:rPr>
          <w:rFonts w:cs="Arial"/>
          <w:sz w:val="20"/>
          <w:szCs w:val="20"/>
        </w:rPr>
        <w:t>mayoría de las obras para los cuales son hechos los estudios de impacto ambiental, hay un riesgo muy grande de que sean recolectadas una vasta cantidad de informaciones irrelevantes.</w:t>
      </w:r>
    </w:p>
    <w:p w:rsidR="00C92530" w:rsidRPr="007F4468" w:rsidRDefault="00C92530" w:rsidP="00EE00ED">
      <w:pPr>
        <w:autoSpaceDE w:val="0"/>
        <w:autoSpaceDN w:val="0"/>
        <w:adjustRightInd w:val="0"/>
        <w:ind w:left="567"/>
        <w:jc w:val="both"/>
        <w:rPr>
          <w:rFonts w:cs="Arial"/>
          <w:b/>
          <w:bCs/>
          <w:sz w:val="20"/>
          <w:szCs w:val="20"/>
        </w:rPr>
      </w:pPr>
      <w:r w:rsidRPr="007F4468">
        <w:rPr>
          <w:rFonts w:cs="Arial"/>
          <w:sz w:val="20"/>
          <w:szCs w:val="20"/>
        </w:rPr>
        <w:t xml:space="preserve">Informaciones irrelevantes son aquellas que no son utilizadas para la previsión y evaluación de los impactos, ni para la formulación del plan de gestión y que tampoco permiten una comparación de la situación ex ante con la ex post. Basta consultar una muestra de </w:t>
      </w:r>
      <w:proofErr w:type="spellStart"/>
      <w:r w:rsidRPr="007F4468">
        <w:rPr>
          <w:rFonts w:cs="Arial"/>
          <w:sz w:val="20"/>
          <w:szCs w:val="20"/>
        </w:rPr>
        <w:t>EIAs</w:t>
      </w:r>
      <w:proofErr w:type="spellEnd"/>
      <w:r w:rsidRPr="007F4468">
        <w:rPr>
          <w:rFonts w:cs="Arial"/>
          <w:sz w:val="20"/>
          <w:szCs w:val="20"/>
        </w:rPr>
        <w:t xml:space="preserve"> para</w:t>
      </w:r>
      <w:r w:rsidR="00A63EB2">
        <w:rPr>
          <w:rFonts w:cs="Arial"/>
          <w:sz w:val="20"/>
          <w:szCs w:val="20"/>
        </w:rPr>
        <w:t xml:space="preserve"> </w:t>
      </w:r>
      <w:r w:rsidRPr="007F4468">
        <w:rPr>
          <w:rFonts w:cs="Arial"/>
          <w:sz w:val="20"/>
          <w:szCs w:val="20"/>
        </w:rPr>
        <w:t>poder encontrar buena cantidad y variedad de informaciones irrelevantes en la mayor parte de</w:t>
      </w:r>
      <w:r w:rsidR="00A63EB2">
        <w:rPr>
          <w:rFonts w:cs="Arial"/>
          <w:sz w:val="20"/>
          <w:szCs w:val="20"/>
        </w:rPr>
        <w:t xml:space="preserve"> </w:t>
      </w:r>
      <w:r w:rsidRPr="007F4468">
        <w:rPr>
          <w:rFonts w:cs="Arial"/>
          <w:sz w:val="20"/>
          <w:szCs w:val="20"/>
        </w:rPr>
        <w:t>ellos. Hay una gran tendencia a presentar las informaciones disponibles en detrimento de las</w:t>
      </w:r>
      <w:r w:rsidR="00A63EB2">
        <w:rPr>
          <w:rFonts w:cs="Arial"/>
          <w:sz w:val="20"/>
          <w:szCs w:val="20"/>
        </w:rPr>
        <w:t xml:space="preserve"> </w:t>
      </w:r>
      <w:r w:rsidRPr="007F4468">
        <w:rPr>
          <w:rFonts w:cs="Arial"/>
          <w:sz w:val="20"/>
          <w:szCs w:val="20"/>
        </w:rPr>
        <w:t xml:space="preserve">necesarias. Necesarias ¿para qué? Evidentemente, necesarias para el análisis de los impactos y consecuentemente, para la toma de decisiones. </w:t>
      </w:r>
    </w:p>
    <w:p w:rsidR="00C67144" w:rsidRDefault="00A63EB2" w:rsidP="00EE00ED">
      <w:pPr>
        <w:autoSpaceDE w:val="0"/>
        <w:autoSpaceDN w:val="0"/>
        <w:adjustRightInd w:val="0"/>
        <w:jc w:val="both"/>
        <w:rPr>
          <w:rFonts w:cs="Arial"/>
          <w:b/>
          <w:bCs/>
          <w:sz w:val="20"/>
          <w:szCs w:val="20"/>
        </w:rPr>
      </w:pPr>
      <w:r>
        <w:rPr>
          <w:rFonts w:cs="Arial"/>
          <w:b/>
          <w:bCs/>
          <w:sz w:val="20"/>
          <w:szCs w:val="20"/>
        </w:rPr>
        <w:t xml:space="preserve">            </w:t>
      </w:r>
    </w:p>
    <w:p w:rsidR="00C92530" w:rsidRPr="007F4468" w:rsidRDefault="00C67144" w:rsidP="00EE00ED">
      <w:pPr>
        <w:autoSpaceDE w:val="0"/>
        <w:autoSpaceDN w:val="0"/>
        <w:adjustRightInd w:val="0"/>
        <w:jc w:val="both"/>
        <w:rPr>
          <w:rFonts w:cs="Arial"/>
          <w:b/>
          <w:bCs/>
          <w:sz w:val="20"/>
          <w:szCs w:val="20"/>
        </w:rPr>
      </w:pPr>
      <w:r>
        <w:rPr>
          <w:rFonts w:cs="Arial"/>
          <w:b/>
          <w:bCs/>
          <w:sz w:val="20"/>
          <w:szCs w:val="20"/>
        </w:rPr>
        <w:t xml:space="preserve">             </w:t>
      </w:r>
      <w:r w:rsidR="00C92530" w:rsidRPr="007F4468">
        <w:rPr>
          <w:rFonts w:cs="Arial"/>
          <w:b/>
          <w:bCs/>
          <w:sz w:val="20"/>
          <w:szCs w:val="20"/>
        </w:rPr>
        <w:t>Métodos de recolección y análisis</w:t>
      </w:r>
    </w:p>
    <w:p w:rsidR="00D10C51" w:rsidRDefault="00C92530" w:rsidP="00EE00ED">
      <w:pPr>
        <w:autoSpaceDE w:val="0"/>
        <w:autoSpaceDN w:val="0"/>
        <w:adjustRightInd w:val="0"/>
        <w:ind w:left="567"/>
        <w:jc w:val="both"/>
        <w:rPr>
          <w:rFonts w:cs="Arial"/>
          <w:sz w:val="20"/>
          <w:szCs w:val="20"/>
        </w:rPr>
      </w:pPr>
      <w:r w:rsidRPr="007F4468">
        <w:rPr>
          <w:rFonts w:cs="Arial"/>
          <w:sz w:val="20"/>
          <w:szCs w:val="20"/>
        </w:rPr>
        <w:lastRenderedPageBreak/>
        <w:t>El plan de trabajo para la realización de los estudios de base debería, en la medida de lo posible, describir las metodologías que serán utilizadas para la recolección de informaciones. Diversas decisiones se deberán tomar que influirán en el resultado de los estudios. Entre ellas se destacan las siguientes:</w:t>
      </w:r>
    </w:p>
    <w:p w:rsidR="00C92530" w:rsidRPr="00D10C51" w:rsidRDefault="00C92530" w:rsidP="00EE00ED">
      <w:pPr>
        <w:pStyle w:val="Prrafodelista"/>
        <w:numPr>
          <w:ilvl w:val="1"/>
          <w:numId w:val="20"/>
        </w:numPr>
        <w:autoSpaceDE w:val="0"/>
        <w:autoSpaceDN w:val="0"/>
        <w:adjustRightInd w:val="0"/>
        <w:jc w:val="both"/>
        <w:rPr>
          <w:rFonts w:cs="Arial"/>
          <w:sz w:val="20"/>
          <w:szCs w:val="20"/>
        </w:rPr>
      </w:pPr>
      <w:r w:rsidRPr="00D10C51">
        <w:rPr>
          <w:rFonts w:cs="Arial"/>
          <w:sz w:val="20"/>
          <w:szCs w:val="20"/>
        </w:rPr>
        <w:t xml:space="preserve"> ¿</w:t>
      </w:r>
      <w:r w:rsidR="00C67144" w:rsidRPr="00D10C51">
        <w:rPr>
          <w:rFonts w:cs="Arial"/>
          <w:sz w:val="20"/>
          <w:szCs w:val="20"/>
        </w:rPr>
        <w:t>S</w:t>
      </w:r>
      <w:r w:rsidRPr="00D10C51">
        <w:rPr>
          <w:rFonts w:cs="Arial"/>
          <w:sz w:val="20"/>
          <w:szCs w:val="20"/>
        </w:rPr>
        <w:t>e debe recolectar los datos primarios o secundarios? Los datos secundarios son aquellos preexistentes, disponibles en las diferentes fuentes, como: bibliografía, cartografía, informes no publicados, bancos de datos de los organismos públicos, de las organizaciones no gubernamentales y, finalmente datos ya obtenidos por la propia empresa. Los datos primarios son aquellos inéditos, relevados con la finalidad específica del estudio de impacto ambiental. En cualquier EIA habrá tanto datos secundarios como primarios.</w:t>
      </w:r>
    </w:p>
    <w:p w:rsidR="00D10C51" w:rsidRDefault="00C92530" w:rsidP="00EE00ED">
      <w:pPr>
        <w:autoSpaceDE w:val="0"/>
        <w:autoSpaceDN w:val="0"/>
        <w:adjustRightInd w:val="0"/>
        <w:ind w:left="1418"/>
        <w:jc w:val="both"/>
        <w:rPr>
          <w:sz w:val="20"/>
          <w:szCs w:val="20"/>
        </w:rPr>
      </w:pPr>
      <w:r w:rsidRPr="007F4468">
        <w:rPr>
          <w:rFonts w:cs="Arial"/>
          <w:sz w:val="20"/>
          <w:szCs w:val="20"/>
        </w:rPr>
        <w:t xml:space="preserve">Por ejemplo, datos sobre la demografía y la economía están generalmente disponibles, mientras que las características de una porción de la vegetación existente en el área donde será ejecutado el proyecto solamente </w:t>
      </w:r>
      <w:r w:rsidR="00C67144" w:rsidRPr="007F4468">
        <w:rPr>
          <w:rFonts w:cs="Arial"/>
          <w:sz w:val="20"/>
          <w:szCs w:val="20"/>
        </w:rPr>
        <w:t>podrán</w:t>
      </w:r>
      <w:r w:rsidRPr="007F4468">
        <w:rPr>
          <w:rFonts w:cs="Arial"/>
          <w:sz w:val="20"/>
          <w:szCs w:val="20"/>
        </w:rPr>
        <w:t xml:space="preserve"> ser </w:t>
      </w:r>
      <w:r w:rsidR="00C67144" w:rsidRPr="007F4468">
        <w:rPr>
          <w:rFonts w:cs="Arial"/>
          <w:sz w:val="20"/>
          <w:szCs w:val="20"/>
        </w:rPr>
        <w:t>conocidas</w:t>
      </w:r>
      <w:r w:rsidRPr="007F4468">
        <w:rPr>
          <w:rFonts w:cs="Arial"/>
          <w:sz w:val="20"/>
          <w:szCs w:val="20"/>
        </w:rPr>
        <w:t xml:space="preserve"> después del respectivo </w:t>
      </w:r>
      <w:r w:rsidRPr="007F4468">
        <w:rPr>
          <w:sz w:val="20"/>
          <w:szCs w:val="20"/>
        </w:rPr>
        <w:t xml:space="preserve">relevantamiento. </w:t>
      </w:r>
    </w:p>
    <w:p w:rsidR="00D10C51" w:rsidRPr="00C67144" w:rsidRDefault="00C92530" w:rsidP="00EE00ED">
      <w:pPr>
        <w:pStyle w:val="Prrafodelista"/>
        <w:numPr>
          <w:ilvl w:val="1"/>
          <w:numId w:val="20"/>
        </w:numPr>
        <w:autoSpaceDE w:val="0"/>
        <w:autoSpaceDN w:val="0"/>
        <w:adjustRightInd w:val="0"/>
        <w:jc w:val="both"/>
        <w:rPr>
          <w:rFonts w:cs="Arial"/>
          <w:sz w:val="20"/>
          <w:szCs w:val="20"/>
        </w:rPr>
      </w:pPr>
      <w:r w:rsidRPr="00D10C51">
        <w:rPr>
          <w:rFonts w:cs="Arial"/>
          <w:sz w:val="20"/>
          <w:szCs w:val="20"/>
        </w:rPr>
        <w:t xml:space="preserve"> ¿</w:t>
      </w:r>
      <w:r w:rsidR="00C67144" w:rsidRPr="00D10C51">
        <w:rPr>
          <w:rFonts w:cs="Arial"/>
          <w:sz w:val="20"/>
          <w:szCs w:val="20"/>
        </w:rPr>
        <w:t>S</w:t>
      </w:r>
      <w:r w:rsidRPr="00D10C51">
        <w:rPr>
          <w:rFonts w:cs="Arial"/>
          <w:sz w:val="20"/>
          <w:szCs w:val="20"/>
        </w:rPr>
        <w:t>e deben realizar inventarios dónde se pueda proceder por muestreos? La</w:t>
      </w:r>
      <w:r w:rsidR="00A63EB2" w:rsidRPr="00D10C51">
        <w:rPr>
          <w:rFonts w:cs="Arial"/>
          <w:sz w:val="20"/>
          <w:szCs w:val="20"/>
        </w:rPr>
        <w:t xml:space="preserve"> </w:t>
      </w:r>
      <w:r w:rsidRPr="00D10C51">
        <w:rPr>
          <w:rFonts w:cs="Arial"/>
          <w:sz w:val="20"/>
          <w:szCs w:val="20"/>
        </w:rPr>
        <w:t>respuesta dependerá del tipo de dato y de su relevancia para el análisis de los impactos. Por ejemplo, en los estudios referentes a una represa, la población humana que ocupa el área de inundación deberá ser objeto del relevantamiento censal detallado, mientras que en el relevantamiento de la vegetación normalmente se va a proceder por muestreos, no se van a medir ni identificar todos los árboles, sino que solamente se realizarán estudios de áreas reducidas según determinados criterios de muestreos conocidos por profesionales del sector y que podrán ser extrapolados a la totalidad del área, con un margen de error definido anticipadamente</w:t>
      </w:r>
      <w:r w:rsidRPr="00D10C51">
        <w:rPr>
          <w:rFonts w:cs="Arial"/>
          <w:b/>
          <w:sz w:val="20"/>
          <w:szCs w:val="20"/>
        </w:rPr>
        <w:t xml:space="preserve">. </w:t>
      </w:r>
    </w:p>
    <w:p w:rsidR="00C67144" w:rsidRPr="00D10C51" w:rsidRDefault="00C67144" w:rsidP="00EE00ED">
      <w:pPr>
        <w:pStyle w:val="Prrafodelista"/>
        <w:autoSpaceDE w:val="0"/>
        <w:autoSpaceDN w:val="0"/>
        <w:adjustRightInd w:val="0"/>
        <w:ind w:left="1440"/>
        <w:jc w:val="both"/>
        <w:rPr>
          <w:rFonts w:cs="Arial"/>
          <w:sz w:val="20"/>
          <w:szCs w:val="20"/>
        </w:rPr>
      </w:pPr>
    </w:p>
    <w:p w:rsidR="00C67144" w:rsidRDefault="00C92530" w:rsidP="00EE00ED">
      <w:pPr>
        <w:pStyle w:val="Prrafodelista"/>
        <w:numPr>
          <w:ilvl w:val="1"/>
          <w:numId w:val="20"/>
        </w:numPr>
        <w:autoSpaceDE w:val="0"/>
        <w:autoSpaceDN w:val="0"/>
        <w:adjustRightInd w:val="0"/>
        <w:jc w:val="both"/>
        <w:rPr>
          <w:rFonts w:cs="Arial"/>
          <w:sz w:val="20"/>
          <w:szCs w:val="20"/>
        </w:rPr>
      </w:pPr>
      <w:r w:rsidRPr="00C67144">
        <w:rPr>
          <w:rFonts w:cs="Arial"/>
          <w:sz w:val="20"/>
          <w:szCs w:val="20"/>
        </w:rPr>
        <w:t>¿</w:t>
      </w:r>
      <w:r w:rsidR="00C67144" w:rsidRPr="00C67144">
        <w:rPr>
          <w:rFonts w:cs="Arial"/>
          <w:sz w:val="20"/>
          <w:szCs w:val="20"/>
        </w:rPr>
        <w:t>S</w:t>
      </w:r>
      <w:r w:rsidRPr="00C67144">
        <w:rPr>
          <w:rFonts w:cs="Arial"/>
          <w:sz w:val="20"/>
          <w:szCs w:val="20"/>
        </w:rPr>
        <w:t xml:space="preserve">e debe recolectar series temporales o se puede realizar muestreos puntuales? De nuevo, la estrategia dependerá de la variable estudiada y de su comportamiento a lo largo del tiempo. Por ejemplo, la calidad de agua de un río, que, generalmente, tiene variación estacional debería ser objeto de estudio durante un cierto período, mientras que la cubierta vegetal no tiene esa variabilidad y muchas veces puede ser estudiada en una única salida de campo. (Nota: ésta afirmación no puede ser tomada como regla absoluta, dependiendo del grado de detalle del relevantamiento, pueden ser necesarias diversas salidas en una misma área, pues las especies florecen en diferente épocas del año y, a veces, su identificación sólo es posible a través de las flores). </w:t>
      </w:r>
    </w:p>
    <w:p w:rsidR="00C67144" w:rsidRPr="00C67144" w:rsidRDefault="00C67144" w:rsidP="00EE00ED">
      <w:pPr>
        <w:pStyle w:val="Prrafodelista"/>
        <w:jc w:val="both"/>
        <w:rPr>
          <w:rFonts w:cs="Arial"/>
          <w:sz w:val="20"/>
          <w:szCs w:val="20"/>
        </w:rPr>
      </w:pPr>
    </w:p>
    <w:p w:rsidR="00C67144" w:rsidRPr="00C67144" w:rsidRDefault="00C67144" w:rsidP="00EE00ED">
      <w:pPr>
        <w:pStyle w:val="Prrafodelista"/>
        <w:autoSpaceDE w:val="0"/>
        <w:autoSpaceDN w:val="0"/>
        <w:adjustRightInd w:val="0"/>
        <w:ind w:left="1440"/>
        <w:jc w:val="both"/>
        <w:rPr>
          <w:rFonts w:cs="Arial"/>
          <w:sz w:val="20"/>
          <w:szCs w:val="20"/>
        </w:rPr>
      </w:pPr>
    </w:p>
    <w:p w:rsidR="00C92530" w:rsidRPr="00D10C51" w:rsidRDefault="00C92530" w:rsidP="00EE00ED">
      <w:pPr>
        <w:pStyle w:val="Prrafodelista"/>
        <w:numPr>
          <w:ilvl w:val="1"/>
          <w:numId w:val="20"/>
        </w:numPr>
        <w:autoSpaceDE w:val="0"/>
        <w:autoSpaceDN w:val="0"/>
        <w:adjustRightInd w:val="0"/>
        <w:jc w:val="both"/>
        <w:rPr>
          <w:rFonts w:cs="Arial"/>
          <w:sz w:val="20"/>
          <w:szCs w:val="20"/>
        </w:rPr>
      </w:pPr>
      <w:r w:rsidRPr="00D10C51">
        <w:rPr>
          <w:rFonts w:cs="Arial"/>
          <w:sz w:val="20"/>
          <w:szCs w:val="20"/>
        </w:rPr>
        <w:t>¿se deben realizar muestreos continuos o discretos? Según ciertos parámetros ambientales es necesario efectuar mediciones continuas o a intervalos muy cortos, en tanto para otros son suficientes, algunas muestras recolectadas con semanas o meses de intervalos.</w:t>
      </w:r>
    </w:p>
    <w:p w:rsidR="00C92530" w:rsidRPr="007F4468" w:rsidRDefault="00C92530" w:rsidP="00EE00ED">
      <w:pPr>
        <w:autoSpaceDE w:val="0"/>
        <w:autoSpaceDN w:val="0"/>
        <w:adjustRightInd w:val="0"/>
        <w:ind w:left="567"/>
        <w:jc w:val="both"/>
        <w:rPr>
          <w:rFonts w:cs="Arial"/>
          <w:b/>
          <w:bCs/>
          <w:sz w:val="20"/>
          <w:szCs w:val="20"/>
        </w:rPr>
      </w:pPr>
      <w:r w:rsidRPr="007F4468">
        <w:rPr>
          <w:rFonts w:cs="Arial"/>
          <w:b/>
          <w:bCs/>
          <w:sz w:val="20"/>
          <w:szCs w:val="20"/>
        </w:rPr>
        <w:t>Área de estudio</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 xml:space="preserve">Toda planificación de los estudios de base </w:t>
      </w:r>
      <w:r w:rsidR="00D10C51" w:rsidRPr="007F4468">
        <w:rPr>
          <w:rFonts w:cs="Arial"/>
          <w:sz w:val="20"/>
          <w:szCs w:val="20"/>
        </w:rPr>
        <w:t>debe</w:t>
      </w:r>
      <w:r w:rsidRPr="007F4468">
        <w:rPr>
          <w:rFonts w:cs="Arial"/>
          <w:sz w:val="20"/>
          <w:szCs w:val="20"/>
        </w:rPr>
        <w:t xml:space="preserve"> determinar el área de estudio, o sea, las áreas que serán objeto de los diferentes relevantamientos, sean ellos primarios o secundarios. Normalmente, el área de estudio variará en función del tipo de estudio a ser realizado, por lo menos, el grado de detalle de los estudios será variable; por ejemplo lo más detallado y basado </w:t>
      </w:r>
      <w:r w:rsidRPr="007F4468">
        <w:rPr>
          <w:rFonts w:cs="Arial"/>
          <w:sz w:val="20"/>
          <w:szCs w:val="20"/>
        </w:rPr>
        <w:lastRenderedPageBreak/>
        <w:t>en datos primarios en el área directamente afectada y de poco detalle o basado en informaciones secundarias en el resto del área de estudio.</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 xml:space="preserve">No se debe confundir área de estudio con el área de influencia. Este último término designa al área geográfica que puede sufrir las consecuencias, directas o indirectas de la obra; por lo tanto solamente podrá ser conocida después de concluidos los estudios. Por ejemplo, para saber </w:t>
      </w:r>
      <w:r w:rsidR="00D10C51" w:rsidRPr="007F4468">
        <w:rPr>
          <w:rFonts w:cs="Arial"/>
          <w:sz w:val="20"/>
          <w:szCs w:val="20"/>
        </w:rPr>
        <w:t>cuál</w:t>
      </w:r>
      <w:r w:rsidRPr="007F4468">
        <w:rPr>
          <w:rFonts w:cs="Arial"/>
          <w:sz w:val="20"/>
          <w:szCs w:val="20"/>
        </w:rPr>
        <w:t xml:space="preserve"> es el área de influencia de una central termoeléctrica en cuanto a alteración de la calidad del aire, se deben primero recolectar las informaciones sobre los índices de emisión de contaminantes atmosféricos (tarea normalmente ejecutada en la fase de elaboración del proyecto) y las condiciones atmosféricas y de relieve del área (tarea realizada en la fase de estudios de base) a fin de conocer las posibles concentraciones futuras de contaminantes (conclusión que solo puede ser obtenida en la etapa de previsión de impactos).</w:t>
      </w:r>
    </w:p>
    <w:p w:rsidR="00C92530" w:rsidRPr="007F4468" w:rsidRDefault="00A63EB2" w:rsidP="00EE00ED">
      <w:pPr>
        <w:autoSpaceDE w:val="0"/>
        <w:autoSpaceDN w:val="0"/>
        <w:adjustRightInd w:val="0"/>
        <w:jc w:val="both"/>
        <w:rPr>
          <w:rFonts w:cs="Arial"/>
          <w:b/>
          <w:bCs/>
          <w:sz w:val="20"/>
          <w:szCs w:val="20"/>
        </w:rPr>
      </w:pPr>
      <w:r>
        <w:rPr>
          <w:rFonts w:cs="Arial"/>
          <w:b/>
          <w:bCs/>
          <w:sz w:val="20"/>
          <w:szCs w:val="20"/>
        </w:rPr>
        <w:t xml:space="preserve"> </w:t>
      </w:r>
      <w:r w:rsidR="00C67144">
        <w:rPr>
          <w:rFonts w:cs="Arial"/>
          <w:b/>
          <w:bCs/>
          <w:sz w:val="20"/>
          <w:szCs w:val="20"/>
        </w:rPr>
        <w:t xml:space="preserve">  </w:t>
      </w:r>
      <w:r>
        <w:rPr>
          <w:rFonts w:cs="Arial"/>
          <w:b/>
          <w:bCs/>
          <w:sz w:val="20"/>
          <w:szCs w:val="20"/>
        </w:rPr>
        <w:t xml:space="preserve"> </w:t>
      </w:r>
      <w:r w:rsidR="00061595">
        <w:rPr>
          <w:rFonts w:cs="Arial"/>
          <w:b/>
          <w:bCs/>
          <w:sz w:val="20"/>
          <w:szCs w:val="20"/>
        </w:rPr>
        <w:t>3</w:t>
      </w:r>
      <w:r w:rsidR="00C92530" w:rsidRPr="007F4468">
        <w:rPr>
          <w:rFonts w:cs="Arial"/>
          <w:b/>
          <w:bCs/>
          <w:sz w:val="20"/>
          <w:szCs w:val="20"/>
        </w:rPr>
        <w:t>.2.4. Previsión de los impactos</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Uno de los principales objetivos de la evaluación de impacto ambiental es, ciertamente, la de prever cambios en los sistemas naturales y sociales derivados de un proyecto de desarrollo. Por ello todo estudio de impacto ambiental debe presentar un pronóstico de situación futura, en</w:t>
      </w:r>
      <w:r w:rsidR="00D10C51">
        <w:rPr>
          <w:rFonts w:cs="Arial"/>
          <w:sz w:val="20"/>
          <w:szCs w:val="20"/>
        </w:rPr>
        <w:t xml:space="preserve"> </w:t>
      </w:r>
      <w:r w:rsidRPr="007F4468">
        <w:rPr>
          <w:rFonts w:cs="Arial"/>
          <w:sz w:val="20"/>
          <w:szCs w:val="20"/>
        </w:rPr>
        <w:t xml:space="preserve">caso de ejecución de la obra analizada. Entendido como una descripción de la situación futura del ambiente afectado, el pronóstico debe estar fundamentado en hipótesis plausibles y previsiones confiables. En la secuencia de actividades de preparación de un EIA, la previsión es la etapa que busca informar sobre la magnitud o intensidad de esos cambios. Previsión debe ser entendida como una hipótesis fundamentada y justificada, si es posible, cuantitativa, sobre el comportamiento futuro de algunos parámetros, denominados indicadores ambientales, representativos de la calidad ambiental. </w:t>
      </w:r>
    </w:p>
    <w:p w:rsidR="00C92530" w:rsidRDefault="00C92530" w:rsidP="00302BB1">
      <w:pPr>
        <w:autoSpaceDE w:val="0"/>
        <w:autoSpaceDN w:val="0"/>
        <w:adjustRightInd w:val="0"/>
        <w:ind w:left="567"/>
        <w:jc w:val="both"/>
        <w:rPr>
          <w:rFonts w:cs="Arial"/>
          <w:sz w:val="20"/>
          <w:szCs w:val="20"/>
        </w:rPr>
      </w:pPr>
      <w:r w:rsidRPr="007F4468">
        <w:rPr>
          <w:rFonts w:cs="Arial"/>
          <w:sz w:val="20"/>
          <w:szCs w:val="20"/>
        </w:rPr>
        <w:t xml:space="preserve">Desgraciadamente, es común la confusión entre identificación y previsión de los impactos. La identificación es una mera enumeración de las probables consecuencias futuras de una acción. También debe ser justificada y fundamentada, pero al contrario de la previsión de impactos, no resulta de la aplicación sistemática y dirigida de métodos y técnicas de cada una de las disciplinas científicas conocidas por los miembros de un equipo multidisciplinario que prepara el EIA. La previsión de los impactos demanda de un conocimiento mucho más profundo de las relaciones ecológicas y de las interacciones sociales que la simple identificación de impactos. Es por eso que la previsión solamente puede ser realizada después de concluidos los estudios de base, los que suministrarán los elementos necesarios para que las previsiones sean debidamente fundamentadas. Existe una gran variedad de herramientas utilizables para la previsión de los impactos sobre el medio ambiente. En verdad, muchas disciplinas científicas buscan desarrollar métodos capaces de anticipar las variaciones de los fenómenos que estudian, de modo tal que los métodos y procedimientos de esas disciplinas puedan ser utilizados en la evaluación de impacto ambiental. Cinco grandes categorías de métodos predictivos se utilizan en los estudios de impacto ambiental; los comentaremos enseguida. </w:t>
      </w:r>
    </w:p>
    <w:p w:rsidR="00C67144" w:rsidRPr="007F4468" w:rsidRDefault="00C67144" w:rsidP="00EE00ED">
      <w:pPr>
        <w:autoSpaceDE w:val="0"/>
        <w:autoSpaceDN w:val="0"/>
        <w:adjustRightInd w:val="0"/>
        <w:spacing w:after="0"/>
        <w:ind w:left="567"/>
        <w:jc w:val="both"/>
        <w:rPr>
          <w:rFonts w:cs="Arial"/>
          <w:sz w:val="20"/>
          <w:szCs w:val="20"/>
        </w:rPr>
      </w:pPr>
    </w:p>
    <w:p w:rsidR="00C92530" w:rsidRPr="007F4468" w:rsidRDefault="00A63EB2" w:rsidP="00EE00ED">
      <w:pPr>
        <w:autoSpaceDE w:val="0"/>
        <w:autoSpaceDN w:val="0"/>
        <w:adjustRightInd w:val="0"/>
        <w:jc w:val="both"/>
        <w:rPr>
          <w:rFonts w:cs="Arial"/>
          <w:b/>
          <w:bCs/>
          <w:sz w:val="20"/>
          <w:szCs w:val="20"/>
        </w:rPr>
      </w:pPr>
      <w:r>
        <w:rPr>
          <w:rFonts w:cs="Arial"/>
          <w:b/>
          <w:bCs/>
          <w:sz w:val="20"/>
          <w:szCs w:val="20"/>
        </w:rPr>
        <w:t xml:space="preserve">    </w:t>
      </w:r>
      <w:r w:rsidR="00061595">
        <w:rPr>
          <w:rFonts w:cs="Arial"/>
          <w:b/>
          <w:bCs/>
          <w:sz w:val="20"/>
          <w:szCs w:val="20"/>
        </w:rPr>
        <w:t>3.2.5</w:t>
      </w:r>
      <w:r w:rsidR="00C92530" w:rsidRPr="007F4468">
        <w:rPr>
          <w:rFonts w:cs="Arial"/>
          <w:b/>
          <w:bCs/>
          <w:sz w:val="20"/>
          <w:szCs w:val="20"/>
        </w:rPr>
        <w:t xml:space="preserve"> Plano de gestión</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 xml:space="preserve">También, es competencia del equipo multidisciplinario que elabora el EIA, proponer las medidas capaces de reducir los impactos negativos, conocidas como medidas mitigadoras o sea, las acciones tienen por objetivo el de atenuar los impactos negativos de la obra. Algunos impactos podrán ser aceptables si hay medidas mitigadoras capaces de reducirlos. </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 xml:space="preserve">Otro componente de los planes de gestión ambiental son las medidas compensatorias, que tienen por objetivo compensar la pérdida de elementos importantes del ecosistema, del </w:t>
      </w:r>
      <w:r w:rsidRPr="007F4468">
        <w:rPr>
          <w:rFonts w:cs="Arial"/>
          <w:sz w:val="20"/>
          <w:szCs w:val="20"/>
        </w:rPr>
        <w:lastRenderedPageBreak/>
        <w:t xml:space="preserve">ambiente construido, del patrimonio cultural o, aún, de las relaciones sociales. Un caso típico de compensación ocurre cuando una parte de la vegetación nativa va a ser eliminada; en ésta situación la compensación podría ser mediante la protección de un área equivalente o mayor a aquella que será perdida o, mediante la recuperación de un área degradada o, ambas. Las medidas de valorización de los impactos positivos son, muchas veces, necesarias para que éstos se </w:t>
      </w:r>
      <w:r w:rsidR="00D10C51" w:rsidRPr="007F4468">
        <w:rPr>
          <w:rFonts w:cs="Arial"/>
          <w:sz w:val="20"/>
          <w:szCs w:val="20"/>
        </w:rPr>
        <w:t>materialicen</w:t>
      </w:r>
      <w:r w:rsidRPr="007F4468">
        <w:rPr>
          <w:rFonts w:cs="Arial"/>
          <w:sz w:val="20"/>
          <w:szCs w:val="20"/>
        </w:rPr>
        <w:t xml:space="preserve"> en beneficio de la región donde la obra será ejecutada. Por ejemplo, un impacto positivo, comúnmente citado en estudios de impactos ambientales es la generación de empleos. Sin embargo determinadas obras requieren de mano de obra especializada, no siempre disponible en la región, necesitándose traer trabajadores de fuera de la región, por lo que no crean empleos en la región que acoge el proyecto. Un programa de formación de mano de obra y de calificación de proveedores locales de bienes y de servicios puede contribuir sobremanera para hacer realidad los impactos beneficiosos posibles. </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Muchas veces, el estudio de impacto ambiental no es capaz de llegar a conclusiones inequívocas sobre los impactos de la obra analizado, sea ésto debido a la complejidad de las relaciones ecológicas o al reducido conocimiento previo del área. Por lo menos, cuatro son los objetivos que pueden ser atribuidos al monitoreo de los impactos de un proyecto sometido al proceso de evaluación de impacto ambiental:</w:t>
      </w:r>
    </w:p>
    <w:p w:rsidR="00C92530" w:rsidRPr="007F4468" w:rsidRDefault="00C92530" w:rsidP="00EE00ED">
      <w:pPr>
        <w:autoSpaceDE w:val="0"/>
        <w:autoSpaceDN w:val="0"/>
        <w:adjustRightInd w:val="0"/>
        <w:spacing w:after="0"/>
        <w:ind w:left="851"/>
        <w:jc w:val="both"/>
        <w:rPr>
          <w:rFonts w:cs="Arial"/>
          <w:sz w:val="20"/>
          <w:szCs w:val="20"/>
        </w:rPr>
      </w:pPr>
      <w:r w:rsidRPr="007F4468">
        <w:rPr>
          <w:rFonts w:cs="Arial"/>
          <w:sz w:val="20"/>
          <w:szCs w:val="20"/>
        </w:rPr>
        <w:t xml:space="preserve">- </w:t>
      </w:r>
      <w:r w:rsidR="00D632AE" w:rsidRPr="007F4468">
        <w:rPr>
          <w:rFonts w:cs="Arial"/>
          <w:sz w:val="20"/>
          <w:szCs w:val="20"/>
        </w:rPr>
        <w:t>V</w:t>
      </w:r>
      <w:r w:rsidRPr="007F4468">
        <w:rPr>
          <w:rFonts w:cs="Arial"/>
          <w:sz w:val="20"/>
          <w:szCs w:val="20"/>
        </w:rPr>
        <w:t>erificar los impactos reales del proyecto</w:t>
      </w:r>
    </w:p>
    <w:p w:rsidR="00C92530" w:rsidRPr="007F4468" w:rsidRDefault="00C92530" w:rsidP="00EE00ED">
      <w:pPr>
        <w:autoSpaceDE w:val="0"/>
        <w:autoSpaceDN w:val="0"/>
        <w:adjustRightInd w:val="0"/>
        <w:spacing w:after="0"/>
        <w:ind w:left="851"/>
        <w:jc w:val="both"/>
        <w:rPr>
          <w:rFonts w:cs="Arial"/>
          <w:sz w:val="20"/>
          <w:szCs w:val="20"/>
        </w:rPr>
      </w:pPr>
      <w:r w:rsidRPr="007F4468">
        <w:rPr>
          <w:rFonts w:cs="Arial"/>
          <w:sz w:val="20"/>
          <w:szCs w:val="20"/>
        </w:rPr>
        <w:t xml:space="preserve">- </w:t>
      </w:r>
      <w:r w:rsidR="00D632AE" w:rsidRPr="007F4468">
        <w:rPr>
          <w:rFonts w:cs="Arial"/>
          <w:sz w:val="20"/>
          <w:szCs w:val="20"/>
        </w:rPr>
        <w:t>C</w:t>
      </w:r>
      <w:r w:rsidRPr="007F4468">
        <w:rPr>
          <w:rFonts w:cs="Arial"/>
          <w:sz w:val="20"/>
          <w:szCs w:val="20"/>
        </w:rPr>
        <w:t xml:space="preserve">ompararlo con las previsiones </w:t>
      </w:r>
    </w:p>
    <w:p w:rsidR="00C92530" w:rsidRPr="007F4468" w:rsidRDefault="00C92530" w:rsidP="00EE00ED">
      <w:pPr>
        <w:autoSpaceDE w:val="0"/>
        <w:autoSpaceDN w:val="0"/>
        <w:adjustRightInd w:val="0"/>
        <w:spacing w:after="0"/>
        <w:ind w:left="851"/>
        <w:jc w:val="both"/>
        <w:rPr>
          <w:rFonts w:cs="Arial"/>
          <w:sz w:val="20"/>
          <w:szCs w:val="20"/>
        </w:rPr>
      </w:pPr>
      <w:r w:rsidRPr="007F4468">
        <w:rPr>
          <w:rFonts w:cs="Arial"/>
          <w:sz w:val="20"/>
          <w:szCs w:val="20"/>
        </w:rPr>
        <w:t xml:space="preserve">- </w:t>
      </w:r>
      <w:r w:rsidR="00D632AE" w:rsidRPr="007F4468">
        <w:rPr>
          <w:rFonts w:cs="Arial"/>
          <w:sz w:val="20"/>
          <w:szCs w:val="20"/>
        </w:rPr>
        <w:t>A</w:t>
      </w:r>
      <w:r w:rsidRPr="007F4468">
        <w:rPr>
          <w:rFonts w:cs="Arial"/>
          <w:sz w:val="20"/>
          <w:szCs w:val="20"/>
        </w:rPr>
        <w:t>lertar sobre las necesidades de intervenir en caso que los impactos sobrepasen ciertos límites</w:t>
      </w:r>
    </w:p>
    <w:p w:rsidR="00C92530" w:rsidRDefault="00C92530" w:rsidP="00EE00ED">
      <w:pPr>
        <w:autoSpaceDE w:val="0"/>
        <w:autoSpaceDN w:val="0"/>
        <w:adjustRightInd w:val="0"/>
        <w:spacing w:after="0"/>
        <w:ind w:left="851"/>
        <w:jc w:val="both"/>
        <w:rPr>
          <w:rFonts w:cs="Arial"/>
          <w:sz w:val="20"/>
          <w:szCs w:val="20"/>
        </w:rPr>
      </w:pPr>
      <w:r w:rsidRPr="007F4468">
        <w:rPr>
          <w:rFonts w:cs="Arial"/>
          <w:sz w:val="20"/>
          <w:szCs w:val="20"/>
        </w:rPr>
        <w:t xml:space="preserve">- </w:t>
      </w:r>
      <w:r w:rsidR="00D632AE" w:rsidRPr="007F4468">
        <w:rPr>
          <w:rFonts w:cs="Arial"/>
          <w:sz w:val="20"/>
          <w:szCs w:val="20"/>
        </w:rPr>
        <w:t>E</w:t>
      </w:r>
      <w:r w:rsidRPr="007F4468">
        <w:rPr>
          <w:rFonts w:cs="Arial"/>
          <w:sz w:val="20"/>
          <w:szCs w:val="20"/>
        </w:rPr>
        <w:t xml:space="preserve">valuar la capacidad del EIA de hacer previsiones válidas y formular recomendaciones para la mejoría de futuros </w:t>
      </w:r>
      <w:proofErr w:type="spellStart"/>
      <w:r w:rsidRPr="007F4468">
        <w:rPr>
          <w:rFonts w:cs="Arial"/>
          <w:sz w:val="20"/>
          <w:szCs w:val="20"/>
        </w:rPr>
        <w:t>EIAs</w:t>
      </w:r>
      <w:proofErr w:type="spellEnd"/>
      <w:r w:rsidRPr="007F4468">
        <w:rPr>
          <w:rFonts w:cs="Arial"/>
          <w:sz w:val="20"/>
          <w:szCs w:val="20"/>
        </w:rPr>
        <w:t xml:space="preserve"> en proyectos similares o ubicados en el mismo tipo de medio. </w:t>
      </w:r>
    </w:p>
    <w:p w:rsidR="00D632AE" w:rsidRPr="007F4468" w:rsidRDefault="00D632AE" w:rsidP="00EE00ED">
      <w:pPr>
        <w:autoSpaceDE w:val="0"/>
        <w:autoSpaceDN w:val="0"/>
        <w:adjustRightInd w:val="0"/>
        <w:spacing w:after="0"/>
        <w:ind w:left="851"/>
        <w:jc w:val="both"/>
        <w:rPr>
          <w:rFonts w:cs="Arial"/>
          <w:sz w:val="20"/>
          <w:szCs w:val="20"/>
        </w:rPr>
      </w:pPr>
    </w:p>
    <w:p w:rsidR="00C92530" w:rsidRPr="007F4468" w:rsidRDefault="00C92530" w:rsidP="00EE00ED">
      <w:pPr>
        <w:autoSpaceDE w:val="0"/>
        <w:autoSpaceDN w:val="0"/>
        <w:adjustRightInd w:val="0"/>
        <w:spacing w:after="0"/>
        <w:ind w:left="567"/>
        <w:jc w:val="both"/>
        <w:rPr>
          <w:rFonts w:cs="Arial"/>
          <w:sz w:val="20"/>
          <w:szCs w:val="20"/>
        </w:rPr>
      </w:pPr>
      <w:r w:rsidRPr="007F4468">
        <w:rPr>
          <w:rFonts w:cs="Arial"/>
          <w:sz w:val="20"/>
          <w:szCs w:val="20"/>
        </w:rPr>
        <w:t>El monitoreo ambiental del proyecto no debe ser confundido con el monitoreo de la calidad ambiental o del estado del medio ambiente, normalmente ejecutado por instituciones públicas. Se trata de un auto-monitoreo concebido en función de los impactos previstos y que debe ser capaz de captar los cambios inducidos por la obra y distinguirlos de eventuales cambios naturales o inducidos por otras fuentes.</w:t>
      </w:r>
    </w:p>
    <w:p w:rsidR="00C92530" w:rsidRPr="007F4468" w:rsidRDefault="00C92530" w:rsidP="00EE00ED">
      <w:pPr>
        <w:autoSpaceDE w:val="0"/>
        <w:autoSpaceDN w:val="0"/>
        <w:adjustRightInd w:val="0"/>
        <w:ind w:left="567"/>
        <w:jc w:val="both"/>
        <w:rPr>
          <w:rFonts w:cs="Arial"/>
          <w:sz w:val="20"/>
          <w:szCs w:val="20"/>
        </w:rPr>
      </w:pPr>
      <w:r w:rsidRPr="007F4468">
        <w:rPr>
          <w:rFonts w:cs="Arial"/>
          <w:sz w:val="20"/>
          <w:szCs w:val="20"/>
        </w:rPr>
        <w:t xml:space="preserve">En resumen, el plan de gestión ambiental es la conexión entre los estudios previos y los procedimientos de gestión ambiental que la empresa adoptará en caso que la obra sea </w:t>
      </w:r>
      <w:r w:rsidR="005724AC" w:rsidRPr="007F4468">
        <w:rPr>
          <w:rFonts w:cs="Arial"/>
          <w:sz w:val="20"/>
          <w:szCs w:val="20"/>
        </w:rPr>
        <w:t>aprobada</w:t>
      </w:r>
      <w:r w:rsidRPr="007F4468">
        <w:rPr>
          <w:rFonts w:cs="Arial"/>
          <w:sz w:val="20"/>
          <w:szCs w:val="20"/>
        </w:rPr>
        <w:t>.</w:t>
      </w:r>
    </w:p>
    <w:p w:rsidR="00C92530" w:rsidRPr="007F4468" w:rsidRDefault="00061595" w:rsidP="00EE00ED">
      <w:pPr>
        <w:autoSpaceDE w:val="0"/>
        <w:autoSpaceDN w:val="0"/>
        <w:adjustRightInd w:val="0"/>
        <w:jc w:val="both"/>
        <w:rPr>
          <w:rFonts w:cs="Arial"/>
          <w:b/>
          <w:bCs/>
          <w:sz w:val="20"/>
          <w:szCs w:val="20"/>
        </w:rPr>
      </w:pPr>
      <w:r>
        <w:rPr>
          <w:rFonts w:cs="Arial"/>
          <w:b/>
          <w:bCs/>
          <w:sz w:val="20"/>
          <w:szCs w:val="20"/>
        </w:rPr>
        <w:t xml:space="preserve"> 4</w:t>
      </w:r>
      <w:r w:rsidR="00C92530" w:rsidRPr="007F4468">
        <w:rPr>
          <w:rFonts w:cs="Arial"/>
          <w:b/>
          <w:bCs/>
          <w:sz w:val="20"/>
          <w:szCs w:val="20"/>
        </w:rPr>
        <w:t xml:space="preserve">. </w:t>
      </w:r>
      <w:smartTag w:uri="urn:schemas-microsoft-com:office:smarttags" w:element="PersonName">
        <w:smartTagPr>
          <w:attr w:name="ProductID" w:val="LA COMUNICACION EN"/>
        </w:smartTagPr>
        <w:r w:rsidR="00C92530" w:rsidRPr="007F4468">
          <w:rPr>
            <w:rFonts w:cs="Arial"/>
            <w:b/>
            <w:bCs/>
            <w:sz w:val="20"/>
            <w:szCs w:val="20"/>
          </w:rPr>
          <w:t>LA COMUNICACION EN</w:t>
        </w:r>
      </w:smartTag>
      <w:r w:rsidR="00C92530" w:rsidRPr="007F4468">
        <w:rPr>
          <w:rFonts w:cs="Arial"/>
          <w:b/>
          <w:bCs/>
          <w:sz w:val="20"/>
          <w:szCs w:val="20"/>
        </w:rPr>
        <w:t xml:space="preserve"> </w:t>
      </w:r>
      <w:smartTag w:uri="urn:schemas-microsoft-com:office:smarttags" w:element="PersonName">
        <w:smartTagPr>
          <w:attr w:name="ProductID" w:val="LA EVALUACION DE"/>
        </w:smartTagPr>
        <w:r w:rsidR="00C92530" w:rsidRPr="007F4468">
          <w:rPr>
            <w:rFonts w:cs="Arial"/>
            <w:b/>
            <w:bCs/>
            <w:sz w:val="20"/>
            <w:szCs w:val="20"/>
          </w:rPr>
          <w:t>LA EVALUACION DE</w:t>
        </w:r>
      </w:smartTag>
      <w:r w:rsidR="00C92530" w:rsidRPr="007F4468">
        <w:rPr>
          <w:rFonts w:cs="Arial"/>
          <w:b/>
          <w:bCs/>
          <w:sz w:val="20"/>
          <w:szCs w:val="20"/>
        </w:rPr>
        <w:t xml:space="preserve"> IMPACTO AMBIENTAL</w:t>
      </w:r>
    </w:p>
    <w:p w:rsidR="00C92530" w:rsidRPr="007F4468" w:rsidRDefault="00C92530" w:rsidP="00EE00ED">
      <w:pPr>
        <w:autoSpaceDE w:val="0"/>
        <w:autoSpaceDN w:val="0"/>
        <w:adjustRightInd w:val="0"/>
        <w:ind w:left="426"/>
        <w:jc w:val="both"/>
        <w:rPr>
          <w:rFonts w:cs="Arial"/>
          <w:sz w:val="20"/>
          <w:szCs w:val="20"/>
        </w:rPr>
      </w:pPr>
      <w:r w:rsidRPr="007F4468">
        <w:rPr>
          <w:rFonts w:cs="Arial"/>
          <w:sz w:val="20"/>
          <w:szCs w:val="20"/>
        </w:rPr>
        <w:t>Siendo la evaluación de impacto ambiental un proceso público, sus resultados deberán ser comunicados a todas las partes interesadas. Mientras tanto, la población puede ser bastante heterogénea, pudiendo comprender desde la comunidad local hasta militantes altamente capacitados técnicamente. Como las diferentes partes interesadas buscan informaciones distintas en los documentos producidos durante el proceso de evaluación de impacto ambiental, la comunicación se vuelve un problema bastante complejo. Por ejemplo, los estudios y los informes de impacto ambiental serán leídos por analistas del órgano licenciador, por activistas de organizaciones no gubernamentales, por miembros de la comunidad local y, eventualmente, por varios otros tipos de lectores, como consultores o asesores de las diferentes partes interesadas, abogados, promotores, políticos y la prensa.</w:t>
      </w:r>
    </w:p>
    <w:p w:rsidR="00C92530" w:rsidRPr="007F4468" w:rsidRDefault="00C92530" w:rsidP="00EE00ED">
      <w:pPr>
        <w:autoSpaceDE w:val="0"/>
        <w:autoSpaceDN w:val="0"/>
        <w:adjustRightInd w:val="0"/>
        <w:ind w:left="426"/>
        <w:jc w:val="both"/>
        <w:rPr>
          <w:rFonts w:cs="Arial"/>
          <w:sz w:val="20"/>
          <w:szCs w:val="20"/>
        </w:rPr>
      </w:pPr>
      <w:r w:rsidRPr="007F4468">
        <w:rPr>
          <w:rFonts w:cs="Arial"/>
          <w:sz w:val="20"/>
          <w:szCs w:val="20"/>
        </w:rPr>
        <w:t>El tipo de información que cada uno busca y el grado de detalle que le interesa, varía mucho. El analista ambiental estará interesado en conocer no sólo los resultados, sino también los métodos que permitieron que el equipo que elaboró el estudio llegase a ellos, quiere saber</w:t>
      </w:r>
      <w:r w:rsidR="00C645F0">
        <w:rPr>
          <w:rFonts w:cs="Arial"/>
          <w:sz w:val="20"/>
          <w:szCs w:val="20"/>
        </w:rPr>
        <w:t xml:space="preserve"> </w:t>
      </w:r>
      <w:r w:rsidR="005724AC" w:rsidRPr="007F4468">
        <w:rPr>
          <w:rFonts w:cs="Arial"/>
          <w:sz w:val="20"/>
          <w:szCs w:val="20"/>
        </w:rPr>
        <w:t>cuáles</w:t>
      </w:r>
      <w:r w:rsidRPr="007F4468">
        <w:rPr>
          <w:rFonts w:cs="Arial"/>
          <w:sz w:val="20"/>
          <w:szCs w:val="20"/>
        </w:rPr>
        <w:t xml:space="preserve"> técnicas </w:t>
      </w:r>
      <w:r w:rsidRPr="007F4468">
        <w:rPr>
          <w:rFonts w:cs="Arial"/>
          <w:sz w:val="20"/>
          <w:szCs w:val="20"/>
        </w:rPr>
        <w:lastRenderedPageBreak/>
        <w:t xml:space="preserve">fueron utilizadas para analizar los datos y las justificativas para las conclusiones presentadas en el estudio. </w:t>
      </w:r>
    </w:p>
    <w:p w:rsidR="00C92530" w:rsidRPr="007F4468" w:rsidRDefault="00C92530" w:rsidP="00EE00ED">
      <w:pPr>
        <w:autoSpaceDE w:val="0"/>
        <w:autoSpaceDN w:val="0"/>
        <w:adjustRightInd w:val="0"/>
        <w:ind w:left="426"/>
        <w:jc w:val="both"/>
        <w:rPr>
          <w:rFonts w:cs="Arial"/>
          <w:sz w:val="20"/>
          <w:szCs w:val="20"/>
        </w:rPr>
      </w:pPr>
      <w:r w:rsidRPr="007F4468">
        <w:rPr>
          <w:rFonts w:cs="Arial"/>
          <w:sz w:val="20"/>
          <w:szCs w:val="20"/>
        </w:rPr>
        <w:t>En tanto, el activista de una organización no gubernamental podrá estar interesado en un único aspecto particular o en cómo la obr</w:t>
      </w:r>
      <w:r w:rsidR="00956D2C">
        <w:rPr>
          <w:rFonts w:cs="Arial"/>
          <w:sz w:val="20"/>
          <w:szCs w:val="20"/>
        </w:rPr>
        <w:t xml:space="preserve">a podrá afectar sus intereses </w:t>
      </w:r>
      <w:r w:rsidRPr="007F4468">
        <w:rPr>
          <w:rFonts w:cs="Arial"/>
          <w:sz w:val="20"/>
          <w:szCs w:val="20"/>
        </w:rPr>
        <w:t xml:space="preserve">la “Sociedad de los amigos del pajarito del pico color </w:t>
      </w:r>
      <w:r w:rsidR="00956D2C">
        <w:rPr>
          <w:rFonts w:cs="Arial"/>
          <w:sz w:val="20"/>
          <w:szCs w:val="20"/>
        </w:rPr>
        <w:t>violeta</w:t>
      </w:r>
      <w:r w:rsidRPr="007F4468">
        <w:rPr>
          <w:rFonts w:cs="Arial"/>
          <w:sz w:val="20"/>
          <w:szCs w:val="20"/>
        </w:rPr>
        <w:t xml:space="preserve">” estará interesada en saber de qué forma el proyecto propuesto podrá afectar el hábitat o las fuentes de alimento de esta especie. La comunidad local, normalmente, quiere saber de </w:t>
      </w:r>
      <w:r w:rsidR="005E4B10" w:rsidRPr="007F4468">
        <w:rPr>
          <w:rFonts w:cs="Arial"/>
          <w:sz w:val="20"/>
          <w:szCs w:val="20"/>
        </w:rPr>
        <w:t>qué</w:t>
      </w:r>
      <w:r w:rsidRPr="007F4468">
        <w:rPr>
          <w:rFonts w:cs="Arial"/>
          <w:sz w:val="20"/>
          <w:szCs w:val="20"/>
        </w:rPr>
        <w:t xml:space="preserve"> manera la obra podrá afectar su modo de vida, cuántos empleos serán creados o se interesa por saber si su propiedad está situada próximo del área de intervención.</w:t>
      </w:r>
    </w:p>
    <w:p w:rsidR="00C92530" w:rsidRPr="007F4468" w:rsidRDefault="00C92530" w:rsidP="00EE00ED">
      <w:pPr>
        <w:autoSpaceDE w:val="0"/>
        <w:autoSpaceDN w:val="0"/>
        <w:adjustRightInd w:val="0"/>
        <w:ind w:left="426"/>
        <w:jc w:val="both"/>
        <w:rPr>
          <w:rFonts w:cs="Arial"/>
          <w:sz w:val="20"/>
          <w:szCs w:val="20"/>
        </w:rPr>
      </w:pPr>
      <w:r w:rsidRPr="007F4468">
        <w:rPr>
          <w:rFonts w:cs="Arial"/>
          <w:sz w:val="20"/>
          <w:szCs w:val="20"/>
        </w:rPr>
        <w:t xml:space="preserve">La comunicación en evaluación de impacto ambiental tiene por objetivo transmitir informaciones técnicas multidisciplinarias a un público variado y con intereses específicos distintos; además de </w:t>
      </w:r>
      <w:r w:rsidR="005E4B10" w:rsidRPr="007F4468">
        <w:rPr>
          <w:rFonts w:cs="Arial"/>
          <w:sz w:val="20"/>
          <w:szCs w:val="20"/>
        </w:rPr>
        <w:t>esto</w:t>
      </w:r>
      <w:r w:rsidRPr="007F4468">
        <w:rPr>
          <w:rFonts w:cs="Arial"/>
          <w:sz w:val="20"/>
          <w:szCs w:val="20"/>
        </w:rPr>
        <w:t xml:space="preserve">, también busca convencer a las partes interesadas acerca de la viabilidad de la obra propuesta </w:t>
      </w:r>
    </w:p>
    <w:p w:rsidR="00C92530" w:rsidRPr="007F4468" w:rsidRDefault="00C92530" w:rsidP="00EE00ED">
      <w:pPr>
        <w:autoSpaceDE w:val="0"/>
        <w:autoSpaceDN w:val="0"/>
        <w:adjustRightInd w:val="0"/>
        <w:ind w:left="426"/>
        <w:jc w:val="both"/>
        <w:rPr>
          <w:rFonts w:cs="Arial"/>
          <w:sz w:val="20"/>
          <w:szCs w:val="20"/>
        </w:rPr>
      </w:pPr>
      <w:r w:rsidRPr="007F4468">
        <w:rPr>
          <w:rFonts w:cs="Arial"/>
          <w:sz w:val="20"/>
          <w:szCs w:val="20"/>
        </w:rPr>
        <w:t>¿Qué debe entonces ser comunicado a la población? Típicamente el estudio de impacto ambiental, como principal documento del proceso de evaluación de impacto ambiental, busca comunicar:</w:t>
      </w:r>
    </w:p>
    <w:p w:rsidR="00C92530" w:rsidRPr="007F4468" w:rsidRDefault="00C92530" w:rsidP="00EE00ED">
      <w:pPr>
        <w:autoSpaceDE w:val="0"/>
        <w:autoSpaceDN w:val="0"/>
        <w:adjustRightInd w:val="0"/>
        <w:spacing w:after="0"/>
        <w:ind w:left="567"/>
        <w:jc w:val="both"/>
        <w:rPr>
          <w:rFonts w:cs="Arial"/>
          <w:sz w:val="20"/>
          <w:szCs w:val="20"/>
        </w:rPr>
      </w:pPr>
      <w:r w:rsidRPr="007F4468">
        <w:rPr>
          <w:rFonts w:cs="Courier"/>
          <w:sz w:val="20"/>
          <w:szCs w:val="20"/>
        </w:rPr>
        <w:t xml:space="preserve">· </w:t>
      </w:r>
      <w:r w:rsidR="00C645F0" w:rsidRPr="007F4468">
        <w:rPr>
          <w:rFonts w:cs="Arial"/>
          <w:sz w:val="20"/>
          <w:szCs w:val="20"/>
        </w:rPr>
        <w:t>Las</w:t>
      </w:r>
      <w:r w:rsidRPr="007F4468">
        <w:rPr>
          <w:rFonts w:cs="Arial"/>
          <w:sz w:val="20"/>
          <w:szCs w:val="20"/>
        </w:rPr>
        <w:t xml:space="preserve"> intencione</w:t>
      </w:r>
      <w:r w:rsidR="00D632AE">
        <w:rPr>
          <w:rFonts w:cs="Arial"/>
          <w:sz w:val="20"/>
          <w:szCs w:val="20"/>
        </w:rPr>
        <w:t>s del quién propone el proyecto.</w:t>
      </w:r>
    </w:p>
    <w:p w:rsidR="00C92530" w:rsidRPr="007F4468" w:rsidRDefault="00C92530" w:rsidP="00EE00ED">
      <w:pPr>
        <w:autoSpaceDE w:val="0"/>
        <w:autoSpaceDN w:val="0"/>
        <w:adjustRightInd w:val="0"/>
        <w:spacing w:after="0"/>
        <w:ind w:left="567"/>
        <w:jc w:val="both"/>
        <w:rPr>
          <w:rFonts w:cs="Arial"/>
          <w:sz w:val="20"/>
          <w:szCs w:val="20"/>
        </w:rPr>
      </w:pPr>
      <w:r w:rsidRPr="007F4468">
        <w:rPr>
          <w:rFonts w:cs="Courier"/>
          <w:sz w:val="20"/>
          <w:szCs w:val="20"/>
        </w:rPr>
        <w:t xml:space="preserve">· </w:t>
      </w:r>
      <w:r w:rsidR="00C645F0" w:rsidRPr="007F4468">
        <w:rPr>
          <w:rFonts w:cs="Arial"/>
          <w:sz w:val="20"/>
          <w:szCs w:val="20"/>
        </w:rPr>
        <w:t>Los</w:t>
      </w:r>
      <w:r w:rsidR="00D632AE">
        <w:rPr>
          <w:rFonts w:cs="Arial"/>
          <w:sz w:val="20"/>
          <w:szCs w:val="20"/>
        </w:rPr>
        <w:t xml:space="preserve"> objetivos del proyecto.</w:t>
      </w:r>
    </w:p>
    <w:p w:rsidR="00C92530" w:rsidRPr="007F4468" w:rsidRDefault="00C92530" w:rsidP="00EE00ED">
      <w:pPr>
        <w:autoSpaceDE w:val="0"/>
        <w:autoSpaceDN w:val="0"/>
        <w:adjustRightInd w:val="0"/>
        <w:spacing w:after="0"/>
        <w:ind w:left="567"/>
        <w:jc w:val="both"/>
        <w:rPr>
          <w:rFonts w:cs="Arial"/>
          <w:sz w:val="20"/>
          <w:szCs w:val="20"/>
        </w:rPr>
      </w:pPr>
      <w:r w:rsidRPr="007F4468">
        <w:rPr>
          <w:rFonts w:cs="Courier"/>
          <w:sz w:val="20"/>
          <w:szCs w:val="20"/>
        </w:rPr>
        <w:t xml:space="preserve">· </w:t>
      </w:r>
      <w:r w:rsidR="00C645F0" w:rsidRPr="007F4468">
        <w:rPr>
          <w:rFonts w:cs="Arial"/>
          <w:sz w:val="20"/>
          <w:szCs w:val="20"/>
        </w:rPr>
        <w:t>Las</w:t>
      </w:r>
      <w:r w:rsidRPr="007F4468">
        <w:rPr>
          <w:rFonts w:cs="Arial"/>
          <w:sz w:val="20"/>
          <w:szCs w:val="20"/>
        </w:rPr>
        <w:t xml:space="preserve"> característic</w:t>
      </w:r>
      <w:r w:rsidR="00D632AE">
        <w:rPr>
          <w:rFonts w:cs="Arial"/>
          <w:sz w:val="20"/>
          <w:szCs w:val="20"/>
        </w:rPr>
        <w:t>as técnicas y sus alternativas.</w:t>
      </w:r>
    </w:p>
    <w:p w:rsidR="00C92530" w:rsidRPr="007F4468" w:rsidRDefault="00C92530" w:rsidP="00EE00ED">
      <w:pPr>
        <w:autoSpaceDE w:val="0"/>
        <w:autoSpaceDN w:val="0"/>
        <w:adjustRightInd w:val="0"/>
        <w:spacing w:after="0"/>
        <w:ind w:left="567"/>
        <w:jc w:val="both"/>
        <w:rPr>
          <w:rFonts w:cs="Arial"/>
          <w:sz w:val="20"/>
          <w:szCs w:val="20"/>
        </w:rPr>
      </w:pPr>
      <w:r w:rsidRPr="007F4468">
        <w:rPr>
          <w:rFonts w:cs="Courier"/>
          <w:sz w:val="20"/>
          <w:szCs w:val="20"/>
        </w:rPr>
        <w:t xml:space="preserve">· </w:t>
      </w:r>
      <w:r w:rsidR="00C645F0" w:rsidRPr="007F4468">
        <w:rPr>
          <w:rFonts w:cs="Arial"/>
          <w:sz w:val="20"/>
          <w:szCs w:val="20"/>
        </w:rPr>
        <w:t>La</w:t>
      </w:r>
      <w:r w:rsidRPr="007F4468">
        <w:rPr>
          <w:rFonts w:cs="Arial"/>
          <w:sz w:val="20"/>
          <w:szCs w:val="20"/>
        </w:rPr>
        <w:t xml:space="preserve"> localización </w:t>
      </w:r>
      <w:r w:rsidR="00D632AE">
        <w:rPr>
          <w:rFonts w:cs="Arial"/>
          <w:sz w:val="20"/>
          <w:szCs w:val="20"/>
        </w:rPr>
        <w:t>de los componentes del proyecto.</w:t>
      </w:r>
    </w:p>
    <w:p w:rsidR="00C92530" w:rsidRPr="007F4468" w:rsidRDefault="00C92530" w:rsidP="00EE00ED">
      <w:pPr>
        <w:autoSpaceDE w:val="0"/>
        <w:autoSpaceDN w:val="0"/>
        <w:adjustRightInd w:val="0"/>
        <w:spacing w:after="0"/>
        <w:ind w:left="567"/>
        <w:jc w:val="both"/>
        <w:rPr>
          <w:rFonts w:cs="Arial"/>
          <w:sz w:val="20"/>
          <w:szCs w:val="20"/>
        </w:rPr>
      </w:pPr>
      <w:r w:rsidRPr="007F4468">
        <w:rPr>
          <w:rFonts w:cs="Courier"/>
          <w:sz w:val="20"/>
          <w:szCs w:val="20"/>
        </w:rPr>
        <w:t xml:space="preserve">· </w:t>
      </w:r>
      <w:r w:rsidR="00C645F0" w:rsidRPr="007F4468">
        <w:rPr>
          <w:rFonts w:cs="Arial"/>
          <w:sz w:val="20"/>
          <w:szCs w:val="20"/>
        </w:rPr>
        <w:t>Cuáles</w:t>
      </w:r>
      <w:r w:rsidRPr="007F4468">
        <w:rPr>
          <w:rFonts w:cs="Arial"/>
          <w:sz w:val="20"/>
          <w:szCs w:val="20"/>
        </w:rPr>
        <w:t xml:space="preserve"> atributos o condiciones ambientales del área p</w:t>
      </w:r>
      <w:r w:rsidR="00D632AE">
        <w:rPr>
          <w:rFonts w:cs="Arial"/>
          <w:sz w:val="20"/>
          <w:szCs w:val="20"/>
        </w:rPr>
        <w:t>odrán ser afectadas por la obra.</w:t>
      </w:r>
    </w:p>
    <w:p w:rsidR="00C92530" w:rsidRPr="007F4468" w:rsidRDefault="00C92530" w:rsidP="00EE00ED">
      <w:pPr>
        <w:autoSpaceDE w:val="0"/>
        <w:autoSpaceDN w:val="0"/>
        <w:adjustRightInd w:val="0"/>
        <w:spacing w:after="0"/>
        <w:ind w:left="567"/>
        <w:jc w:val="both"/>
        <w:rPr>
          <w:rFonts w:cs="Arial"/>
          <w:sz w:val="20"/>
          <w:szCs w:val="20"/>
        </w:rPr>
      </w:pPr>
      <w:r w:rsidRPr="007F4468">
        <w:rPr>
          <w:rFonts w:cs="Courier"/>
          <w:sz w:val="20"/>
          <w:szCs w:val="20"/>
        </w:rPr>
        <w:t xml:space="preserve">· </w:t>
      </w:r>
      <w:r w:rsidR="00C645F0" w:rsidRPr="007F4468">
        <w:rPr>
          <w:rFonts w:cs="Arial"/>
          <w:sz w:val="20"/>
          <w:szCs w:val="20"/>
        </w:rPr>
        <w:t>Cuáles</w:t>
      </w:r>
      <w:r w:rsidRPr="007F4468">
        <w:rPr>
          <w:rFonts w:cs="Arial"/>
          <w:sz w:val="20"/>
          <w:szCs w:val="20"/>
        </w:rPr>
        <w:t xml:space="preserve"> son los impactos </w:t>
      </w:r>
      <w:r w:rsidR="00D632AE">
        <w:rPr>
          <w:rFonts w:cs="Arial"/>
          <w:sz w:val="20"/>
          <w:szCs w:val="20"/>
        </w:rPr>
        <w:t>que el emprendimiento provocará.</w:t>
      </w:r>
    </w:p>
    <w:p w:rsidR="00C92530" w:rsidRDefault="00C92530" w:rsidP="00EE00ED">
      <w:pPr>
        <w:autoSpaceDE w:val="0"/>
        <w:autoSpaceDN w:val="0"/>
        <w:adjustRightInd w:val="0"/>
        <w:spacing w:after="0"/>
        <w:ind w:left="567"/>
        <w:jc w:val="both"/>
        <w:rPr>
          <w:rFonts w:cs="Arial"/>
          <w:sz w:val="20"/>
          <w:szCs w:val="20"/>
        </w:rPr>
      </w:pPr>
      <w:r w:rsidRPr="007F4468">
        <w:rPr>
          <w:rFonts w:cs="Courier"/>
          <w:sz w:val="20"/>
          <w:szCs w:val="20"/>
        </w:rPr>
        <w:t xml:space="preserve">· </w:t>
      </w:r>
      <w:r w:rsidR="00C645F0" w:rsidRPr="007F4468">
        <w:rPr>
          <w:rFonts w:cs="Arial"/>
          <w:sz w:val="20"/>
          <w:szCs w:val="20"/>
        </w:rPr>
        <w:t>Que</w:t>
      </w:r>
      <w:r w:rsidRPr="007F4468">
        <w:rPr>
          <w:rFonts w:cs="Arial"/>
          <w:sz w:val="20"/>
          <w:szCs w:val="20"/>
        </w:rPr>
        <w:t xml:space="preserve"> medidas pueden ser tomadas para evitar, reducir o compensar los impactos negativos.</w:t>
      </w:r>
    </w:p>
    <w:p w:rsidR="00D632AE" w:rsidRPr="007F4468" w:rsidRDefault="00D632AE" w:rsidP="00EE00ED">
      <w:pPr>
        <w:autoSpaceDE w:val="0"/>
        <w:autoSpaceDN w:val="0"/>
        <w:adjustRightInd w:val="0"/>
        <w:spacing w:after="0"/>
        <w:ind w:left="567"/>
        <w:jc w:val="both"/>
        <w:rPr>
          <w:rFonts w:cs="Arial"/>
          <w:sz w:val="20"/>
          <w:szCs w:val="20"/>
        </w:rPr>
      </w:pPr>
    </w:p>
    <w:p w:rsidR="00C92530" w:rsidRPr="00E27966" w:rsidRDefault="00C92530" w:rsidP="00EE00ED">
      <w:pPr>
        <w:autoSpaceDE w:val="0"/>
        <w:autoSpaceDN w:val="0"/>
        <w:adjustRightInd w:val="0"/>
        <w:ind w:left="426"/>
        <w:jc w:val="both"/>
        <w:rPr>
          <w:rFonts w:cs="Arial"/>
          <w:sz w:val="20"/>
          <w:szCs w:val="20"/>
        </w:rPr>
      </w:pPr>
      <w:r w:rsidRPr="007F4468">
        <w:rPr>
          <w:rFonts w:cs="Arial"/>
          <w:sz w:val="20"/>
          <w:szCs w:val="20"/>
        </w:rPr>
        <w:t xml:space="preserve">La dificultad de ingenieros y otros técnicos para escribir de forma clara deberá superarse en la redacción de un estudio de impacto </w:t>
      </w:r>
      <w:r w:rsidR="00956D2C">
        <w:rPr>
          <w:rFonts w:cs="Arial"/>
          <w:sz w:val="20"/>
          <w:szCs w:val="20"/>
        </w:rPr>
        <w:t xml:space="preserve">ambiental. </w:t>
      </w:r>
      <w:r w:rsidRPr="007F4468">
        <w:rPr>
          <w:rFonts w:cs="Arial"/>
          <w:sz w:val="20"/>
          <w:szCs w:val="20"/>
        </w:rPr>
        <w:t>El hecho de que los informes son escritos por diferentes profesionales dificulta aún más la tarea de entregar un producto legible y comprensible, que exhiba uso consistente de términos y conceptos y que evite la jerga</w:t>
      </w:r>
      <w:r w:rsidR="00C645F0">
        <w:rPr>
          <w:rFonts w:cs="Arial"/>
          <w:sz w:val="20"/>
          <w:szCs w:val="20"/>
        </w:rPr>
        <w:t xml:space="preserve"> </w:t>
      </w:r>
      <w:r w:rsidRPr="007F4468">
        <w:rPr>
          <w:rFonts w:cs="Arial"/>
          <w:sz w:val="20"/>
          <w:szCs w:val="20"/>
        </w:rPr>
        <w:t>técnica, muchas veces innecesaria.</w:t>
      </w:r>
    </w:p>
    <w:p w:rsidR="00E27966" w:rsidRPr="00061595" w:rsidRDefault="00E27966" w:rsidP="00061595">
      <w:pPr>
        <w:spacing w:before="100" w:beforeAutospacing="1" w:after="100" w:afterAutospacing="1" w:line="240" w:lineRule="auto"/>
        <w:rPr>
          <w:rFonts w:cs="Arial"/>
          <w:b/>
          <w:sz w:val="32"/>
          <w:szCs w:val="32"/>
          <w:u w:val="thick"/>
          <w:lang w:val="es-ES"/>
        </w:rPr>
      </w:pPr>
      <w:r w:rsidRPr="00061595">
        <w:rPr>
          <w:rFonts w:cs="Arial"/>
          <w:b/>
          <w:sz w:val="32"/>
          <w:szCs w:val="32"/>
          <w:u w:val="thick"/>
          <w:lang w:val="es-ES"/>
        </w:rPr>
        <w:t>PLANIFICACI</w:t>
      </w:r>
      <w:r w:rsidRPr="00061595">
        <w:rPr>
          <w:rFonts w:cs="Arial"/>
          <w:b/>
          <w:sz w:val="32"/>
          <w:szCs w:val="32"/>
          <w:u w:val="thick"/>
        </w:rPr>
        <w:t>Ó</w:t>
      </w:r>
      <w:r w:rsidRPr="00061595">
        <w:rPr>
          <w:rFonts w:cs="Arial"/>
          <w:b/>
          <w:sz w:val="32"/>
          <w:szCs w:val="32"/>
          <w:u w:val="thick"/>
          <w:lang w:val="es-ES"/>
        </w:rPr>
        <w:t>N AMBIENTAL</w:t>
      </w:r>
    </w:p>
    <w:p w:rsidR="00E27966" w:rsidRPr="00E27966" w:rsidRDefault="00E27966" w:rsidP="00EE00ED">
      <w:pPr>
        <w:spacing w:before="100" w:beforeAutospacing="1" w:after="100" w:afterAutospacing="1" w:line="240" w:lineRule="auto"/>
        <w:jc w:val="both"/>
        <w:rPr>
          <w:rFonts w:eastAsia="Times New Roman" w:cs="Arial"/>
          <w:sz w:val="20"/>
          <w:szCs w:val="20"/>
          <w:lang w:val="es-ES" w:eastAsia="es-PE"/>
        </w:rPr>
      </w:pPr>
      <w:r w:rsidRPr="00E27966">
        <w:rPr>
          <w:rFonts w:cs="Arial"/>
          <w:sz w:val="20"/>
          <w:szCs w:val="20"/>
          <w:lang w:val="es-ES"/>
        </w:rPr>
        <w:t>S</w:t>
      </w:r>
      <w:r w:rsidRPr="00E27966">
        <w:rPr>
          <w:rFonts w:eastAsia="Times New Roman" w:cs="Arial"/>
          <w:sz w:val="20"/>
          <w:szCs w:val="20"/>
          <w:lang w:val="es-ES" w:eastAsia="es-PE"/>
        </w:rPr>
        <w:t xml:space="preserve">e denomina </w:t>
      </w:r>
      <w:r w:rsidRPr="00E27966">
        <w:rPr>
          <w:rFonts w:eastAsia="Times New Roman" w:cs="Arial"/>
          <w:b/>
          <w:bCs/>
          <w:sz w:val="20"/>
          <w:szCs w:val="20"/>
          <w:lang w:val="es-ES" w:eastAsia="es-PE"/>
        </w:rPr>
        <w:t>Planificación Ambiental</w:t>
      </w:r>
      <w:r w:rsidRPr="00E27966">
        <w:rPr>
          <w:rFonts w:eastAsia="Times New Roman" w:cs="Arial"/>
          <w:sz w:val="20"/>
          <w:szCs w:val="20"/>
          <w:lang w:val="es-ES" w:eastAsia="es-PE"/>
        </w:rPr>
        <w:t xml:space="preserve"> al plan que, de manera detallada, establece las acciones que se requieren para prevenir, mitigar, controlar, compensar y corregir los posibles efectos o </w:t>
      </w:r>
      <w:hyperlink r:id="rId23" w:tooltip="Impacto ambiental" w:history="1">
        <w:r w:rsidRPr="00E27966">
          <w:rPr>
            <w:rFonts w:eastAsia="Times New Roman" w:cs="Arial"/>
            <w:sz w:val="20"/>
            <w:szCs w:val="20"/>
            <w:lang w:val="es-ES" w:eastAsia="es-PE"/>
          </w:rPr>
          <w:t>impactos ambientales</w:t>
        </w:r>
      </w:hyperlink>
      <w:r w:rsidRPr="00E27966">
        <w:rPr>
          <w:rFonts w:eastAsia="Times New Roman" w:cs="Arial"/>
          <w:sz w:val="20"/>
          <w:szCs w:val="20"/>
          <w:lang w:val="es-ES" w:eastAsia="es-PE"/>
        </w:rPr>
        <w:t xml:space="preserve"> negativos causados en desarrollo de un proyecto, obra o actividad; incluye también los planes de seguimiento, evaluación y monitoreo y los de contingencia. El contenido del plan puede estar reglamentado en forma diferente en cada país.</w:t>
      </w:r>
    </w:p>
    <w:p w:rsidR="00E27966" w:rsidRPr="00E27966" w:rsidRDefault="00E27966" w:rsidP="00EE00ED">
      <w:pPr>
        <w:spacing w:before="100" w:beforeAutospacing="1" w:after="100" w:afterAutospacing="1" w:line="240" w:lineRule="auto"/>
        <w:jc w:val="both"/>
        <w:rPr>
          <w:rFonts w:eastAsia="Times New Roman" w:cs="Arial"/>
          <w:sz w:val="20"/>
          <w:szCs w:val="20"/>
          <w:lang w:val="es-ES" w:eastAsia="es-PE"/>
        </w:rPr>
      </w:pPr>
      <w:r w:rsidRPr="00E27966">
        <w:rPr>
          <w:rFonts w:eastAsia="Times New Roman" w:cs="Arial"/>
          <w:sz w:val="20"/>
          <w:szCs w:val="20"/>
          <w:lang w:val="es-ES" w:eastAsia="es-PE"/>
        </w:rPr>
        <w:t>En otras palabras es el plan operativo que contempla la ejecución de prácticas ambientales, elaboración de medidas y la implementación de sistemas de información ambiental para el desarrollo de las unidades operativas o proyectos a fin de cumplir con la legislación ambiental y garantizar que se alcancen estándares establecidos.</w:t>
      </w:r>
    </w:p>
    <w:p w:rsidR="00E27966" w:rsidRPr="00E27966" w:rsidRDefault="00E27966" w:rsidP="00EE00ED">
      <w:pPr>
        <w:jc w:val="both"/>
        <w:rPr>
          <w:rFonts w:cs="Arial"/>
          <w:sz w:val="20"/>
          <w:szCs w:val="20"/>
        </w:rPr>
      </w:pPr>
      <w:r w:rsidRPr="00DE39B5">
        <w:rPr>
          <w:rFonts w:cs="Arial"/>
          <w:sz w:val="20"/>
          <w:szCs w:val="20"/>
        </w:rPr>
        <w:t xml:space="preserve">La </w:t>
      </w:r>
      <w:r w:rsidRPr="00DE39B5">
        <w:rPr>
          <w:rStyle w:val="ilad1"/>
          <w:rFonts w:cs="Arial"/>
          <w:color w:val="auto"/>
          <w:sz w:val="20"/>
          <w:szCs w:val="20"/>
          <w:u w:val="none"/>
        </w:rPr>
        <w:t>Planificación es</w:t>
      </w:r>
      <w:r w:rsidRPr="00DE39B5">
        <w:rPr>
          <w:rFonts w:cs="Arial"/>
          <w:sz w:val="20"/>
          <w:szCs w:val="20"/>
        </w:rPr>
        <w:t xml:space="preserve"> gestión o manejo ambiental de una forma adecuada tratando dañar lo menos posible</w:t>
      </w:r>
      <w:r w:rsidRPr="00E27966">
        <w:rPr>
          <w:rFonts w:cs="Arial"/>
          <w:sz w:val="20"/>
          <w:szCs w:val="20"/>
        </w:rPr>
        <w:t xml:space="preserve"> al medio ambiente y utilizando lo </w:t>
      </w:r>
      <w:r w:rsidRPr="00DE39B5">
        <w:rPr>
          <w:rFonts w:cs="Arial"/>
          <w:sz w:val="20"/>
          <w:szCs w:val="20"/>
        </w:rPr>
        <w:t xml:space="preserve">necesario de recursos </w:t>
      </w:r>
      <w:r w:rsidRPr="00DE39B5">
        <w:rPr>
          <w:rStyle w:val="ilad1"/>
          <w:rFonts w:cs="Arial"/>
          <w:color w:val="auto"/>
          <w:sz w:val="20"/>
          <w:szCs w:val="20"/>
          <w:u w:val="none"/>
        </w:rPr>
        <w:t>naturales</w:t>
      </w:r>
      <w:r w:rsidRPr="00DE39B5">
        <w:rPr>
          <w:rFonts w:cs="Arial"/>
          <w:sz w:val="20"/>
          <w:szCs w:val="20"/>
        </w:rPr>
        <w:t xml:space="preserve">. Se debe de hacer un estudio para después planificar hasta llegar al objetivo y gestionar, este puede ser en un área grande o en un lugar más específico como una localidad en particular, puede ser una evaluación del impacto ambiental de cierta región, es importante incluir la opinión de la </w:t>
      </w:r>
      <w:r w:rsidRPr="00DE39B5">
        <w:rPr>
          <w:rStyle w:val="ilad1"/>
          <w:rFonts w:cs="Arial"/>
          <w:color w:val="auto"/>
          <w:sz w:val="20"/>
          <w:szCs w:val="20"/>
          <w:u w:val="none"/>
        </w:rPr>
        <w:t>población</w:t>
      </w:r>
      <w:r w:rsidRPr="00DE39B5">
        <w:rPr>
          <w:rFonts w:cs="Arial"/>
          <w:sz w:val="20"/>
          <w:szCs w:val="20"/>
        </w:rPr>
        <w:t xml:space="preserve"> ya que ellos son los que están de cierta forma conviviendo día con día en las ár</w:t>
      </w:r>
      <w:r w:rsidR="00DE39B5">
        <w:rPr>
          <w:rFonts w:cs="Arial"/>
          <w:sz w:val="20"/>
          <w:szCs w:val="20"/>
        </w:rPr>
        <w:t xml:space="preserve">eas y están más sensibilizados. </w:t>
      </w:r>
      <w:r w:rsidRPr="00DE39B5">
        <w:rPr>
          <w:rFonts w:cs="Arial"/>
          <w:sz w:val="20"/>
          <w:szCs w:val="20"/>
        </w:rPr>
        <w:t xml:space="preserve">También es importante la </w:t>
      </w:r>
      <w:r w:rsidRPr="00DE39B5">
        <w:rPr>
          <w:rFonts w:cs="Arial"/>
          <w:sz w:val="20"/>
          <w:szCs w:val="20"/>
        </w:rPr>
        <w:lastRenderedPageBreak/>
        <w:t>participación del gobierno ya que este aplica la legislación, pero esta participación debe de ser balanceada y no irse por el lado del poderoso y que observe la conducta cívica de los particulares. La planificación ambiental es cuando se intenta concretar, estamos de acuerdo que en esta planificación se</w:t>
      </w:r>
      <w:r w:rsidRPr="00E27966">
        <w:rPr>
          <w:rFonts w:cs="Arial"/>
          <w:sz w:val="20"/>
          <w:szCs w:val="20"/>
        </w:rPr>
        <w:t xml:space="preserve"> deben de tomar en cuenta los recursos naturales utilizando adecuadamente el medio ambiente, y se deben de tomar en cuenta los impactos que se puedan tener ya que la sociedad-naturaleza condiciona las características del medio ambiente, se debe de planificar de acuerdo a lo que se haya evaluado y sea lo mejor para el medio ambiente con el menor daño posible a la naturaleza y al sistema social. En un plan ambiental se deben de considerar todas las interacciones que </w:t>
      </w:r>
      <w:r w:rsidR="00DE39B5" w:rsidRPr="00E27966">
        <w:rPr>
          <w:rFonts w:cs="Arial"/>
          <w:sz w:val="20"/>
          <w:szCs w:val="20"/>
        </w:rPr>
        <w:t>haya</w:t>
      </w:r>
      <w:r w:rsidRPr="00E27966">
        <w:rPr>
          <w:rFonts w:cs="Arial"/>
          <w:sz w:val="20"/>
          <w:szCs w:val="20"/>
        </w:rPr>
        <w:t xml:space="preserve"> con los elementos en un medio ambiente, y debe de contener recomendaciones para que el consumo y la tecnología sean las adecuadas y no contribuyan a dismin</w:t>
      </w:r>
      <w:r w:rsidR="00DE39B5">
        <w:rPr>
          <w:rFonts w:cs="Arial"/>
          <w:sz w:val="20"/>
          <w:szCs w:val="20"/>
        </w:rPr>
        <w:t>uir nuestros recursos naturales</w:t>
      </w:r>
      <w:r w:rsidRPr="00E27966">
        <w:rPr>
          <w:rFonts w:cs="Arial"/>
          <w:sz w:val="20"/>
          <w:szCs w:val="20"/>
        </w:rPr>
        <w:t>. Hay varias instituciones gubernamentales en Perú que ya se han dedicado a planificar el medio ambiente de una forma sustentable con la participación de la sociedad</w:t>
      </w:r>
      <w:r w:rsidR="00DE39B5">
        <w:rPr>
          <w:rFonts w:cs="Arial"/>
          <w:sz w:val="20"/>
          <w:szCs w:val="20"/>
        </w:rPr>
        <w:t xml:space="preserve"> lo cual</w:t>
      </w:r>
      <w:r w:rsidRPr="00E27966">
        <w:rPr>
          <w:rFonts w:cs="Arial"/>
          <w:sz w:val="20"/>
          <w:szCs w:val="20"/>
        </w:rPr>
        <w:t xml:space="preserve"> es esencial para la administración del medio ambiente ya que en esta se ven las acciones, maniobras como se deben realizar, los pasos adecuados que se deben de tomar, los plazos y opciones posibles.</w:t>
      </w:r>
    </w:p>
    <w:p w:rsidR="00E27966" w:rsidRPr="00E27966" w:rsidRDefault="00E27966" w:rsidP="00EE00ED">
      <w:pPr>
        <w:spacing w:before="100" w:beforeAutospacing="1" w:after="100" w:afterAutospacing="1" w:line="240" w:lineRule="auto"/>
        <w:jc w:val="both"/>
        <w:outlineLvl w:val="1"/>
        <w:rPr>
          <w:rFonts w:eastAsia="Times New Roman" w:cs="Arial"/>
          <w:b/>
          <w:bCs/>
          <w:sz w:val="20"/>
          <w:szCs w:val="20"/>
          <w:u w:val="single"/>
          <w:lang w:val="es-ES" w:eastAsia="es-PE"/>
        </w:rPr>
      </w:pPr>
      <w:r w:rsidRPr="00E27966">
        <w:rPr>
          <w:rFonts w:eastAsia="Times New Roman" w:cs="Arial"/>
          <w:b/>
          <w:bCs/>
          <w:sz w:val="20"/>
          <w:szCs w:val="20"/>
          <w:u w:val="single"/>
          <w:lang w:val="es-ES" w:eastAsia="es-PE"/>
        </w:rPr>
        <w:t>Plan de mitigación:</w:t>
      </w:r>
    </w:p>
    <w:p w:rsidR="00E27966" w:rsidRPr="00E27966" w:rsidRDefault="00E27966" w:rsidP="00EE00ED">
      <w:pPr>
        <w:pStyle w:val="Prrafodelista"/>
        <w:numPr>
          <w:ilvl w:val="0"/>
          <w:numId w:val="32"/>
        </w:numPr>
        <w:spacing w:before="100" w:beforeAutospacing="1" w:after="100" w:afterAutospacing="1" w:line="240" w:lineRule="auto"/>
        <w:jc w:val="both"/>
        <w:rPr>
          <w:rFonts w:eastAsia="Times New Roman" w:cs="Arial"/>
          <w:sz w:val="20"/>
          <w:szCs w:val="20"/>
          <w:lang w:val="es-ES" w:eastAsia="es-PE"/>
        </w:rPr>
      </w:pPr>
      <w:r w:rsidRPr="00E27966">
        <w:rPr>
          <w:rFonts w:eastAsia="Times New Roman" w:cs="Arial"/>
          <w:sz w:val="20"/>
          <w:szCs w:val="20"/>
          <w:lang w:val="es-ES" w:eastAsia="es-PE"/>
        </w:rPr>
        <w:t xml:space="preserve">Conjunto de medidas y obras a implementar antes de la ocurrencia de un desastre, con el fin de disminuir el impacto sobre los componentes de los sistemas. </w:t>
      </w:r>
    </w:p>
    <w:p w:rsidR="00E27966" w:rsidRPr="00E27966" w:rsidRDefault="00E27966" w:rsidP="00EE00ED">
      <w:pPr>
        <w:spacing w:before="100" w:beforeAutospacing="1" w:after="100" w:afterAutospacing="1" w:line="240" w:lineRule="auto"/>
        <w:jc w:val="both"/>
        <w:outlineLvl w:val="1"/>
        <w:rPr>
          <w:rFonts w:eastAsia="Times New Roman" w:cs="Arial"/>
          <w:b/>
          <w:bCs/>
          <w:sz w:val="20"/>
          <w:szCs w:val="20"/>
          <w:u w:val="single"/>
          <w:lang w:val="es-ES" w:eastAsia="es-PE"/>
        </w:rPr>
      </w:pPr>
      <w:r w:rsidRPr="00E27966">
        <w:rPr>
          <w:rFonts w:eastAsia="Times New Roman" w:cs="Arial"/>
          <w:b/>
          <w:bCs/>
          <w:sz w:val="20"/>
          <w:szCs w:val="20"/>
          <w:u w:val="single"/>
          <w:lang w:val="es-ES" w:eastAsia="es-PE"/>
        </w:rPr>
        <w:t>Plan de ordenamiento ambiental:</w:t>
      </w:r>
    </w:p>
    <w:p w:rsidR="00E27966" w:rsidRPr="00E27966" w:rsidRDefault="00E27966" w:rsidP="00EE00ED">
      <w:pPr>
        <w:pStyle w:val="Prrafodelista"/>
        <w:numPr>
          <w:ilvl w:val="0"/>
          <w:numId w:val="32"/>
        </w:numPr>
        <w:spacing w:before="100" w:beforeAutospacing="1" w:after="100" w:afterAutospacing="1" w:line="240" w:lineRule="auto"/>
        <w:jc w:val="both"/>
        <w:rPr>
          <w:rFonts w:eastAsia="Times New Roman" w:cs="Arial"/>
          <w:sz w:val="20"/>
          <w:szCs w:val="20"/>
          <w:lang w:val="es-ES" w:eastAsia="es-PE"/>
        </w:rPr>
      </w:pPr>
      <w:r w:rsidRPr="00E27966">
        <w:rPr>
          <w:rFonts w:eastAsia="Times New Roman" w:cs="Arial"/>
          <w:sz w:val="20"/>
          <w:szCs w:val="20"/>
          <w:lang w:val="es-ES" w:eastAsia="es-PE"/>
        </w:rPr>
        <w:t>Documento teórico y operativo que determina las acciones que deben adelantarse en un espacio determinado, para garantizar el uso sostenible de los recursos naturales y el mejoramiento de la calidad de la vida de las poblaciones humanas que lo habitan.</w:t>
      </w:r>
    </w:p>
    <w:p w:rsidR="00E27966" w:rsidRPr="00E27966" w:rsidRDefault="00E27966" w:rsidP="00EE00ED">
      <w:pPr>
        <w:spacing w:before="100" w:beforeAutospacing="1" w:after="100" w:afterAutospacing="1" w:line="240" w:lineRule="auto"/>
        <w:jc w:val="both"/>
        <w:outlineLvl w:val="1"/>
        <w:rPr>
          <w:rFonts w:eastAsia="Times New Roman" w:cs="Arial"/>
          <w:b/>
          <w:bCs/>
          <w:sz w:val="20"/>
          <w:szCs w:val="20"/>
          <w:u w:val="single"/>
          <w:lang w:val="es-ES" w:eastAsia="es-PE"/>
        </w:rPr>
      </w:pPr>
      <w:r w:rsidRPr="00E27966">
        <w:rPr>
          <w:rFonts w:eastAsia="Times New Roman" w:cs="Arial"/>
          <w:b/>
          <w:bCs/>
          <w:sz w:val="20"/>
          <w:szCs w:val="20"/>
          <w:u w:val="single"/>
          <w:lang w:val="es-ES" w:eastAsia="es-PE"/>
        </w:rPr>
        <w:t>Planificación y manejo de las cuencas hidrográficas:</w:t>
      </w:r>
    </w:p>
    <w:p w:rsidR="00E27966" w:rsidRPr="00E27966" w:rsidRDefault="00E27966" w:rsidP="00EE00ED">
      <w:pPr>
        <w:pStyle w:val="Prrafodelista"/>
        <w:numPr>
          <w:ilvl w:val="0"/>
          <w:numId w:val="32"/>
        </w:numPr>
        <w:spacing w:before="100" w:beforeAutospacing="1" w:after="100" w:afterAutospacing="1" w:line="240" w:lineRule="auto"/>
        <w:jc w:val="both"/>
        <w:rPr>
          <w:rFonts w:eastAsia="Times New Roman" w:cs="Arial"/>
          <w:sz w:val="20"/>
          <w:szCs w:val="20"/>
          <w:lang w:val="es-ES" w:eastAsia="es-PE"/>
        </w:rPr>
      </w:pPr>
      <w:r w:rsidRPr="00E27966">
        <w:rPr>
          <w:rFonts w:eastAsia="Times New Roman" w:cs="Arial"/>
          <w:sz w:val="20"/>
          <w:szCs w:val="20"/>
          <w:lang w:val="es-ES" w:eastAsia="es-PE"/>
        </w:rPr>
        <w:t xml:space="preserve">El uso del agua y el de la tierra están interrelacionados. Es probable que las decisiones sobre el uso del agua en una parte de la </w:t>
      </w:r>
      <w:hyperlink r:id="rId24" w:tooltip="Cuenca hidrográfica" w:history="1">
        <w:r w:rsidRPr="00E27966">
          <w:rPr>
            <w:rFonts w:eastAsia="Times New Roman" w:cs="Arial"/>
            <w:sz w:val="20"/>
            <w:szCs w:val="20"/>
            <w:lang w:val="es-ES" w:eastAsia="es-PE"/>
          </w:rPr>
          <w:t>cuenca hidrográfica</w:t>
        </w:r>
      </w:hyperlink>
      <w:r w:rsidRPr="00E27966">
        <w:rPr>
          <w:rFonts w:eastAsia="Times New Roman" w:cs="Arial"/>
          <w:sz w:val="20"/>
          <w:szCs w:val="20"/>
          <w:lang w:val="es-ES" w:eastAsia="es-PE"/>
        </w:rPr>
        <w:t xml:space="preserve">, presenten oportunidades y limitaciones para los usuarios en otra parte. Estas circunstancias constituyen un argumento a favor de la planificación integrada a nivel de cuenca hidrográfica, a fin de asegurar que no se comprometa excesivamente el agua de una cuenca determinada, que los usuarios del agua río arriba no priven de oportunidades a los de río abajo, que los proyectos cumplan con sus propósitos, y que el tipo y cantidad de crecimiento, mantengan un equilibrio con los recursos hidráulicos. Existen las herramientas y el conocimiento técnico necesarios para lograr dicha planificación y manejo; las dificultades son, generalmente, institucionales. Los </w:t>
      </w:r>
      <w:hyperlink r:id="rId25" w:tooltip="Recurso hídrico" w:history="1">
        <w:r w:rsidRPr="00E27966">
          <w:rPr>
            <w:rFonts w:eastAsia="Times New Roman" w:cs="Arial"/>
            <w:sz w:val="20"/>
            <w:szCs w:val="20"/>
            <w:lang w:val="es-ES" w:eastAsia="es-PE"/>
          </w:rPr>
          <w:t>recursos hídricos</w:t>
        </w:r>
      </w:hyperlink>
      <w:r w:rsidRPr="00E27966">
        <w:rPr>
          <w:rFonts w:eastAsia="Times New Roman" w:cs="Arial"/>
          <w:sz w:val="20"/>
          <w:szCs w:val="20"/>
          <w:lang w:val="es-ES" w:eastAsia="es-PE"/>
        </w:rPr>
        <w:t xml:space="preserve"> no respetan las fronteras políticas, por lo que es necesaria una institución con suficiente capacidad y poder como para influir en las decisiones sobre el uso de la tierra y del agua en múltiples jurisdicciones. Esto, con frecuencia, requiere una voluntad recíproca por parte de dichas jurisdicciones, a subordinar su autoridad a la institución de la cuenca hidrográfica. En los proyectos que dependen de la planificación y el manejo a nivel de cuenca hidrográfica, los equipos de </w:t>
      </w:r>
      <w:hyperlink r:id="rId26" w:tooltip="Evaluación ambiental" w:history="1">
        <w:r w:rsidRPr="00E27966">
          <w:rPr>
            <w:rFonts w:eastAsia="Times New Roman" w:cs="Arial"/>
            <w:sz w:val="20"/>
            <w:szCs w:val="20"/>
            <w:lang w:val="es-ES" w:eastAsia="es-PE"/>
          </w:rPr>
          <w:t>evaluación ambiental</w:t>
        </w:r>
      </w:hyperlink>
      <w:r w:rsidRPr="00E27966">
        <w:rPr>
          <w:rFonts w:eastAsia="Times New Roman" w:cs="Arial"/>
          <w:sz w:val="20"/>
          <w:szCs w:val="20"/>
          <w:lang w:val="es-ES" w:eastAsia="es-PE"/>
        </w:rPr>
        <w:t xml:space="preserve"> deben analizar cuidadosamente la estructura institucional, las necesidades de su fortalecimiento, y si es o no, políticamente positivo, anticipar el éxito en el esfuerzo</w:t>
      </w:r>
    </w:p>
    <w:p w:rsidR="00E27966" w:rsidRPr="00E27966" w:rsidRDefault="00E27966" w:rsidP="00EE00ED">
      <w:pPr>
        <w:autoSpaceDE w:val="0"/>
        <w:autoSpaceDN w:val="0"/>
        <w:adjustRightInd w:val="0"/>
        <w:spacing w:after="0" w:line="240" w:lineRule="auto"/>
        <w:jc w:val="both"/>
        <w:rPr>
          <w:rFonts w:cs="Arial"/>
          <w:sz w:val="20"/>
          <w:szCs w:val="20"/>
        </w:rPr>
      </w:pPr>
    </w:p>
    <w:p w:rsidR="00E27966" w:rsidRPr="00DE39B5" w:rsidRDefault="00E27966" w:rsidP="00DE39B5">
      <w:pPr>
        <w:pStyle w:val="Prrafodelista"/>
        <w:numPr>
          <w:ilvl w:val="0"/>
          <w:numId w:val="32"/>
        </w:numPr>
        <w:autoSpaceDE w:val="0"/>
        <w:autoSpaceDN w:val="0"/>
        <w:adjustRightInd w:val="0"/>
        <w:spacing w:after="0" w:line="240" w:lineRule="auto"/>
        <w:jc w:val="both"/>
        <w:rPr>
          <w:rFonts w:cs="Arial"/>
          <w:sz w:val="20"/>
          <w:szCs w:val="20"/>
        </w:rPr>
      </w:pPr>
      <w:r w:rsidRPr="00E27966">
        <w:rPr>
          <w:rFonts w:cs="Arial"/>
          <w:sz w:val="20"/>
          <w:szCs w:val="20"/>
        </w:rPr>
        <w:t>El Ministerio de Medio Ambiente desarrolla una importante labor de</w:t>
      </w:r>
      <w:r w:rsidR="00DE39B5">
        <w:rPr>
          <w:rFonts w:cs="Arial"/>
          <w:sz w:val="20"/>
          <w:szCs w:val="20"/>
        </w:rPr>
        <w:t xml:space="preserve"> </w:t>
      </w:r>
      <w:r w:rsidR="00DE39B5" w:rsidRPr="00DE39B5">
        <w:rPr>
          <w:rFonts w:cs="Arial"/>
          <w:sz w:val="20"/>
          <w:szCs w:val="20"/>
        </w:rPr>
        <w:t>Planificación</w:t>
      </w:r>
      <w:r w:rsidRPr="00DE39B5">
        <w:rPr>
          <w:rFonts w:cs="Arial"/>
          <w:sz w:val="20"/>
          <w:szCs w:val="20"/>
        </w:rPr>
        <w:t xml:space="preserve"> a nivel nacional en relación con la materia de su titularidad.</w:t>
      </w:r>
    </w:p>
    <w:p w:rsidR="00E27966" w:rsidRPr="00E27966" w:rsidRDefault="00E27966" w:rsidP="00DE39B5">
      <w:pPr>
        <w:autoSpaceDE w:val="0"/>
        <w:autoSpaceDN w:val="0"/>
        <w:adjustRightInd w:val="0"/>
        <w:spacing w:after="0" w:line="240" w:lineRule="auto"/>
        <w:ind w:firstLine="709"/>
        <w:jc w:val="both"/>
        <w:rPr>
          <w:rFonts w:cs="Arial"/>
          <w:sz w:val="20"/>
          <w:szCs w:val="20"/>
        </w:rPr>
      </w:pPr>
      <w:r w:rsidRPr="00E27966">
        <w:rPr>
          <w:rFonts w:cs="Arial"/>
          <w:sz w:val="20"/>
          <w:szCs w:val="20"/>
        </w:rPr>
        <w:t>A través de planes, programas y estrategias, elaborados en colaboración los</w:t>
      </w:r>
    </w:p>
    <w:p w:rsidR="00E27966" w:rsidRPr="00E27966" w:rsidRDefault="00E27966" w:rsidP="00DE39B5">
      <w:pPr>
        <w:autoSpaceDE w:val="0"/>
        <w:autoSpaceDN w:val="0"/>
        <w:adjustRightInd w:val="0"/>
        <w:spacing w:after="0" w:line="240" w:lineRule="auto"/>
        <w:ind w:left="709"/>
        <w:jc w:val="both"/>
        <w:rPr>
          <w:rFonts w:cs="Arial"/>
          <w:sz w:val="20"/>
          <w:szCs w:val="20"/>
        </w:rPr>
      </w:pPr>
      <w:r w:rsidRPr="00E27966">
        <w:rPr>
          <w:rFonts w:cs="Arial"/>
          <w:sz w:val="20"/>
          <w:szCs w:val="20"/>
        </w:rPr>
        <w:t>Ministerios competentes o las Comunidades Autónomas, trata de dar   cumplimiento a la legislación ambiental vigente y a los acuerdos entre las diferentes Instituciones y Administraciones Públicas y a los Convenios Internacionales.</w:t>
      </w:r>
    </w:p>
    <w:p w:rsidR="00E27966" w:rsidRPr="00E27966" w:rsidRDefault="00E27966" w:rsidP="00DE39B5">
      <w:pPr>
        <w:autoSpaceDE w:val="0"/>
        <w:autoSpaceDN w:val="0"/>
        <w:adjustRightInd w:val="0"/>
        <w:spacing w:after="0" w:line="240" w:lineRule="auto"/>
        <w:ind w:left="709"/>
        <w:jc w:val="both"/>
        <w:rPr>
          <w:rFonts w:cs="Arial"/>
          <w:sz w:val="20"/>
          <w:szCs w:val="20"/>
        </w:rPr>
      </w:pPr>
      <w:r w:rsidRPr="00E27966">
        <w:rPr>
          <w:rFonts w:cs="Arial"/>
          <w:sz w:val="20"/>
          <w:szCs w:val="20"/>
        </w:rPr>
        <w:lastRenderedPageBreak/>
        <w:t>En este marco, hay que considerar tanto los planes existentes con anterioridad</w:t>
      </w:r>
      <w:r w:rsidR="00DE39B5">
        <w:rPr>
          <w:rFonts w:cs="Arial"/>
          <w:sz w:val="20"/>
          <w:szCs w:val="20"/>
        </w:rPr>
        <w:t xml:space="preserve"> </w:t>
      </w:r>
      <w:r w:rsidRPr="00E27966">
        <w:rPr>
          <w:rFonts w:cs="Arial"/>
          <w:sz w:val="20"/>
          <w:szCs w:val="20"/>
        </w:rPr>
        <w:t xml:space="preserve">que continúan desarrollándose como los nuevos instrumentos de planificación </w:t>
      </w:r>
      <w:r w:rsidR="00DE39B5" w:rsidRPr="00E27966">
        <w:rPr>
          <w:rFonts w:cs="Arial"/>
          <w:sz w:val="20"/>
          <w:szCs w:val="20"/>
        </w:rPr>
        <w:t>o estrategias</w:t>
      </w:r>
      <w:r w:rsidRPr="00E27966">
        <w:rPr>
          <w:rFonts w:cs="Arial"/>
          <w:sz w:val="20"/>
          <w:szCs w:val="20"/>
        </w:rPr>
        <w:t xml:space="preserve"> sectoriales en elaboración o ya en marcha, algunos de los principales instrumentos:</w:t>
      </w:r>
    </w:p>
    <w:p w:rsidR="00E27966" w:rsidRPr="00E27966" w:rsidRDefault="00E27966" w:rsidP="00EE00ED">
      <w:pPr>
        <w:autoSpaceDE w:val="0"/>
        <w:autoSpaceDN w:val="0"/>
        <w:adjustRightInd w:val="0"/>
        <w:spacing w:after="0" w:line="240" w:lineRule="auto"/>
        <w:jc w:val="both"/>
        <w:rPr>
          <w:rFonts w:cs="Arial"/>
          <w:sz w:val="20"/>
          <w:szCs w:val="20"/>
        </w:rPr>
      </w:pPr>
    </w:p>
    <w:p w:rsidR="00E27966" w:rsidRPr="00E27966" w:rsidRDefault="00E27966" w:rsidP="00EE00ED">
      <w:pPr>
        <w:autoSpaceDE w:val="0"/>
        <w:autoSpaceDN w:val="0"/>
        <w:adjustRightInd w:val="0"/>
        <w:spacing w:after="0" w:line="240" w:lineRule="auto"/>
        <w:jc w:val="both"/>
        <w:rPr>
          <w:rFonts w:cs="Arial"/>
          <w:b/>
          <w:bCs/>
          <w:sz w:val="20"/>
          <w:szCs w:val="20"/>
        </w:rPr>
      </w:pPr>
      <w:r w:rsidRPr="00E27966">
        <w:rPr>
          <w:rFonts w:cs="Arial"/>
          <w:b/>
          <w:bCs/>
          <w:sz w:val="20"/>
          <w:szCs w:val="20"/>
        </w:rPr>
        <w:t>1. Planificación consolidada y/o concluida</w:t>
      </w:r>
    </w:p>
    <w:p w:rsidR="00E27966" w:rsidRPr="00E27966" w:rsidRDefault="00E27966" w:rsidP="00EE00ED">
      <w:pPr>
        <w:autoSpaceDE w:val="0"/>
        <w:autoSpaceDN w:val="0"/>
        <w:adjustRightInd w:val="0"/>
        <w:spacing w:after="0" w:line="240" w:lineRule="auto"/>
        <w:jc w:val="both"/>
        <w:rPr>
          <w:rFonts w:cs="Arial"/>
          <w:sz w:val="20"/>
          <w:szCs w:val="20"/>
        </w:rPr>
      </w:pPr>
      <w:r w:rsidRPr="00E27966">
        <w:rPr>
          <w:rFonts w:cs="Arial"/>
          <w:sz w:val="20"/>
          <w:szCs w:val="20"/>
        </w:rPr>
        <w:t>Dentro de la planificación consolidada y/o concluida, figuran, entre otros, los</w:t>
      </w:r>
      <w:r w:rsidR="00DE39B5">
        <w:rPr>
          <w:rFonts w:cs="Arial"/>
          <w:sz w:val="20"/>
          <w:szCs w:val="20"/>
        </w:rPr>
        <w:t xml:space="preserve"> </w:t>
      </w:r>
      <w:r w:rsidRPr="00E27966">
        <w:rPr>
          <w:rFonts w:cs="Arial"/>
          <w:sz w:val="20"/>
          <w:szCs w:val="20"/>
        </w:rPr>
        <w:t>siguientes instrumentos:</w:t>
      </w:r>
    </w:p>
    <w:p w:rsidR="00E27966" w:rsidRPr="00E27966" w:rsidRDefault="00E27966" w:rsidP="00EE00ED">
      <w:pPr>
        <w:autoSpaceDE w:val="0"/>
        <w:autoSpaceDN w:val="0"/>
        <w:adjustRightInd w:val="0"/>
        <w:spacing w:after="0" w:line="240" w:lineRule="auto"/>
        <w:jc w:val="both"/>
        <w:rPr>
          <w:rFonts w:cs="Arial"/>
          <w:i/>
          <w:iCs/>
          <w:sz w:val="20"/>
          <w:szCs w:val="20"/>
        </w:rPr>
      </w:pPr>
      <w:r w:rsidRPr="00E27966">
        <w:rPr>
          <w:rFonts w:cs="Arial"/>
          <w:sz w:val="20"/>
          <w:szCs w:val="20"/>
        </w:rPr>
        <w:t xml:space="preserve">• </w:t>
      </w:r>
      <w:r w:rsidRPr="00E27966">
        <w:rPr>
          <w:rFonts w:cs="Arial"/>
          <w:i/>
          <w:iCs/>
          <w:sz w:val="20"/>
          <w:szCs w:val="20"/>
        </w:rPr>
        <w:t>Plan Nacional de Saneamiento y Depuración de Aguas Residuales (PNSD).</w:t>
      </w:r>
    </w:p>
    <w:p w:rsidR="00E27966" w:rsidRPr="00E27966" w:rsidRDefault="00E27966" w:rsidP="00EE00ED">
      <w:pPr>
        <w:autoSpaceDE w:val="0"/>
        <w:autoSpaceDN w:val="0"/>
        <w:adjustRightInd w:val="0"/>
        <w:spacing w:after="0" w:line="240" w:lineRule="auto"/>
        <w:jc w:val="both"/>
        <w:rPr>
          <w:rFonts w:cs="Arial"/>
          <w:i/>
          <w:iCs/>
          <w:sz w:val="20"/>
          <w:szCs w:val="20"/>
        </w:rPr>
      </w:pPr>
      <w:r w:rsidRPr="00E27966">
        <w:rPr>
          <w:rFonts w:cs="Arial"/>
          <w:sz w:val="20"/>
          <w:szCs w:val="20"/>
        </w:rPr>
        <w:t xml:space="preserve">• </w:t>
      </w:r>
      <w:r w:rsidRPr="00E27966">
        <w:rPr>
          <w:rFonts w:cs="Arial"/>
          <w:i/>
          <w:iCs/>
          <w:sz w:val="20"/>
          <w:szCs w:val="20"/>
        </w:rPr>
        <w:t>Programa de Apoyo al Reciclado de Papel-Cartón Usado y de Vidrio</w:t>
      </w:r>
    </w:p>
    <w:p w:rsidR="00E27966" w:rsidRPr="00E27966" w:rsidRDefault="00E27966" w:rsidP="00EE00ED">
      <w:pPr>
        <w:autoSpaceDE w:val="0"/>
        <w:autoSpaceDN w:val="0"/>
        <w:adjustRightInd w:val="0"/>
        <w:spacing w:after="0" w:line="240" w:lineRule="auto"/>
        <w:jc w:val="both"/>
        <w:rPr>
          <w:rFonts w:cs="Arial"/>
          <w:i/>
          <w:iCs/>
          <w:sz w:val="20"/>
          <w:szCs w:val="20"/>
        </w:rPr>
      </w:pPr>
      <w:r w:rsidRPr="00E27966">
        <w:rPr>
          <w:rFonts w:cs="Arial"/>
          <w:i/>
          <w:iCs/>
          <w:sz w:val="20"/>
          <w:szCs w:val="20"/>
        </w:rPr>
        <w:t>Desechado.</w:t>
      </w:r>
    </w:p>
    <w:p w:rsidR="00E27966" w:rsidRPr="00E27966" w:rsidRDefault="00E27966" w:rsidP="00EE00ED">
      <w:pPr>
        <w:autoSpaceDE w:val="0"/>
        <w:autoSpaceDN w:val="0"/>
        <w:adjustRightInd w:val="0"/>
        <w:spacing w:after="0" w:line="240" w:lineRule="auto"/>
        <w:jc w:val="both"/>
        <w:rPr>
          <w:rFonts w:cs="Arial"/>
          <w:i/>
          <w:iCs/>
          <w:sz w:val="20"/>
          <w:szCs w:val="20"/>
        </w:rPr>
      </w:pPr>
      <w:r w:rsidRPr="00E27966">
        <w:rPr>
          <w:rFonts w:cs="Arial"/>
          <w:sz w:val="20"/>
          <w:szCs w:val="20"/>
        </w:rPr>
        <w:t xml:space="preserve">• </w:t>
      </w:r>
      <w:r w:rsidRPr="00E27966">
        <w:rPr>
          <w:rFonts w:cs="Arial"/>
          <w:i/>
          <w:iCs/>
          <w:sz w:val="20"/>
          <w:szCs w:val="20"/>
        </w:rPr>
        <w:t>Plan Nacional de Recup</w:t>
      </w:r>
      <w:r w:rsidR="00DE39B5">
        <w:rPr>
          <w:rFonts w:cs="Arial"/>
          <w:i/>
          <w:iCs/>
          <w:sz w:val="20"/>
          <w:szCs w:val="20"/>
        </w:rPr>
        <w:t>eración de Suelos Contaminados.</w:t>
      </w:r>
    </w:p>
    <w:p w:rsidR="00E27966" w:rsidRPr="00E27966" w:rsidRDefault="00E27966" w:rsidP="00DE39B5">
      <w:pPr>
        <w:autoSpaceDE w:val="0"/>
        <w:autoSpaceDN w:val="0"/>
        <w:adjustRightInd w:val="0"/>
        <w:spacing w:after="0" w:line="240" w:lineRule="auto"/>
        <w:jc w:val="both"/>
        <w:rPr>
          <w:rFonts w:cs="Arial"/>
          <w:i/>
          <w:iCs/>
          <w:sz w:val="20"/>
          <w:szCs w:val="20"/>
        </w:rPr>
      </w:pPr>
      <w:r w:rsidRPr="00E27966">
        <w:rPr>
          <w:rFonts w:cs="Arial"/>
          <w:sz w:val="20"/>
          <w:szCs w:val="20"/>
        </w:rPr>
        <w:t xml:space="preserve">• </w:t>
      </w:r>
      <w:r w:rsidRPr="00E27966">
        <w:rPr>
          <w:rFonts w:cs="Arial"/>
          <w:i/>
          <w:iCs/>
          <w:sz w:val="20"/>
          <w:szCs w:val="20"/>
        </w:rPr>
        <w:t xml:space="preserve">Plan </w:t>
      </w:r>
      <w:r w:rsidR="00DE39B5">
        <w:rPr>
          <w:rFonts w:cs="Arial"/>
          <w:i/>
          <w:iCs/>
          <w:sz w:val="20"/>
          <w:szCs w:val="20"/>
        </w:rPr>
        <w:t>Nacional de Residuos Peligrosos.</w:t>
      </w:r>
    </w:p>
    <w:p w:rsidR="00DE39B5" w:rsidRPr="00E27966" w:rsidRDefault="00E27966" w:rsidP="00DE39B5">
      <w:pPr>
        <w:autoSpaceDE w:val="0"/>
        <w:autoSpaceDN w:val="0"/>
        <w:adjustRightInd w:val="0"/>
        <w:spacing w:after="0" w:line="240" w:lineRule="auto"/>
        <w:jc w:val="both"/>
        <w:rPr>
          <w:rFonts w:cs="Arial"/>
          <w:i/>
          <w:iCs/>
          <w:sz w:val="20"/>
          <w:szCs w:val="20"/>
        </w:rPr>
      </w:pPr>
      <w:r w:rsidRPr="00E27966">
        <w:rPr>
          <w:rFonts w:cs="Arial"/>
          <w:sz w:val="20"/>
          <w:szCs w:val="20"/>
        </w:rPr>
        <w:t xml:space="preserve">• </w:t>
      </w:r>
      <w:r w:rsidRPr="00E27966">
        <w:rPr>
          <w:rFonts w:cs="Arial"/>
          <w:i/>
          <w:iCs/>
          <w:sz w:val="20"/>
          <w:szCs w:val="20"/>
        </w:rPr>
        <w:t>Plan de Acciones Prioritarias contra Incendios Forestales</w:t>
      </w:r>
    </w:p>
    <w:p w:rsidR="00E27966" w:rsidRPr="00E27966" w:rsidRDefault="00E27966" w:rsidP="00EE00ED">
      <w:pPr>
        <w:autoSpaceDE w:val="0"/>
        <w:autoSpaceDN w:val="0"/>
        <w:adjustRightInd w:val="0"/>
        <w:spacing w:after="0" w:line="240" w:lineRule="auto"/>
        <w:jc w:val="both"/>
        <w:rPr>
          <w:rFonts w:cs="Arial"/>
          <w:i/>
          <w:iCs/>
          <w:sz w:val="20"/>
          <w:szCs w:val="20"/>
        </w:rPr>
      </w:pPr>
      <w:r w:rsidRPr="00E27966">
        <w:rPr>
          <w:rFonts w:cs="Arial"/>
          <w:i/>
          <w:iCs/>
          <w:sz w:val="20"/>
          <w:szCs w:val="20"/>
        </w:rPr>
        <w:t>.</w:t>
      </w:r>
    </w:p>
    <w:p w:rsidR="00E27966" w:rsidRPr="00E27966" w:rsidRDefault="00E27966" w:rsidP="00EE00ED">
      <w:pPr>
        <w:autoSpaceDE w:val="0"/>
        <w:autoSpaceDN w:val="0"/>
        <w:adjustRightInd w:val="0"/>
        <w:spacing w:after="0" w:line="240" w:lineRule="auto"/>
        <w:jc w:val="both"/>
        <w:rPr>
          <w:rFonts w:cs="Arial"/>
          <w:sz w:val="20"/>
          <w:szCs w:val="20"/>
        </w:rPr>
      </w:pPr>
    </w:p>
    <w:p w:rsidR="00E27966" w:rsidRPr="00E27966" w:rsidRDefault="00E27966" w:rsidP="00EE00ED">
      <w:pPr>
        <w:autoSpaceDE w:val="0"/>
        <w:autoSpaceDN w:val="0"/>
        <w:adjustRightInd w:val="0"/>
        <w:spacing w:after="0" w:line="240" w:lineRule="auto"/>
        <w:jc w:val="both"/>
        <w:rPr>
          <w:rFonts w:cs="Arial"/>
          <w:b/>
          <w:bCs/>
          <w:sz w:val="20"/>
          <w:szCs w:val="20"/>
        </w:rPr>
      </w:pPr>
      <w:r w:rsidRPr="00E27966">
        <w:rPr>
          <w:rFonts w:cs="Arial"/>
          <w:b/>
          <w:bCs/>
          <w:sz w:val="20"/>
          <w:szCs w:val="20"/>
        </w:rPr>
        <w:t>2. Nuevos instrumentos de planificación</w:t>
      </w:r>
    </w:p>
    <w:p w:rsidR="00E27966" w:rsidRPr="00E27966" w:rsidRDefault="00E27966" w:rsidP="00EE00ED">
      <w:pPr>
        <w:autoSpaceDE w:val="0"/>
        <w:autoSpaceDN w:val="0"/>
        <w:adjustRightInd w:val="0"/>
        <w:spacing w:after="0" w:line="240" w:lineRule="auto"/>
        <w:jc w:val="both"/>
        <w:rPr>
          <w:rFonts w:cs="Arial"/>
          <w:sz w:val="20"/>
          <w:szCs w:val="20"/>
        </w:rPr>
      </w:pPr>
      <w:r w:rsidRPr="00E27966">
        <w:rPr>
          <w:rFonts w:cs="Arial"/>
          <w:sz w:val="20"/>
          <w:szCs w:val="20"/>
        </w:rPr>
        <w:t>Actualmente se están preparando y/o desarrollando nuevos instrumentos de</w:t>
      </w:r>
      <w:r w:rsidR="00DE39B5">
        <w:rPr>
          <w:rFonts w:cs="Arial"/>
          <w:sz w:val="20"/>
          <w:szCs w:val="20"/>
        </w:rPr>
        <w:t xml:space="preserve"> </w:t>
      </w:r>
      <w:r w:rsidRPr="00E27966">
        <w:rPr>
          <w:rFonts w:cs="Arial"/>
          <w:sz w:val="20"/>
          <w:szCs w:val="20"/>
        </w:rPr>
        <w:t>planificación, entre los que cabe destacar los siguientes:</w:t>
      </w:r>
    </w:p>
    <w:p w:rsidR="00E27966" w:rsidRPr="00E27966" w:rsidRDefault="00E27966" w:rsidP="00EE00ED">
      <w:pPr>
        <w:autoSpaceDE w:val="0"/>
        <w:autoSpaceDN w:val="0"/>
        <w:adjustRightInd w:val="0"/>
        <w:spacing w:after="0" w:line="240" w:lineRule="auto"/>
        <w:jc w:val="both"/>
        <w:rPr>
          <w:rFonts w:cs="Arial"/>
          <w:sz w:val="20"/>
          <w:szCs w:val="20"/>
        </w:rPr>
      </w:pPr>
      <w:r w:rsidRPr="00E27966">
        <w:rPr>
          <w:rFonts w:cs="Arial"/>
          <w:sz w:val="20"/>
          <w:szCs w:val="20"/>
        </w:rPr>
        <w:t xml:space="preserve">• </w:t>
      </w:r>
      <w:r w:rsidRPr="00E27966">
        <w:rPr>
          <w:rFonts w:cs="Arial"/>
          <w:i/>
          <w:iCs/>
          <w:sz w:val="20"/>
          <w:szCs w:val="20"/>
        </w:rPr>
        <w:t>Programa A.G.U.A. (Actuaciones para la Gestión y Utilización del Agua)</w:t>
      </w:r>
      <w:r w:rsidRPr="00E27966">
        <w:rPr>
          <w:rFonts w:cs="Arial"/>
          <w:sz w:val="20"/>
          <w:szCs w:val="20"/>
        </w:rPr>
        <w:t>,</w:t>
      </w:r>
      <w:r w:rsidR="00DE39B5">
        <w:rPr>
          <w:rFonts w:cs="Arial"/>
          <w:sz w:val="20"/>
          <w:szCs w:val="20"/>
        </w:rPr>
        <w:t xml:space="preserve"> </w:t>
      </w:r>
      <w:r w:rsidRPr="00E27966">
        <w:rPr>
          <w:rFonts w:cs="Arial"/>
          <w:sz w:val="20"/>
          <w:szCs w:val="20"/>
        </w:rPr>
        <w:t>relacionados con la nueva política del agua desarrollada a partir de las bases</w:t>
      </w:r>
      <w:r w:rsidR="00DE39B5">
        <w:rPr>
          <w:rFonts w:cs="Arial"/>
          <w:sz w:val="20"/>
          <w:szCs w:val="20"/>
        </w:rPr>
        <w:t xml:space="preserve"> </w:t>
      </w:r>
      <w:r w:rsidRPr="00E27966">
        <w:rPr>
          <w:rFonts w:cs="Arial"/>
          <w:sz w:val="20"/>
          <w:szCs w:val="20"/>
        </w:rPr>
        <w:t xml:space="preserve">del </w:t>
      </w:r>
      <w:r w:rsidRPr="00E27966">
        <w:rPr>
          <w:rFonts w:cs="Arial"/>
          <w:i/>
          <w:iCs/>
          <w:sz w:val="20"/>
          <w:szCs w:val="20"/>
        </w:rPr>
        <w:t>Plan Hidrológico Nacional</w:t>
      </w:r>
      <w:r w:rsidRPr="00E27966">
        <w:rPr>
          <w:rFonts w:cs="Arial"/>
          <w:sz w:val="20"/>
          <w:szCs w:val="20"/>
        </w:rPr>
        <w:t>.</w:t>
      </w:r>
    </w:p>
    <w:p w:rsidR="00E27966" w:rsidRPr="00E27966" w:rsidRDefault="00E27966" w:rsidP="00EE00ED">
      <w:pPr>
        <w:autoSpaceDE w:val="0"/>
        <w:autoSpaceDN w:val="0"/>
        <w:adjustRightInd w:val="0"/>
        <w:spacing w:after="0" w:line="240" w:lineRule="auto"/>
        <w:jc w:val="both"/>
        <w:rPr>
          <w:rFonts w:cs="Arial"/>
          <w:i/>
          <w:iCs/>
          <w:sz w:val="20"/>
          <w:szCs w:val="20"/>
        </w:rPr>
      </w:pPr>
      <w:r w:rsidRPr="00E27966">
        <w:rPr>
          <w:rFonts w:cs="Arial"/>
          <w:sz w:val="20"/>
          <w:szCs w:val="20"/>
        </w:rPr>
        <w:t xml:space="preserve">• </w:t>
      </w:r>
      <w:r w:rsidRPr="00E27966">
        <w:rPr>
          <w:rFonts w:cs="Arial"/>
          <w:i/>
          <w:iCs/>
          <w:sz w:val="20"/>
          <w:szCs w:val="20"/>
        </w:rPr>
        <w:t>Plan Nacional de Restauración de Ríos</w:t>
      </w:r>
    </w:p>
    <w:p w:rsidR="00E27966" w:rsidRPr="00E27966" w:rsidRDefault="00E27966" w:rsidP="00EE00ED">
      <w:pPr>
        <w:autoSpaceDE w:val="0"/>
        <w:autoSpaceDN w:val="0"/>
        <w:adjustRightInd w:val="0"/>
        <w:spacing w:after="0" w:line="240" w:lineRule="auto"/>
        <w:jc w:val="both"/>
        <w:rPr>
          <w:rFonts w:cs="Arial"/>
          <w:b/>
          <w:bCs/>
          <w:sz w:val="20"/>
          <w:szCs w:val="20"/>
        </w:rPr>
      </w:pPr>
    </w:p>
    <w:p w:rsidR="00E27966" w:rsidRPr="00E27966" w:rsidRDefault="00E27966" w:rsidP="00EE00ED">
      <w:pPr>
        <w:autoSpaceDE w:val="0"/>
        <w:autoSpaceDN w:val="0"/>
        <w:adjustRightInd w:val="0"/>
        <w:spacing w:after="0" w:line="240" w:lineRule="auto"/>
        <w:jc w:val="both"/>
        <w:rPr>
          <w:rFonts w:cs="Arial"/>
          <w:i/>
          <w:iCs/>
          <w:sz w:val="20"/>
          <w:szCs w:val="20"/>
        </w:rPr>
      </w:pPr>
    </w:p>
    <w:p w:rsidR="00E27966" w:rsidRPr="00E27966" w:rsidRDefault="00E27966" w:rsidP="00EE00ED">
      <w:pPr>
        <w:autoSpaceDE w:val="0"/>
        <w:autoSpaceDN w:val="0"/>
        <w:adjustRightInd w:val="0"/>
        <w:spacing w:after="0" w:line="240" w:lineRule="auto"/>
        <w:jc w:val="both"/>
        <w:rPr>
          <w:rFonts w:cs="Arial"/>
          <w:sz w:val="20"/>
          <w:szCs w:val="20"/>
        </w:rPr>
      </w:pPr>
      <w:r w:rsidRPr="00E27966">
        <w:rPr>
          <w:rFonts w:cs="Arial"/>
          <w:sz w:val="20"/>
          <w:szCs w:val="20"/>
        </w:rPr>
        <w:t>Todas las Estrategias mencionadas tienen especial protagonismo en la</w:t>
      </w:r>
      <w:r w:rsidR="00DE39B5">
        <w:rPr>
          <w:rFonts w:cs="Arial"/>
          <w:sz w:val="20"/>
          <w:szCs w:val="20"/>
        </w:rPr>
        <w:t xml:space="preserve"> </w:t>
      </w:r>
      <w:r w:rsidRPr="00E27966">
        <w:rPr>
          <w:rFonts w:cs="Arial"/>
          <w:b/>
          <w:bCs/>
          <w:sz w:val="20"/>
          <w:szCs w:val="20"/>
        </w:rPr>
        <w:t>integración de la dimensión medioambiental en las demás políticas</w:t>
      </w:r>
      <w:r w:rsidR="00DE39B5">
        <w:rPr>
          <w:rFonts w:cs="Arial"/>
          <w:sz w:val="20"/>
          <w:szCs w:val="20"/>
        </w:rPr>
        <w:t xml:space="preserve"> </w:t>
      </w:r>
      <w:r w:rsidRPr="00E27966">
        <w:rPr>
          <w:rFonts w:cs="Arial"/>
          <w:b/>
          <w:bCs/>
          <w:sz w:val="20"/>
          <w:szCs w:val="20"/>
        </w:rPr>
        <w:t>sectoriales</w:t>
      </w:r>
      <w:r w:rsidRPr="00E27966">
        <w:rPr>
          <w:rFonts w:cs="Arial"/>
          <w:sz w:val="20"/>
          <w:szCs w:val="20"/>
        </w:rPr>
        <w:t>, problema que constituye actualmente un verdadero reto de las</w:t>
      </w:r>
      <w:r w:rsidR="00DE39B5">
        <w:rPr>
          <w:rFonts w:cs="Arial"/>
          <w:sz w:val="20"/>
          <w:szCs w:val="20"/>
        </w:rPr>
        <w:t xml:space="preserve"> </w:t>
      </w:r>
      <w:r w:rsidRPr="00E27966">
        <w:rPr>
          <w:rFonts w:cs="Arial"/>
          <w:sz w:val="20"/>
          <w:szCs w:val="20"/>
        </w:rPr>
        <w:t>políticas públicas a nivel mundial.</w:t>
      </w:r>
    </w:p>
    <w:p w:rsidR="00E27966" w:rsidRPr="00E27966" w:rsidRDefault="00E27966" w:rsidP="00EE00ED">
      <w:pPr>
        <w:autoSpaceDE w:val="0"/>
        <w:autoSpaceDN w:val="0"/>
        <w:adjustRightInd w:val="0"/>
        <w:spacing w:after="0" w:line="240" w:lineRule="auto"/>
        <w:jc w:val="both"/>
        <w:rPr>
          <w:rFonts w:cs="Arial"/>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ind w:left="426"/>
        <w:jc w:val="both"/>
        <w:rPr>
          <w:rFonts w:cs="Arial"/>
          <w:b/>
          <w:bCs/>
          <w:sz w:val="20"/>
          <w:szCs w:val="20"/>
        </w:rPr>
      </w:pPr>
    </w:p>
    <w:p w:rsidR="00C92530" w:rsidRPr="00E27966" w:rsidRDefault="00C92530" w:rsidP="00EE00ED">
      <w:pPr>
        <w:autoSpaceDE w:val="0"/>
        <w:autoSpaceDN w:val="0"/>
        <w:adjustRightInd w:val="0"/>
        <w:jc w:val="both"/>
        <w:rPr>
          <w:rFonts w:cs="Arial"/>
          <w:b/>
          <w:bCs/>
          <w:sz w:val="20"/>
          <w:szCs w:val="20"/>
        </w:rPr>
      </w:pPr>
    </w:p>
    <w:p w:rsidR="00C92530" w:rsidRPr="00E27966" w:rsidRDefault="00C92530" w:rsidP="00EE00ED">
      <w:pPr>
        <w:autoSpaceDE w:val="0"/>
        <w:autoSpaceDN w:val="0"/>
        <w:adjustRightInd w:val="0"/>
        <w:jc w:val="both"/>
        <w:rPr>
          <w:rFonts w:cs="Arial"/>
          <w:b/>
          <w:bCs/>
          <w:sz w:val="20"/>
          <w:szCs w:val="20"/>
        </w:rPr>
      </w:pPr>
    </w:p>
    <w:p w:rsidR="00C92530" w:rsidRPr="00E27966" w:rsidRDefault="00C92530" w:rsidP="00EE00ED">
      <w:pPr>
        <w:tabs>
          <w:tab w:val="left" w:pos="5580"/>
        </w:tabs>
        <w:jc w:val="both"/>
        <w:rPr>
          <w:sz w:val="20"/>
          <w:szCs w:val="20"/>
          <w:lang w:val="es-ES"/>
        </w:rPr>
      </w:pPr>
      <w:r w:rsidRPr="00E27966">
        <w:rPr>
          <w:sz w:val="20"/>
          <w:szCs w:val="20"/>
          <w:lang w:val="es-ES"/>
        </w:rPr>
        <w:t xml:space="preserve"> </w:t>
      </w:r>
    </w:p>
    <w:p w:rsidR="00C92530" w:rsidRPr="00E27966" w:rsidRDefault="00C92530" w:rsidP="00EE00ED">
      <w:pPr>
        <w:tabs>
          <w:tab w:val="num" w:pos="851"/>
        </w:tabs>
        <w:spacing w:after="0" w:line="240" w:lineRule="auto"/>
        <w:jc w:val="both"/>
        <w:rPr>
          <w:sz w:val="20"/>
          <w:szCs w:val="20"/>
          <w:lang w:val="es-ES"/>
        </w:rPr>
      </w:pPr>
    </w:p>
    <w:p w:rsidR="00A23015" w:rsidRPr="00E27966" w:rsidRDefault="00A23015" w:rsidP="00EE00ED">
      <w:pPr>
        <w:ind w:left="567"/>
        <w:jc w:val="both"/>
        <w:rPr>
          <w:sz w:val="20"/>
          <w:szCs w:val="20"/>
        </w:rPr>
      </w:pPr>
    </w:p>
    <w:sectPr w:rsidR="00A23015" w:rsidRPr="00E27966" w:rsidSect="00C70F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930"/>
    <w:multiLevelType w:val="hybridMultilevel"/>
    <w:tmpl w:val="85B84C64"/>
    <w:lvl w:ilvl="0" w:tplc="698240B2">
      <w:start w:val="4"/>
      <w:numFmt w:val="bullet"/>
      <w:lvlText w:val="-"/>
      <w:lvlJc w:val="left"/>
      <w:pPr>
        <w:ind w:left="2503" w:hanging="360"/>
      </w:pPr>
      <w:rPr>
        <w:rFonts w:ascii="Calibri" w:eastAsiaTheme="minorHAnsi" w:hAnsi="Calibri" w:cstheme="minorBid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6441B82"/>
    <w:multiLevelType w:val="hybridMultilevel"/>
    <w:tmpl w:val="42D6A0DC"/>
    <w:lvl w:ilvl="0" w:tplc="ADA40504">
      <w:start w:val="1"/>
      <w:numFmt w:val="upp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nsid w:val="11C3175A"/>
    <w:multiLevelType w:val="multilevel"/>
    <w:tmpl w:val="2166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282DDA"/>
    <w:multiLevelType w:val="hybridMultilevel"/>
    <w:tmpl w:val="7012F994"/>
    <w:lvl w:ilvl="0" w:tplc="47F84DC2">
      <w:start w:val="7"/>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47321ED"/>
    <w:multiLevelType w:val="multilevel"/>
    <w:tmpl w:val="4DEA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A4439"/>
    <w:multiLevelType w:val="hybridMultilevel"/>
    <w:tmpl w:val="8758D214"/>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300E13"/>
    <w:multiLevelType w:val="hybridMultilevel"/>
    <w:tmpl w:val="0E368422"/>
    <w:lvl w:ilvl="0" w:tplc="9C144D0A">
      <w:start w:val="4"/>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22C479CC"/>
    <w:multiLevelType w:val="hybridMultilevel"/>
    <w:tmpl w:val="9FDE74F4"/>
    <w:lvl w:ilvl="0" w:tplc="124A0A76">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26426481"/>
    <w:multiLevelType w:val="multilevel"/>
    <w:tmpl w:val="EDBE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B01732"/>
    <w:multiLevelType w:val="multilevel"/>
    <w:tmpl w:val="FB0E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216648"/>
    <w:multiLevelType w:val="hybridMultilevel"/>
    <w:tmpl w:val="A2CE3504"/>
    <w:lvl w:ilvl="0" w:tplc="FC8A075C">
      <w:start w:val="1"/>
      <w:numFmt w:val="upperLetter"/>
      <w:lvlText w:val="%1."/>
      <w:lvlJc w:val="left"/>
      <w:pPr>
        <w:ind w:left="2511" w:hanging="360"/>
      </w:pPr>
      <w:rPr>
        <w:rFonts w:hint="default"/>
      </w:rPr>
    </w:lvl>
    <w:lvl w:ilvl="1" w:tplc="0C0A0019" w:tentative="1">
      <w:start w:val="1"/>
      <w:numFmt w:val="lowerLetter"/>
      <w:lvlText w:val="%2."/>
      <w:lvlJc w:val="left"/>
      <w:pPr>
        <w:ind w:left="3231" w:hanging="360"/>
      </w:pPr>
    </w:lvl>
    <w:lvl w:ilvl="2" w:tplc="0C0A001B" w:tentative="1">
      <w:start w:val="1"/>
      <w:numFmt w:val="lowerRoman"/>
      <w:lvlText w:val="%3."/>
      <w:lvlJc w:val="right"/>
      <w:pPr>
        <w:ind w:left="3951" w:hanging="180"/>
      </w:pPr>
    </w:lvl>
    <w:lvl w:ilvl="3" w:tplc="0C0A000F" w:tentative="1">
      <w:start w:val="1"/>
      <w:numFmt w:val="decimal"/>
      <w:lvlText w:val="%4."/>
      <w:lvlJc w:val="left"/>
      <w:pPr>
        <w:ind w:left="4671" w:hanging="360"/>
      </w:pPr>
    </w:lvl>
    <w:lvl w:ilvl="4" w:tplc="0C0A0019" w:tentative="1">
      <w:start w:val="1"/>
      <w:numFmt w:val="lowerLetter"/>
      <w:lvlText w:val="%5."/>
      <w:lvlJc w:val="left"/>
      <w:pPr>
        <w:ind w:left="5391" w:hanging="360"/>
      </w:pPr>
    </w:lvl>
    <w:lvl w:ilvl="5" w:tplc="0C0A001B" w:tentative="1">
      <w:start w:val="1"/>
      <w:numFmt w:val="lowerRoman"/>
      <w:lvlText w:val="%6."/>
      <w:lvlJc w:val="right"/>
      <w:pPr>
        <w:ind w:left="6111" w:hanging="180"/>
      </w:pPr>
    </w:lvl>
    <w:lvl w:ilvl="6" w:tplc="0C0A000F" w:tentative="1">
      <w:start w:val="1"/>
      <w:numFmt w:val="decimal"/>
      <w:lvlText w:val="%7."/>
      <w:lvlJc w:val="left"/>
      <w:pPr>
        <w:ind w:left="6831" w:hanging="360"/>
      </w:pPr>
    </w:lvl>
    <w:lvl w:ilvl="7" w:tplc="0C0A0019" w:tentative="1">
      <w:start w:val="1"/>
      <w:numFmt w:val="lowerLetter"/>
      <w:lvlText w:val="%8."/>
      <w:lvlJc w:val="left"/>
      <w:pPr>
        <w:ind w:left="7551" w:hanging="360"/>
      </w:pPr>
    </w:lvl>
    <w:lvl w:ilvl="8" w:tplc="0C0A001B" w:tentative="1">
      <w:start w:val="1"/>
      <w:numFmt w:val="lowerRoman"/>
      <w:lvlText w:val="%9."/>
      <w:lvlJc w:val="right"/>
      <w:pPr>
        <w:ind w:left="8271" w:hanging="180"/>
      </w:pPr>
    </w:lvl>
  </w:abstractNum>
  <w:abstractNum w:abstractNumId="11">
    <w:nsid w:val="2E540E25"/>
    <w:multiLevelType w:val="multilevel"/>
    <w:tmpl w:val="1F823952"/>
    <w:lvl w:ilvl="0">
      <w:start w:val="1"/>
      <w:numFmt w:val="upperLetter"/>
      <w:lvlText w:val="%1."/>
      <w:lvlJc w:val="left"/>
      <w:pPr>
        <w:tabs>
          <w:tab w:val="num" w:pos="928"/>
        </w:tabs>
        <w:ind w:left="928" w:hanging="360"/>
      </w:pPr>
      <w:rPr>
        <w:rFonts w:asciiTheme="minorHAnsi" w:eastAsia="Times New Roman" w:hAnsiTheme="minorHAnsi" w:cs="Times New Roman"/>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2">
    <w:nsid w:val="2F050641"/>
    <w:multiLevelType w:val="hybridMultilevel"/>
    <w:tmpl w:val="AC0CD878"/>
    <w:lvl w:ilvl="0" w:tplc="3D1A57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9FB1B07"/>
    <w:multiLevelType w:val="hybridMultilevel"/>
    <w:tmpl w:val="227E940E"/>
    <w:lvl w:ilvl="0" w:tplc="0C0A0001">
      <w:start w:val="1"/>
      <w:numFmt w:val="bullet"/>
      <w:lvlText w:val=""/>
      <w:lvlJc w:val="left"/>
      <w:pPr>
        <w:ind w:left="2151"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3BF74490"/>
    <w:multiLevelType w:val="hybridMultilevel"/>
    <w:tmpl w:val="7B2CC1D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A2A0150"/>
    <w:multiLevelType w:val="hybridMultilevel"/>
    <w:tmpl w:val="72349BEA"/>
    <w:lvl w:ilvl="0" w:tplc="D916DAA4">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nsid w:val="4AC956D4"/>
    <w:multiLevelType w:val="multilevel"/>
    <w:tmpl w:val="883CDA4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862E4E"/>
    <w:multiLevelType w:val="multilevel"/>
    <w:tmpl w:val="045E059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sz w:val="20"/>
        <w:szCs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792787"/>
    <w:multiLevelType w:val="hybridMultilevel"/>
    <w:tmpl w:val="FE0C97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50906AC7"/>
    <w:multiLevelType w:val="hybridMultilevel"/>
    <w:tmpl w:val="2D82246C"/>
    <w:lvl w:ilvl="0" w:tplc="0C0A0015">
      <w:start w:val="1"/>
      <w:numFmt w:val="upp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20">
    <w:nsid w:val="595A08ED"/>
    <w:multiLevelType w:val="multilevel"/>
    <w:tmpl w:val="13A63A2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765AEF"/>
    <w:multiLevelType w:val="multilevel"/>
    <w:tmpl w:val="7B0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6D74F6"/>
    <w:multiLevelType w:val="hybridMultilevel"/>
    <w:tmpl w:val="D79637D0"/>
    <w:lvl w:ilvl="0" w:tplc="4BD22F46">
      <w:start w:val="1"/>
      <w:numFmt w:val="upp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nsid w:val="5E053731"/>
    <w:multiLevelType w:val="hybridMultilevel"/>
    <w:tmpl w:val="855ED148"/>
    <w:lvl w:ilvl="0" w:tplc="1CFE980C">
      <w:start w:val="1"/>
      <w:numFmt w:val="upperLetter"/>
      <w:lvlText w:val="%1."/>
      <w:lvlJc w:val="left"/>
      <w:pPr>
        <w:ind w:left="2061" w:hanging="36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24">
    <w:nsid w:val="66C3171F"/>
    <w:multiLevelType w:val="hybridMultilevel"/>
    <w:tmpl w:val="1158B050"/>
    <w:lvl w:ilvl="0" w:tplc="0C0A0001">
      <w:start w:val="1"/>
      <w:numFmt w:val="bullet"/>
      <w:lvlText w:val=""/>
      <w:lvlJc w:val="left"/>
      <w:pPr>
        <w:ind w:left="2143"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69593B91"/>
    <w:multiLevelType w:val="hybridMultilevel"/>
    <w:tmpl w:val="D36C97C8"/>
    <w:lvl w:ilvl="0" w:tplc="504AA89A">
      <w:start w:val="1"/>
      <w:numFmt w:val="upperLetter"/>
      <w:lvlText w:val="%1."/>
      <w:lvlJc w:val="left"/>
      <w:pPr>
        <w:ind w:left="1495" w:hanging="360"/>
      </w:pPr>
      <w:rPr>
        <w:rFonts w:hint="default"/>
        <w:b/>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26">
    <w:nsid w:val="6AE40E1F"/>
    <w:multiLevelType w:val="hybridMultilevel"/>
    <w:tmpl w:val="8A7AD5AC"/>
    <w:lvl w:ilvl="0" w:tplc="1B3AD818">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nsid w:val="72F200EC"/>
    <w:multiLevelType w:val="hybridMultilevel"/>
    <w:tmpl w:val="ACEC890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3CA4F26"/>
    <w:multiLevelType w:val="hybridMultilevel"/>
    <w:tmpl w:val="238E8996"/>
    <w:lvl w:ilvl="0" w:tplc="1D6AC79C">
      <w:start w:val="1"/>
      <w:numFmt w:val="upp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9">
    <w:nsid w:val="760B530C"/>
    <w:multiLevelType w:val="multilevel"/>
    <w:tmpl w:val="C1C889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0D2577"/>
    <w:multiLevelType w:val="hybridMultilevel"/>
    <w:tmpl w:val="D6D0A89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B3274DF"/>
    <w:multiLevelType w:val="multilevel"/>
    <w:tmpl w:val="B210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6"/>
  </w:num>
  <w:num w:numId="8">
    <w:abstractNumId w:val="19"/>
  </w:num>
  <w:num w:numId="9">
    <w:abstractNumId w:val="30"/>
  </w:num>
  <w:num w:numId="10">
    <w:abstractNumId w:val="12"/>
  </w:num>
  <w:num w:numId="11">
    <w:abstractNumId w:val="7"/>
  </w:num>
  <w:num w:numId="12">
    <w:abstractNumId w:val="22"/>
  </w:num>
  <w:num w:numId="13">
    <w:abstractNumId w:val="5"/>
  </w:num>
  <w:num w:numId="14">
    <w:abstractNumId w:val="27"/>
  </w:num>
  <w:num w:numId="15">
    <w:abstractNumId w:val="28"/>
  </w:num>
  <w:num w:numId="16">
    <w:abstractNumId w:val="25"/>
  </w:num>
  <w:num w:numId="17">
    <w:abstractNumId w:val="1"/>
  </w:num>
  <w:num w:numId="18">
    <w:abstractNumId w:val="21"/>
  </w:num>
  <w:num w:numId="19">
    <w:abstractNumId w:val="11"/>
  </w:num>
  <w:num w:numId="20">
    <w:abstractNumId w:val="16"/>
  </w:num>
  <w:num w:numId="21">
    <w:abstractNumId w:val="20"/>
  </w:num>
  <w:num w:numId="22">
    <w:abstractNumId w:val="31"/>
  </w:num>
  <w:num w:numId="23">
    <w:abstractNumId w:val="15"/>
  </w:num>
  <w:num w:numId="24">
    <w:abstractNumId w:val="17"/>
  </w:num>
  <w:num w:numId="25">
    <w:abstractNumId w:val="8"/>
  </w:num>
  <w:num w:numId="26">
    <w:abstractNumId w:val="29"/>
  </w:num>
  <w:num w:numId="27">
    <w:abstractNumId w:val="2"/>
  </w:num>
  <w:num w:numId="28">
    <w:abstractNumId w:val="9"/>
  </w:num>
  <w:num w:numId="29">
    <w:abstractNumId w:val="14"/>
  </w:num>
  <w:num w:numId="30">
    <w:abstractNumId w:val="3"/>
  </w:num>
  <w:num w:numId="31">
    <w:abstractNumId w:val="26"/>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5895"/>
    <w:rsid w:val="0000640E"/>
    <w:rsid w:val="00061595"/>
    <w:rsid w:val="000F25C0"/>
    <w:rsid w:val="001134DB"/>
    <w:rsid w:val="00184952"/>
    <w:rsid w:val="001B5F23"/>
    <w:rsid w:val="001C733C"/>
    <w:rsid w:val="00216088"/>
    <w:rsid w:val="00247073"/>
    <w:rsid w:val="0024723C"/>
    <w:rsid w:val="002B6573"/>
    <w:rsid w:val="002E6170"/>
    <w:rsid w:val="00302BB1"/>
    <w:rsid w:val="003809B6"/>
    <w:rsid w:val="00477671"/>
    <w:rsid w:val="004934F0"/>
    <w:rsid w:val="004B02BE"/>
    <w:rsid w:val="00514284"/>
    <w:rsid w:val="00567F6A"/>
    <w:rsid w:val="005724AC"/>
    <w:rsid w:val="00581A85"/>
    <w:rsid w:val="005844E0"/>
    <w:rsid w:val="005E4B10"/>
    <w:rsid w:val="005F08EC"/>
    <w:rsid w:val="005F30C0"/>
    <w:rsid w:val="006D1F3E"/>
    <w:rsid w:val="006D79F6"/>
    <w:rsid w:val="006F7E60"/>
    <w:rsid w:val="0070105B"/>
    <w:rsid w:val="00794CB9"/>
    <w:rsid w:val="007B00F6"/>
    <w:rsid w:val="007F2E21"/>
    <w:rsid w:val="007F3A04"/>
    <w:rsid w:val="007F4468"/>
    <w:rsid w:val="008021BB"/>
    <w:rsid w:val="00842E91"/>
    <w:rsid w:val="008A20E9"/>
    <w:rsid w:val="008F222E"/>
    <w:rsid w:val="008F67FF"/>
    <w:rsid w:val="00956D2C"/>
    <w:rsid w:val="00967BDB"/>
    <w:rsid w:val="00985895"/>
    <w:rsid w:val="00992F11"/>
    <w:rsid w:val="009C4361"/>
    <w:rsid w:val="009D4C7B"/>
    <w:rsid w:val="009D6961"/>
    <w:rsid w:val="00A01D0E"/>
    <w:rsid w:val="00A213AB"/>
    <w:rsid w:val="00A23015"/>
    <w:rsid w:val="00A5017C"/>
    <w:rsid w:val="00A62272"/>
    <w:rsid w:val="00A63EB2"/>
    <w:rsid w:val="00A9026E"/>
    <w:rsid w:val="00A94EF0"/>
    <w:rsid w:val="00AA4E98"/>
    <w:rsid w:val="00AC271F"/>
    <w:rsid w:val="00AE76CB"/>
    <w:rsid w:val="00AF46DB"/>
    <w:rsid w:val="00B37BC1"/>
    <w:rsid w:val="00B938C9"/>
    <w:rsid w:val="00BA2652"/>
    <w:rsid w:val="00BC0503"/>
    <w:rsid w:val="00BC6E68"/>
    <w:rsid w:val="00BD0604"/>
    <w:rsid w:val="00BD1452"/>
    <w:rsid w:val="00C44839"/>
    <w:rsid w:val="00C45102"/>
    <w:rsid w:val="00C645F0"/>
    <w:rsid w:val="00C67144"/>
    <w:rsid w:val="00C70FB2"/>
    <w:rsid w:val="00C71F33"/>
    <w:rsid w:val="00C92530"/>
    <w:rsid w:val="00CC1CB6"/>
    <w:rsid w:val="00CD07D3"/>
    <w:rsid w:val="00D10C51"/>
    <w:rsid w:val="00D3014A"/>
    <w:rsid w:val="00D632AE"/>
    <w:rsid w:val="00D733BE"/>
    <w:rsid w:val="00DB6D02"/>
    <w:rsid w:val="00DC59D4"/>
    <w:rsid w:val="00DE2C65"/>
    <w:rsid w:val="00DE39B5"/>
    <w:rsid w:val="00E12B23"/>
    <w:rsid w:val="00E27966"/>
    <w:rsid w:val="00EA57B0"/>
    <w:rsid w:val="00EC55BD"/>
    <w:rsid w:val="00EE00ED"/>
    <w:rsid w:val="00EE2CE4"/>
    <w:rsid w:val="00F06856"/>
    <w:rsid w:val="00F321D5"/>
    <w:rsid w:val="00F42B75"/>
    <w:rsid w:val="00F50BB2"/>
    <w:rsid w:val="00F779C7"/>
    <w:rsid w:val="00F957AD"/>
    <w:rsid w:val="00FB34BE"/>
    <w:rsid w:val="00FC305C"/>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FB2"/>
  </w:style>
  <w:style w:type="paragraph" w:styleId="Ttulo3">
    <w:name w:val="heading 3"/>
    <w:basedOn w:val="Normal"/>
    <w:link w:val="Ttulo3Car"/>
    <w:uiPriority w:val="9"/>
    <w:qFormat/>
    <w:rsid w:val="00F06856"/>
    <w:pPr>
      <w:spacing w:before="100" w:beforeAutospacing="1" w:after="100" w:afterAutospacing="1" w:line="240" w:lineRule="auto"/>
      <w:outlineLvl w:val="2"/>
    </w:pPr>
    <w:rPr>
      <w:rFonts w:ascii="Times New Roman" w:eastAsia="Times New Roman" w:hAnsi="Times New Roman" w:cs="Times New Roman"/>
      <w:b/>
      <w:bCs/>
      <w:color w:val="000000"/>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13AB"/>
    <w:rPr>
      <w:color w:val="0000FF"/>
      <w:u w:val="single"/>
    </w:rPr>
  </w:style>
  <w:style w:type="paragraph" w:styleId="NormalWeb">
    <w:name w:val="Normal (Web)"/>
    <w:basedOn w:val="Normal"/>
    <w:uiPriority w:val="99"/>
    <w:unhideWhenUsed/>
    <w:rsid w:val="00A213A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Default">
    <w:name w:val="Default"/>
    <w:rsid w:val="008021BB"/>
    <w:pPr>
      <w:autoSpaceDE w:val="0"/>
      <w:autoSpaceDN w:val="0"/>
      <w:adjustRightInd w:val="0"/>
      <w:spacing w:after="0" w:line="240" w:lineRule="auto"/>
    </w:pPr>
    <w:rPr>
      <w:rFonts w:ascii="Symbol" w:hAnsi="Symbol" w:cs="Symbol"/>
      <w:color w:val="000000"/>
      <w:sz w:val="24"/>
      <w:szCs w:val="24"/>
      <w:lang w:val="es-ES"/>
    </w:rPr>
  </w:style>
  <w:style w:type="paragraph" w:customStyle="1" w:styleId="Normal5">
    <w:name w:val="Normal+5"/>
    <w:basedOn w:val="Default"/>
    <w:next w:val="Default"/>
    <w:uiPriority w:val="99"/>
    <w:rsid w:val="008021BB"/>
    <w:rPr>
      <w:rFonts w:cstheme="minorBidi"/>
      <w:color w:val="auto"/>
    </w:rPr>
  </w:style>
  <w:style w:type="paragraph" w:styleId="Textodeglobo">
    <w:name w:val="Balloon Text"/>
    <w:basedOn w:val="Normal"/>
    <w:link w:val="TextodegloboCar"/>
    <w:uiPriority w:val="99"/>
    <w:semiHidden/>
    <w:unhideWhenUsed/>
    <w:rsid w:val="001849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952"/>
    <w:rPr>
      <w:rFonts w:ascii="Tahoma" w:hAnsi="Tahoma" w:cs="Tahoma"/>
      <w:sz w:val="16"/>
      <w:szCs w:val="16"/>
    </w:rPr>
  </w:style>
  <w:style w:type="character" w:customStyle="1" w:styleId="Ttulo3Car">
    <w:name w:val="Título 3 Car"/>
    <w:basedOn w:val="Fuentedeprrafopredeter"/>
    <w:link w:val="Ttulo3"/>
    <w:uiPriority w:val="9"/>
    <w:rsid w:val="00F06856"/>
    <w:rPr>
      <w:rFonts w:ascii="Times New Roman" w:eastAsia="Times New Roman" w:hAnsi="Times New Roman" w:cs="Times New Roman"/>
      <w:b/>
      <w:bCs/>
      <w:color w:val="000000"/>
      <w:sz w:val="27"/>
      <w:szCs w:val="27"/>
      <w:lang w:val="es-ES" w:eastAsia="es-ES"/>
    </w:rPr>
  </w:style>
  <w:style w:type="paragraph" w:customStyle="1" w:styleId="medioambiente">
    <w:name w:val="medioambiente"/>
    <w:basedOn w:val="Normal"/>
    <w:rsid w:val="00F06856"/>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styleId="Prrafodelista">
    <w:name w:val="List Paragraph"/>
    <w:basedOn w:val="Normal"/>
    <w:uiPriority w:val="34"/>
    <w:qFormat/>
    <w:rsid w:val="0024723C"/>
    <w:pPr>
      <w:ind w:left="720"/>
      <w:contextualSpacing/>
    </w:pPr>
    <w:rPr>
      <w:lang w:val="es-PE"/>
    </w:rPr>
  </w:style>
  <w:style w:type="paragraph" w:customStyle="1" w:styleId="Normal7">
    <w:name w:val="Normal+7"/>
    <w:basedOn w:val="Default"/>
    <w:next w:val="Default"/>
    <w:uiPriority w:val="99"/>
    <w:rsid w:val="00D733BE"/>
    <w:rPr>
      <w:rFonts w:ascii="Arial" w:hAnsi="Arial" w:cs="Arial"/>
      <w:color w:val="auto"/>
      <w:lang w:val="es-MX"/>
    </w:rPr>
  </w:style>
  <w:style w:type="paragraph" w:customStyle="1" w:styleId="BodyText23">
    <w:name w:val="Body Text 2+3"/>
    <w:basedOn w:val="Default"/>
    <w:next w:val="Default"/>
    <w:uiPriority w:val="99"/>
    <w:rsid w:val="00A23015"/>
    <w:rPr>
      <w:rFonts w:ascii="Arial" w:hAnsi="Arial" w:cs="Arial"/>
      <w:color w:val="auto"/>
      <w:lang w:val="es-MX"/>
    </w:rPr>
  </w:style>
  <w:style w:type="paragraph" w:customStyle="1" w:styleId="Ttulo45">
    <w:name w:val="Título 4+5"/>
    <w:basedOn w:val="Default"/>
    <w:next w:val="Default"/>
    <w:uiPriority w:val="99"/>
    <w:rsid w:val="00A23015"/>
    <w:rPr>
      <w:rFonts w:ascii="Arial" w:hAnsi="Arial" w:cs="Arial"/>
      <w:color w:val="auto"/>
      <w:lang w:val="es-MX"/>
    </w:rPr>
  </w:style>
  <w:style w:type="character" w:styleId="Refdenotaalpie">
    <w:name w:val="footnote reference"/>
    <w:semiHidden/>
    <w:rsid w:val="00C92530"/>
    <w:rPr>
      <w:rFonts w:cs="Arial"/>
      <w:color w:val="000000"/>
    </w:rPr>
  </w:style>
  <w:style w:type="paragraph" w:customStyle="1" w:styleId="Normal9">
    <w:name w:val="Normal+9"/>
    <w:basedOn w:val="Normal"/>
    <w:next w:val="Normal"/>
    <w:rsid w:val="00C92530"/>
    <w:pPr>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Textoindependiente34">
    <w:name w:val="Texto independiente 3+4"/>
    <w:basedOn w:val="Default"/>
    <w:next w:val="Default"/>
    <w:rsid w:val="00C92530"/>
    <w:rPr>
      <w:rFonts w:ascii="Arial" w:eastAsia="Times New Roman" w:hAnsi="Arial" w:cs="Times New Roman"/>
      <w:color w:val="auto"/>
      <w:lang w:eastAsia="es-ES"/>
    </w:rPr>
  </w:style>
  <w:style w:type="paragraph" w:customStyle="1" w:styleId="Encabezado3">
    <w:name w:val="Encabezado+3"/>
    <w:basedOn w:val="Default"/>
    <w:next w:val="Default"/>
    <w:rsid w:val="00C92530"/>
    <w:rPr>
      <w:rFonts w:ascii="Arial" w:eastAsia="Times New Roman" w:hAnsi="Arial" w:cs="Times New Roman"/>
      <w:color w:val="auto"/>
      <w:lang w:eastAsia="es-ES"/>
    </w:rPr>
  </w:style>
  <w:style w:type="paragraph" w:customStyle="1" w:styleId="Ttulo63">
    <w:name w:val="Título 6+3"/>
    <w:basedOn w:val="Default"/>
    <w:next w:val="Default"/>
    <w:rsid w:val="00C92530"/>
    <w:rPr>
      <w:rFonts w:ascii="Arial" w:eastAsia="Times New Roman" w:hAnsi="Arial" w:cs="Times New Roman"/>
      <w:color w:val="auto"/>
      <w:lang w:eastAsia="es-ES"/>
    </w:rPr>
  </w:style>
  <w:style w:type="paragraph" w:customStyle="1" w:styleId="Ttulo36">
    <w:name w:val="Título 3+6"/>
    <w:basedOn w:val="Default"/>
    <w:next w:val="Default"/>
    <w:rsid w:val="00C92530"/>
    <w:rPr>
      <w:rFonts w:ascii="Arial" w:eastAsia="Times New Roman" w:hAnsi="Arial" w:cs="Times New Roman"/>
      <w:color w:val="auto"/>
      <w:lang w:eastAsia="es-ES"/>
    </w:rPr>
  </w:style>
  <w:style w:type="paragraph" w:customStyle="1" w:styleId="Ttulo47">
    <w:name w:val="Título 4+7"/>
    <w:basedOn w:val="Default"/>
    <w:next w:val="Default"/>
    <w:rsid w:val="00C92530"/>
    <w:rPr>
      <w:rFonts w:ascii="Arial" w:eastAsia="Times New Roman" w:hAnsi="Arial" w:cs="Times New Roman"/>
      <w:color w:val="auto"/>
      <w:lang w:eastAsia="es-ES"/>
    </w:rPr>
  </w:style>
  <w:style w:type="paragraph" w:customStyle="1" w:styleId="Ttulo17">
    <w:name w:val="Título 1+7"/>
    <w:basedOn w:val="Default"/>
    <w:next w:val="Default"/>
    <w:rsid w:val="00C92530"/>
    <w:rPr>
      <w:rFonts w:ascii="Arial" w:eastAsia="Times New Roman" w:hAnsi="Arial" w:cs="Times New Roman"/>
      <w:color w:val="auto"/>
      <w:lang w:eastAsia="es-ES"/>
    </w:rPr>
  </w:style>
  <w:style w:type="character" w:customStyle="1" w:styleId="ilad1">
    <w:name w:val="il_ad1"/>
    <w:basedOn w:val="Fuentedeprrafopredeter"/>
    <w:rsid w:val="00E27966"/>
    <w:rPr>
      <w:vanish w:val="0"/>
      <w:webHidden w:val="0"/>
      <w:color w:val="009900"/>
      <w:u w:val="single"/>
      <w:specVanish w:val="0"/>
    </w:rPr>
  </w:style>
</w:styles>
</file>

<file path=word/webSettings.xml><?xml version="1.0" encoding="utf-8"?>
<w:webSettings xmlns:r="http://schemas.openxmlformats.org/officeDocument/2006/relationships" xmlns:w="http://schemas.openxmlformats.org/wordprocessingml/2006/main">
  <w:divs>
    <w:div w:id="217716656">
      <w:bodyDiv w:val="1"/>
      <w:marLeft w:val="0"/>
      <w:marRight w:val="0"/>
      <w:marTop w:val="0"/>
      <w:marBottom w:val="0"/>
      <w:divBdr>
        <w:top w:val="none" w:sz="0" w:space="0" w:color="auto"/>
        <w:left w:val="none" w:sz="0" w:space="0" w:color="auto"/>
        <w:bottom w:val="none" w:sz="0" w:space="0" w:color="auto"/>
        <w:right w:val="none" w:sz="0" w:space="0" w:color="auto"/>
      </w:divBdr>
      <w:divsChild>
        <w:div w:id="1941834496">
          <w:marLeft w:val="0"/>
          <w:marRight w:val="0"/>
          <w:marTop w:val="0"/>
          <w:marBottom w:val="0"/>
          <w:divBdr>
            <w:top w:val="none" w:sz="0" w:space="0" w:color="auto"/>
            <w:left w:val="none" w:sz="0" w:space="0" w:color="auto"/>
            <w:bottom w:val="none" w:sz="0" w:space="0" w:color="auto"/>
            <w:right w:val="none" w:sz="0" w:space="0" w:color="auto"/>
          </w:divBdr>
          <w:divsChild>
            <w:div w:id="2083986016">
              <w:marLeft w:val="0"/>
              <w:marRight w:val="0"/>
              <w:marTop w:val="0"/>
              <w:marBottom w:val="0"/>
              <w:divBdr>
                <w:top w:val="none" w:sz="0" w:space="0" w:color="auto"/>
                <w:left w:val="none" w:sz="0" w:space="0" w:color="auto"/>
                <w:bottom w:val="none" w:sz="0" w:space="0" w:color="auto"/>
                <w:right w:val="none" w:sz="0" w:space="0" w:color="auto"/>
              </w:divBdr>
              <w:divsChild>
                <w:div w:id="571698250">
                  <w:marLeft w:val="0"/>
                  <w:marRight w:val="0"/>
                  <w:marTop w:val="0"/>
                  <w:marBottom w:val="0"/>
                  <w:divBdr>
                    <w:top w:val="none" w:sz="0" w:space="0" w:color="auto"/>
                    <w:left w:val="none" w:sz="0" w:space="0" w:color="auto"/>
                    <w:bottom w:val="none" w:sz="0" w:space="0" w:color="auto"/>
                    <w:right w:val="none" w:sz="0" w:space="0" w:color="auto"/>
                  </w:divBdr>
                  <w:divsChild>
                    <w:div w:id="1121729598">
                      <w:marLeft w:val="0"/>
                      <w:marRight w:val="0"/>
                      <w:marTop w:val="0"/>
                      <w:marBottom w:val="0"/>
                      <w:divBdr>
                        <w:top w:val="none" w:sz="0" w:space="0" w:color="auto"/>
                        <w:left w:val="none" w:sz="0" w:space="0" w:color="auto"/>
                        <w:bottom w:val="none" w:sz="0" w:space="0" w:color="auto"/>
                        <w:right w:val="none" w:sz="0" w:space="0" w:color="auto"/>
                      </w:divBdr>
                      <w:divsChild>
                        <w:div w:id="893855638">
                          <w:marLeft w:val="0"/>
                          <w:marRight w:val="0"/>
                          <w:marTop w:val="0"/>
                          <w:marBottom w:val="0"/>
                          <w:divBdr>
                            <w:top w:val="none" w:sz="0" w:space="0" w:color="auto"/>
                            <w:left w:val="none" w:sz="0" w:space="0" w:color="auto"/>
                            <w:bottom w:val="none" w:sz="0" w:space="0" w:color="auto"/>
                            <w:right w:val="none" w:sz="0" w:space="0" w:color="auto"/>
                          </w:divBdr>
                          <w:divsChild>
                            <w:div w:id="12246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81174">
      <w:bodyDiv w:val="1"/>
      <w:marLeft w:val="0"/>
      <w:marRight w:val="0"/>
      <w:marTop w:val="0"/>
      <w:marBottom w:val="0"/>
      <w:divBdr>
        <w:top w:val="none" w:sz="0" w:space="0" w:color="auto"/>
        <w:left w:val="none" w:sz="0" w:space="0" w:color="auto"/>
        <w:bottom w:val="none" w:sz="0" w:space="0" w:color="auto"/>
        <w:right w:val="none" w:sz="0" w:space="0" w:color="auto"/>
      </w:divBdr>
      <w:divsChild>
        <w:div w:id="1135443840">
          <w:marLeft w:val="0"/>
          <w:marRight w:val="0"/>
          <w:marTop w:val="0"/>
          <w:marBottom w:val="0"/>
          <w:divBdr>
            <w:top w:val="none" w:sz="0" w:space="0" w:color="auto"/>
            <w:left w:val="none" w:sz="0" w:space="0" w:color="auto"/>
            <w:bottom w:val="none" w:sz="0" w:space="0" w:color="auto"/>
            <w:right w:val="none" w:sz="0" w:space="0" w:color="auto"/>
          </w:divBdr>
          <w:divsChild>
            <w:div w:id="95636162">
              <w:marLeft w:val="0"/>
              <w:marRight w:val="0"/>
              <w:marTop w:val="0"/>
              <w:marBottom w:val="0"/>
              <w:divBdr>
                <w:top w:val="none" w:sz="0" w:space="0" w:color="auto"/>
                <w:left w:val="none" w:sz="0" w:space="0" w:color="auto"/>
                <w:bottom w:val="none" w:sz="0" w:space="0" w:color="auto"/>
                <w:right w:val="none" w:sz="0" w:space="0" w:color="auto"/>
              </w:divBdr>
            </w:div>
            <w:div w:id="1134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5677">
      <w:bodyDiv w:val="1"/>
      <w:marLeft w:val="0"/>
      <w:marRight w:val="0"/>
      <w:marTop w:val="0"/>
      <w:marBottom w:val="0"/>
      <w:divBdr>
        <w:top w:val="none" w:sz="0" w:space="0" w:color="auto"/>
        <w:left w:val="none" w:sz="0" w:space="0" w:color="auto"/>
        <w:bottom w:val="none" w:sz="0" w:space="0" w:color="auto"/>
        <w:right w:val="none" w:sz="0" w:space="0" w:color="auto"/>
      </w:divBdr>
      <w:divsChild>
        <w:div w:id="515771249">
          <w:marLeft w:val="0"/>
          <w:marRight w:val="0"/>
          <w:marTop w:val="0"/>
          <w:marBottom w:val="0"/>
          <w:divBdr>
            <w:top w:val="none" w:sz="0" w:space="0" w:color="auto"/>
            <w:left w:val="none" w:sz="0" w:space="0" w:color="auto"/>
            <w:bottom w:val="none" w:sz="0" w:space="0" w:color="auto"/>
            <w:right w:val="none" w:sz="0" w:space="0" w:color="auto"/>
          </w:divBdr>
          <w:divsChild>
            <w:div w:id="121919772">
              <w:marLeft w:val="0"/>
              <w:marRight w:val="0"/>
              <w:marTop w:val="0"/>
              <w:marBottom w:val="0"/>
              <w:divBdr>
                <w:top w:val="none" w:sz="0" w:space="0" w:color="auto"/>
                <w:left w:val="none" w:sz="0" w:space="0" w:color="auto"/>
                <w:bottom w:val="none" w:sz="0" w:space="0" w:color="auto"/>
                <w:right w:val="none" w:sz="0" w:space="0" w:color="auto"/>
              </w:divBdr>
            </w:div>
            <w:div w:id="1014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0186">
      <w:bodyDiv w:val="1"/>
      <w:marLeft w:val="0"/>
      <w:marRight w:val="0"/>
      <w:marTop w:val="0"/>
      <w:marBottom w:val="0"/>
      <w:divBdr>
        <w:top w:val="none" w:sz="0" w:space="0" w:color="auto"/>
        <w:left w:val="none" w:sz="0" w:space="0" w:color="auto"/>
        <w:bottom w:val="none" w:sz="0" w:space="0" w:color="auto"/>
        <w:right w:val="none" w:sz="0" w:space="0" w:color="auto"/>
      </w:divBdr>
    </w:div>
    <w:div w:id="1326010871">
      <w:bodyDiv w:val="1"/>
      <w:marLeft w:val="0"/>
      <w:marRight w:val="0"/>
      <w:marTop w:val="0"/>
      <w:marBottom w:val="0"/>
      <w:divBdr>
        <w:top w:val="none" w:sz="0" w:space="0" w:color="auto"/>
        <w:left w:val="none" w:sz="0" w:space="0" w:color="auto"/>
        <w:bottom w:val="none" w:sz="0" w:space="0" w:color="auto"/>
        <w:right w:val="none" w:sz="0" w:space="0" w:color="auto"/>
      </w:divBdr>
      <w:divsChild>
        <w:div w:id="1021932200">
          <w:marLeft w:val="0"/>
          <w:marRight w:val="0"/>
          <w:marTop w:val="0"/>
          <w:marBottom w:val="0"/>
          <w:divBdr>
            <w:top w:val="none" w:sz="0" w:space="0" w:color="auto"/>
            <w:left w:val="none" w:sz="0" w:space="0" w:color="auto"/>
            <w:bottom w:val="none" w:sz="0" w:space="0" w:color="auto"/>
            <w:right w:val="none" w:sz="0" w:space="0" w:color="auto"/>
          </w:divBdr>
          <w:divsChild>
            <w:div w:id="2004385355">
              <w:marLeft w:val="0"/>
              <w:marRight w:val="0"/>
              <w:marTop w:val="0"/>
              <w:marBottom w:val="0"/>
              <w:divBdr>
                <w:top w:val="none" w:sz="0" w:space="0" w:color="auto"/>
                <w:left w:val="none" w:sz="0" w:space="0" w:color="auto"/>
                <w:bottom w:val="none" w:sz="0" w:space="0" w:color="auto"/>
                <w:right w:val="none" w:sz="0" w:space="0" w:color="auto"/>
              </w:divBdr>
              <w:divsChild>
                <w:div w:id="191263218">
                  <w:marLeft w:val="0"/>
                  <w:marRight w:val="0"/>
                  <w:marTop w:val="0"/>
                  <w:marBottom w:val="0"/>
                  <w:divBdr>
                    <w:top w:val="none" w:sz="0" w:space="0" w:color="auto"/>
                    <w:left w:val="none" w:sz="0" w:space="0" w:color="auto"/>
                    <w:bottom w:val="none" w:sz="0" w:space="0" w:color="auto"/>
                    <w:right w:val="none" w:sz="0" w:space="0" w:color="auto"/>
                  </w:divBdr>
                  <w:divsChild>
                    <w:div w:id="2089037257">
                      <w:marLeft w:val="0"/>
                      <w:marRight w:val="0"/>
                      <w:marTop w:val="0"/>
                      <w:marBottom w:val="0"/>
                      <w:divBdr>
                        <w:top w:val="none" w:sz="0" w:space="0" w:color="auto"/>
                        <w:left w:val="none" w:sz="0" w:space="0" w:color="auto"/>
                        <w:bottom w:val="none" w:sz="0" w:space="0" w:color="auto"/>
                        <w:right w:val="none" w:sz="0" w:space="0" w:color="auto"/>
                      </w:divBdr>
                      <w:divsChild>
                        <w:div w:id="1934775275">
                          <w:marLeft w:val="0"/>
                          <w:marRight w:val="0"/>
                          <w:marTop w:val="0"/>
                          <w:marBottom w:val="0"/>
                          <w:divBdr>
                            <w:top w:val="none" w:sz="0" w:space="0" w:color="auto"/>
                            <w:left w:val="none" w:sz="0" w:space="0" w:color="auto"/>
                            <w:bottom w:val="none" w:sz="0" w:space="0" w:color="auto"/>
                            <w:right w:val="none" w:sz="0" w:space="0" w:color="auto"/>
                          </w:divBdr>
                          <w:divsChild>
                            <w:div w:id="1689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189712">
      <w:bodyDiv w:val="1"/>
      <w:marLeft w:val="0"/>
      <w:marRight w:val="0"/>
      <w:marTop w:val="0"/>
      <w:marBottom w:val="0"/>
      <w:divBdr>
        <w:top w:val="none" w:sz="0" w:space="0" w:color="auto"/>
        <w:left w:val="none" w:sz="0" w:space="0" w:color="auto"/>
        <w:bottom w:val="none" w:sz="0" w:space="0" w:color="auto"/>
        <w:right w:val="none" w:sz="0" w:space="0" w:color="auto"/>
      </w:divBdr>
      <w:divsChild>
        <w:div w:id="2093430912">
          <w:marLeft w:val="0"/>
          <w:marRight w:val="0"/>
          <w:marTop w:val="0"/>
          <w:marBottom w:val="0"/>
          <w:divBdr>
            <w:top w:val="none" w:sz="0" w:space="0" w:color="auto"/>
            <w:left w:val="none" w:sz="0" w:space="0" w:color="auto"/>
            <w:bottom w:val="none" w:sz="0" w:space="0" w:color="auto"/>
            <w:right w:val="none" w:sz="0" w:space="0" w:color="auto"/>
          </w:divBdr>
          <w:divsChild>
            <w:div w:id="1155032084">
              <w:marLeft w:val="0"/>
              <w:marRight w:val="0"/>
              <w:marTop w:val="0"/>
              <w:marBottom w:val="0"/>
              <w:divBdr>
                <w:top w:val="none" w:sz="0" w:space="0" w:color="auto"/>
                <w:left w:val="none" w:sz="0" w:space="0" w:color="auto"/>
                <w:bottom w:val="none" w:sz="0" w:space="0" w:color="auto"/>
                <w:right w:val="none" w:sz="0" w:space="0" w:color="auto"/>
              </w:divBdr>
            </w:div>
            <w:div w:id="17479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2249">
      <w:bodyDiv w:val="1"/>
      <w:marLeft w:val="0"/>
      <w:marRight w:val="0"/>
      <w:marTop w:val="0"/>
      <w:marBottom w:val="0"/>
      <w:divBdr>
        <w:top w:val="none" w:sz="0" w:space="0" w:color="auto"/>
        <w:left w:val="none" w:sz="0" w:space="0" w:color="auto"/>
        <w:bottom w:val="none" w:sz="0" w:space="0" w:color="auto"/>
        <w:right w:val="none" w:sz="0" w:space="0" w:color="auto"/>
      </w:divBdr>
    </w:div>
    <w:div w:id="1858736983">
      <w:bodyDiv w:val="1"/>
      <w:marLeft w:val="0"/>
      <w:marRight w:val="0"/>
      <w:marTop w:val="0"/>
      <w:marBottom w:val="0"/>
      <w:divBdr>
        <w:top w:val="none" w:sz="0" w:space="0" w:color="auto"/>
        <w:left w:val="none" w:sz="0" w:space="0" w:color="auto"/>
        <w:bottom w:val="none" w:sz="0" w:space="0" w:color="auto"/>
        <w:right w:val="none" w:sz="0" w:space="0" w:color="auto"/>
      </w:divBdr>
      <w:divsChild>
        <w:div w:id="398746824">
          <w:marLeft w:val="0"/>
          <w:marRight w:val="0"/>
          <w:marTop w:val="0"/>
          <w:marBottom w:val="0"/>
          <w:divBdr>
            <w:top w:val="none" w:sz="0" w:space="0" w:color="auto"/>
            <w:left w:val="none" w:sz="0" w:space="0" w:color="auto"/>
            <w:bottom w:val="none" w:sz="0" w:space="0" w:color="auto"/>
            <w:right w:val="none" w:sz="0" w:space="0" w:color="auto"/>
          </w:divBdr>
          <w:divsChild>
            <w:div w:id="445078872">
              <w:marLeft w:val="0"/>
              <w:marRight w:val="0"/>
              <w:marTop w:val="0"/>
              <w:marBottom w:val="0"/>
              <w:divBdr>
                <w:top w:val="none" w:sz="0" w:space="0" w:color="auto"/>
                <w:left w:val="none" w:sz="0" w:space="0" w:color="auto"/>
                <w:bottom w:val="none" w:sz="0" w:space="0" w:color="auto"/>
                <w:right w:val="none" w:sz="0" w:space="0" w:color="auto"/>
              </w:divBdr>
              <w:divsChild>
                <w:div w:id="16117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ontaminaci%C3%B3n" TargetMode="External"/><Relationship Id="rId13" Type="http://schemas.openxmlformats.org/officeDocument/2006/relationships/hyperlink" Target="http://www.yanacocha.com.pe/wp-content/uploads/DD3J43942.jpg" TargetMode="External"/><Relationship Id="rId18" Type="http://schemas.openxmlformats.org/officeDocument/2006/relationships/image" Target="media/image5.png"/><Relationship Id="rId26" Type="http://schemas.openxmlformats.org/officeDocument/2006/relationships/hyperlink" Target="http://es.wikipedia.org/wiki/Evaluaci%C3%B3n_ambiental"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hyperlink" Target="http://www.monografias.com/trabajos14/soluciones/soluciones.shtml" TargetMode="Externa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es.wikipedia.org/wiki/Recurso_h%C3%ADdrico" TargetMode="External"/><Relationship Id="rId2" Type="http://schemas.openxmlformats.org/officeDocument/2006/relationships/numbering" Target="numbering.xml"/><Relationship Id="rId16" Type="http://schemas.openxmlformats.org/officeDocument/2006/relationships/hyperlink" Target="http://www.tecnun.es/asignaturas/Ecologia/Hipertexto/13Residu/112VertC.htm"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hyperlink" Target="http://www.monografias.com/trabajos/transporte/transporte.shtml" TargetMode="External"/><Relationship Id="rId11" Type="http://schemas.openxmlformats.org/officeDocument/2006/relationships/hyperlink" Target="http://yanacocha.com.pe/wp-content/uploads/Planta-de-osmosis-inversa2.jpg" TargetMode="External"/><Relationship Id="rId24" Type="http://schemas.openxmlformats.org/officeDocument/2006/relationships/hyperlink" Target="http://es.wikipedia.org/wiki/Cuenca_hidrogr%C3%A1fica"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es.wikipedia.org/wiki/Impacto_ambiental" TargetMode="External"/><Relationship Id="rId28" Type="http://schemas.openxmlformats.org/officeDocument/2006/relationships/theme" Target="theme/theme1.xml"/><Relationship Id="rId10" Type="http://schemas.openxmlformats.org/officeDocument/2006/relationships/hyperlink" Target="http://es.wikipedia.org/wiki/%C3%93smosis_invers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es.wikipedia.org/wiki/Aguas_negras" TargetMode="Externa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9634-60D4-41F4-8F2B-2B2D50C4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15564</Words>
  <Characters>85604</Characters>
  <Application>Microsoft Office Word</Application>
  <DocSecurity>0</DocSecurity>
  <Lines>713</Lines>
  <Paragraphs>201</Paragraphs>
  <ScaleCrop>false</ScaleCrop>
  <HeadingPairs>
    <vt:vector size="2" baseType="variant">
      <vt:variant>
        <vt:lpstr>Título</vt:lpstr>
      </vt:variant>
      <vt:variant>
        <vt:i4>1</vt:i4>
      </vt:variant>
    </vt:vector>
  </HeadingPairs>
  <TitlesOfParts>
    <vt:vector size="1" baseType="lpstr">
      <vt:lpstr/>
    </vt:vector>
  </TitlesOfParts>
  <Company>Home Work</Company>
  <LinksUpToDate>false</LinksUpToDate>
  <CharactersWithSpaces>100967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Esquen</dc:creator>
  <cp:keywords/>
  <dc:description/>
  <cp:lastModifiedBy>Andres Garcia</cp:lastModifiedBy>
  <cp:revision>2</cp:revision>
  <dcterms:created xsi:type="dcterms:W3CDTF">2010-09-10T00:29:00Z</dcterms:created>
  <dcterms:modified xsi:type="dcterms:W3CDTF">2010-09-10T00:29:00Z</dcterms:modified>
</cp:coreProperties>
</file>